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EB92" w14:textId="77777777" w:rsidR="00930A96" w:rsidRPr="000B5226" w:rsidRDefault="00023286" w:rsidP="00930A96">
      <w:pPr>
        <w:spacing w:after="480"/>
        <w:jc w:val="right"/>
        <w:rPr>
          <w:sz w:val="22"/>
          <w:szCs w:val="22"/>
        </w:rPr>
      </w:pPr>
      <w:r w:rsidRPr="000B5226">
        <w:rPr>
          <w:sz w:val="22"/>
          <w:szCs w:val="22"/>
        </w:rPr>
        <w:t>Kraków</w:t>
      </w:r>
      <w:r w:rsidR="00930A96" w:rsidRPr="000B5226">
        <w:rPr>
          <w:sz w:val="22"/>
          <w:szCs w:val="22"/>
        </w:rPr>
        <w:t xml:space="preserve"> dnia: </w:t>
      </w:r>
      <w:r w:rsidRPr="000B5226">
        <w:rPr>
          <w:sz w:val="22"/>
          <w:szCs w:val="22"/>
        </w:rPr>
        <w:t>2026-11-06</w:t>
      </w:r>
    </w:p>
    <w:p w14:paraId="6A5F335A" w14:textId="77777777" w:rsidR="00023286" w:rsidRPr="000B5226" w:rsidRDefault="00023286" w:rsidP="00930A96">
      <w:pPr>
        <w:spacing w:line="360" w:lineRule="auto"/>
        <w:rPr>
          <w:b/>
          <w:bCs/>
          <w:sz w:val="22"/>
          <w:szCs w:val="22"/>
        </w:rPr>
      </w:pPr>
      <w:r w:rsidRPr="000B5226">
        <w:rPr>
          <w:b/>
          <w:bCs/>
          <w:sz w:val="22"/>
          <w:szCs w:val="22"/>
        </w:rPr>
        <w:t>Szpital Miejski Specjalistyczny</w:t>
      </w:r>
    </w:p>
    <w:p w14:paraId="6141F283" w14:textId="77777777" w:rsidR="00023286" w:rsidRPr="000B5226" w:rsidRDefault="00023286" w:rsidP="00930A96">
      <w:pPr>
        <w:spacing w:line="360" w:lineRule="auto"/>
        <w:rPr>
          <w:b/>
          <w:bCs/>
          <w:sz w:val="22"/>
          <w:szCs w:val="22"/>
        </w:rPr>
      </w:pPr>
      <w:r w:rsidRPr="000B5226">
        <w:rPr>
          <w:b/>
          <w:bCs/>
          <w:sz w:val="22"/>
          <w:szCs w:val="22"/>
        </w:rPr>
        <w:t>im. Gabriela Narutowicza w Krakowie</w:t>
      </w:r>
    </w:p>
    <w:p w14:paraId="665473D3" w14:textId="77777777" w:rsidR="00930A96" w:rsidRPr="000B5226" w:rsidRDefault="00023286" w:rsidP="00930A96">
      <w:pPr>
        <w:spacing w:line="360" w:lineRule="auto"/>
        <w:rPr>
          <w:sz w:val="22"/>
          <w:szCs w:val="22"/>
        </w:rPr>
      </w:pPr>
      <w:r w:rsidRPr="000B5226">
        <w:rPr>
          <w:sz w:val="22"/>
          <w:szCs w:val="22"/>
        </w:rPr>
        <w:t>ul. Prądnicka</w:t>
      </w:r>
      <w:r w:rsidR="00930A96" w:rsidRPr="000B5226">
        <w:rPr>
          <w:sz w:val="22"/>
          <w:szCs w:val="22"/>
        </w:rPr>
        <w:t xml:space="preserve"> </w:t>
      </w:r>
      <w:r w:rsidRPr="000B5226">
        <w:rPr>
          <w:sz w:val="22"/>
          <w:szCs w:val="22"/>
        </w:rPr>
        <w:t>35-37</w:t>
      </w:r>
    </w:p>
    <w:p w14:paraId="50EC500D" w14:textId="77777777" w:rsidR="00930A96" w:rsidRPr="000B5226" w:rsidRDefault="00023286" w:rsidP="00930A96">
      <w:pPr>
        <w:rPr>
          <w:sz w:val="22"/>
          <w:szCs w:val="22"/>
        </w:rPr>
      </w:pPr>
      <w:r w:rsidRPr="000B5226">
        <w:rPr>
          <w:sz w:val="22"/>
          <w:szCs w:val="22"/>
        </w:rPr>
        <w:t>31-202</w:t>
      </w:r>
      <w:r w:rsidR="00930A96" w:rsidRPr="000B5226">
        <w:rPr>
          <w:sz w:val="22"/>
          <w:szCs w:val="22"/>
        </w:rPr>
        <w:t xml:space="preserve"> </w:t>
      </w:r>
      <w:r w:rsidRPr="000B5226">
        <w:rPr>
          <w:sz w:val="22"/>
          <w:szCs w:val="22"/>
        </w:rPr>
        <w:t>Kraków</w:t>
      </w:r>
    </w:p>
    <w:p w14:paraId="122025E0" w14:textId="77777777" w:rsidR="00930A96" w:rsidRPr="000B522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0B5226">
        <w:rPr>
          <w:b/>
          <w:sz w:val="22"/>
          <w:szCs w:val="22"/>
        </w:rPr>
        <w:t>WYKONAWCY</w:t>
      </w:r>
    </w:p>
    <w:p w14:paraId="721D65B3" w14:textId="7F03D3EA" w:rsidR="005B701F" w:rsidRPr="000B5226" w:rsidRDefault="00930A96" w:rsidP="005B701F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0B5226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B5226" w14:paraId="1E746CB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9F06F9" w14:textId="77777777" w:rsidR="00930A96" w:rsidRPr="000B5226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0B5226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2BDB7DC3" w14:textId="0DAC6618" w:rsidR="00930A96" w:rsidRPr="000B522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0B5226">
              <w:rPr>
                <w:sz w:val="28"/>
                <w:szCs w:val="28"/>
              </w:rPr>
              <w:t xml:space="preserve">o zmianie treści Specyfikacji Warunków Zamówienia (dalej </w:t>
            </w:r>
            <w:r w:rsidRPr="000B5226">
              <w:rPr>
                <w:b/>
                <w:bCs/>
                <w:sz w:val="28"/>
                <w:szCs w:val="28"/>
              </w:rPr>
              <w:t>SWZ</w:t>
            </w:r>
            <w:r w:rsidRPr="000B5226">
              <w:rPr>
                <w:sz w:val="28"/>
                <w:szCs w:val="28"/>
              </w:rPr>
              <w:t>)</w:t>
            </w:r>
            <w:r w:rsidR="000B5226">
              <w:rPr>
                <w:sz w:val="28"/>
                <w:szCs w:val="28"/>
              </w:rPr>
              <w:t>-1</w:t>
            </w:r>
          </w:p>
        </w:tc>
      </w:tr>
    </w:tbl>
    <w:p w14:paraId="737AADBF" w14:textId="77777777" w:rsidR="00930A96" w:rsidRPr="000B5226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4468645C" w14:textId="77777777" w:rsidR="00930A96" w:rsidRPr="000B5226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0B5226">
        <w:rPr>
          <w:rFonts w:eastAsia="Calibri"/>
          <w:sz w:val="22"/>
          <w:szCs w:val="22"/>
          <w:lang w:eastAsia="en-US"/>
        </w:rPr>
        <w:t xml:space="preserve">Dotyczy </w:t>
      </w:r>
      <w:r w:rsidRPr="000B5226">
        <w:rPr>
          <w:sz w:val="22"/>
          <w:szCs w:val="22"/>
        </w:rPr>
        <w:t>postępowania o udzielenie zamówienia publicznego</w:t>
      </w:r>
      <w:r w:rsidRPr="000B5226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B5226" w14:paraId="36AC61B2" w14:textId="77777777" w:rsidTr="00E03B3C">
        <w:tc>
          <w:tcPr>
            <w:tcW w:w="2269" w:type="dxa"/>
          </w:tcPr>
          <w:p w14:paraId="73DEED84" w14:textId="77777777" w:rsidR="00930A96" w:rsidRPr="000B522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0B5226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A4AE7D3" w14:textId="77777777" w:rsidR="00930A96" w:rsidRPr="000B5226" w:rsidRDefault="0002328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B5226">
              <w:rPr>
                <w:b/>
                <w:sz w:val="22"/>
                <w:szCs w:val="22"/>
              </w:rPr>
              <w:t>Zakup i dostawa testow PCR  wraz z dzierżawą automatycznych analizatorów</w:t>
            </w:r>
            <w:r w:rsidR="00930A96" w:rsidRPr="000B5226">
              <w:rPr>
                <w:b/>
                <w:sz w:val="22"/>
                <w:szCs w:val="22"/>
              </w:rPr>
              <w:t>.</w:t>
            </w:r>
          </w:p>
        </w:tc>
      </w:tr>
      <w:tr w:rsidR="00023286" w:rsidRPr="000B5226" w14:paraId="2EF81832" w14:textId="77777777" w:rsidTr="00706D80">
        <w:tc>
          <w:tcPr>
            <w:tcW w:w="2269" w:type="dxa"/>
          </w:tcPr>
          <w:p w14:paraId="0E2CAD8D" w14:textId="77777777" w:rsidR="00023286" w:rsidRPr="000B5226" w:rsidRDefault="00023286" w:rsidP="00706D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0B5226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0AC36D" w14:textId="77777777" w:rsidR="00023286" w:rsidRPr="000B5226" w:rsidRDefault="00023286" w:rsidP="00706D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B5226">
              <w:rPr>
                <w:b/>
                <w:sz w:val="22"/>
                <w:szCs w:val="22"/>
              </w:rPr>
              <w:t>ZP/56/2026</w:t>
            </w:r>
          </w:p>
        </w:tc>
      </w:tr>
    </w:tbl>
    <w:p w14:paraId="4A9D251F" w14:textId="77777777" w:rsidR="00287F10" w:rsidRDefault="00287F10" w:rsidP="00287F10">
      <w:pPr>
        <w:spacing w:line="360" w:lineRule="auto"/>
        <w:jc w:val="both"/>
        <w:rPr>
          <w:sz w:val="22"/>
          <w:szCs w:val="22"/>
        </w:rPr>
      </w:pPr>
    </w:p>
    <w:p w14:paraId="5C003EDC" w14:textId="77777777" w:rsidR="005B701F" w:rsidRDefault="005B701F" w:rsidP="00287F10">
      <w:pPr>
        <w:spacing w:line="360" w:lineRule="auto"/>
        <w:jc w:val="both"/>
        <w:rPr>
          <w:sz w:val="22"/>
          <w:szCs w:val="22"/>
        </w:rPr>
      </w:pPr>
    </w:p>
    <w:p w14:paraId="000ECCB7" w14:textId="77777777" w:rsidR="00287F10" w:rsidRPr="005B701F" w:rsidRDefault="00287F10" w:rsidP="005B701F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B701F">
        <w:rPr>
          <w:sz w:val="22"/>
          <w:szCs w:val="22"/>
        </w:rPr>
        <w:t>Zamawiający informuje, że w opublikowanej na stronie internetowej prowadzonego postępowania Specyfikacji Warunków Zamówienia nie zamieszczono informacji dotyczących wysokości wymaganego wadium.</w:t>
      </w:r>
    </w:p>
    <w:p w14:paraId="52D026FA" w14:textId="77777777" w:rsidR="00287F10" w:rsidRPr="005B701F" w:rsidRDefault="00287F10" w:rsidP="005B701F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B701F">
        <w:rPr>
          <w:sz w:val="22"/>
          <w:szCs w:val="22"/>
        </w:rPr>
        <w:t>Zamawiający, działając na podstawie art. 137 ust. 1 i 2 ustawy z dnia 11 września 2019 r. – Prawo zamówień publicznych, informuje o dokonaniu zmiany treści SWZ w następującym zakresie:</w:t>
      </w:r>
    </w:p>
    <w:p w14:paraId="16741BE4" w14:textId="77777777" w:rsidR="00287F10" w:rsidRDefault="00287F10" w:rsidP="00287F10">
      <w:pPr>
        <w:pStyle w:val="NormalnyWeb"/>
      </w:pPr>
      <w:r>
        <w:rPr>
          <w:rStyle w:val="Pogrubienie"/>
        </w:rPr>
        <w:t>W punkcie 14 SWZ – WYMAGANIA DOTYCZĄCE WADIUM, w podpunkcie 14.1:</w:t>
      </w:r>
    </w:p>
    <w:p w14:paraId="156665C5" w14:textId="4B2013F7" w:rsidR="00766D6F" w:rsidRDefault="00766D6F" w:rsidP="00766D6F">
      <w:pPr>
        <w:keepNext/>
        <w:tabs>
          <w:tab w:val="left" w:pos="284"/>
        </w:tabs>
        <w:suppressAutoHyphens/>
        <w:spacing w:before="120" w:after="120"/>
        <w:ind w:left="720" w:hanging="720"/>
        <w:outlineLvl w:val="3"/>
        <w:rPr>
          <w:bCs/>
          <w:sz w:val="22"/>
          <w:szCs w:val="22"/>
          <w:lang w:val="x-none" w:eastAsia="zh-CN"/>
        </w:rPr>
      </w:pPr>
      <w:r w:rsidRPr="00766D6F">
        <w:rPr>
          <w:bCs/>
          <w:sz w:val="22"/>
          <w:szCs w:val="22"/>
          <w:lang w:val="x-none" w:eastAsia="zh-CN"/>
        </w:rPr>
        <w:t>Było:</w:t>
      </w:r>
    </w:p>
    <w:p w14:paraId="5976F2B2" w14:textId="77777777" w:rsidR="00766D6F" w:rsidRDefault="00766D6F" w:rsidP="00766D6F">
      <w:pPr>
        <w:suppressAutoHyphens/>
        <w:rPr>
          <w:bCs/>
          <w:iCs/>
          <w:sz w:val="22"/>
          <w:szCs w:val="22"/>
        </w:rPr>
      </w:pPr>
      <w:r>
        <w:rPr>
          <w:bCs/>
          <w:sz w:val="22"/>
          <w:szCs w:val="22"/>
          <w:lang w:val="x-none" w:eastAsia="zh-CN"/>
        </w:rPr>
        <w:t xml:space="preserve">14.1 </w:t>
      </w:r>
      <w:bookmarkStart w:id="0" w:name="_Hlk532296567"/>
      <w:r>
        <w:rPr>
          <w:bCs/>
          <w:iCs/>
          <w:sz w:val="22"/>
          <w:szCs w:val="22"/>
        </w:rPr>
        <w:t>Oferta musi być zabezpieczona wadium</w:t>
      </w:r>
      <w:bookmarkEnd w:id="0"/>
      <w:r>
        <w:rPr>
          <w:bCs/>
          <w:iCs/>
          <w:sz w:val="22"/>
          <w:szCs w:val="22"/>
        </w:rPr>
        <w:t xml:space="preserve"> w wysokości: </w:t>
      </w:r>
    </w:p>
    <w:p w14:paraId="007483F6" w14:textId="77777777" w:rsidR="00766D6F" w:rsidRDefault="00766D6F" w:rsidP="00766D6F">
      <w:pPr>
        <w:suppressAutoHyphens/>
        <w:rPr>
          <w:bCs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290"/>
      </w:tblGrid>
      <w:tr w:rsidR="00766D6F" w:rsidRPr="00B806A5" w14:paraId="25007422" w14:textId="77777777" w:rsidTr="00706D80">
        <w:trPr>
          <w:jc w:val="center"/>
        </w:trPr>
        <w:tc>
          <w:tcPr>
            <w:tcW w:w="5812" w:type="dxa"/>
          </w:tcPr>
          <w:p w14:paraId="2DD08082" w14:textId="77777777" w:rsidR="00766D6F" w:rsidRPr="00B806A5" w:rsidRDefault="00766D6F" w:rsidP="00706D80">
            <w:pPr>
              <w:jc w:val="center"/>
              <w:rPr>
                <w:bCs/>
                <w:iCs/>
                <w:sz w:val="22"/>
                <w:szCs w:val="22"/>
              </w:rPr>
            </w:pPr>
            <w:r w:rsidRPr="00B806A5">
              <w:rPr>
                <w:bCs/>
                <w:iCs/>
                <w:sz w:val="22"/>
                <w:szCs w:val="22"/>
              </w:rPr>
              <w:t>Pakiet</w:t>
            </w:r>
          </w:p>
        </w:tc>
        <w:tc>
          <w:tcPr>
            <w:tcW w:w="3290" w:type="dxa"/>
          </w:tcPr>
          <w:p w14:paraId="32DEB632" w14:textId="77777777" w:rsidR="00766D6F" w:rsidRPr="00B806A5" w:rsidRDefault="00766D6F" w:rsidP="00706D80">
            <w:pPr>
              <w:jc w:val="center"/>
              <w:rPr>
                <w:bCs/>
                <w:iCs/>
                <w:sz w:val="22"/>
                <w:szCs w:val="22"/>
              </w:rPr>
            </w:pPr>
            <w:r w:rsidRPr="00B806A5">
              <w:rPr>
                <w:bCs/>
                <w:iCs/>
                <w:sz w:val="22"/>
                <w:szCs w:val="22"/>
              </w:rPr>
              <w:t>Wadium</w:t>
            </w:r>
          </w:p>
        </w:tc>
      </w:tr>
      <w:tr w:rsidR="00766D6F" w:rsidRPr="00B806A5" w14:paraId="67BF7C8C" w14:textId="77777777" w:rsidTr="00706D80">
        <w:trPr>
          <w:jc w:val="center"/>
        </w:trPr>
        <w:tc>
          <w:tcPr>
            <w:tcW w:w="5812" w:type="dxa"/>
          </w:tcPr>
          <w:p w14:paraId="1D73F945" w14:textId="77777777" w:rsidR="00766D6F" w:rsidRPr="00B806A5" w:rsidRDefault="00766D6F" w:rsidP="00706D80">
            <w:pPr>
              <w:rPr>
                <w:bCs/>
                <w:iCs/>
                <w:sz w:val="22"/>
                <w:szCs w:val="22"/>
              </w:rPr>
            </w:pPr>
            <w:r w:rsidRPr="00B806A5">
              <w:rPr>
                <w:bCs/>
                <w:iCs/>
                <w:sz w:val="22"/>
                <w:szCs w:val="22"/>
              </w:rPr>
              <w:t>Pakiet 1</w:t>
            </w:r>
            <w:r>
              <w:rPr>
                <w:bCs/>
                <w:iCs/>
                <w:sz w:val="22"/>
                <w:szCs w:val="22"/>
              </w:rPr>
              <w:t xml:space="preserve"> –</w:t>
            </w:r>
            <w:r w:rsidRPr="00B806A5">
              <w:rPr>
                <w:bCs/>
                <w:iCs/>
                <w:sz w:val="22"/>
                <w:szCs w:val="22"/>
              </w:rPr>
              <w:t xml:space="preserve"> </w:t>
            </w:r>
            <w:r w:rsidRPr="00FC7B4A">
              <w:rPr>
                <w:bCs/>
                <w:iCs/>
                <w:sz w:val="22"/>
                <w:szCs w:val="22"/>
              </w:rPr>
              <w:t>Zakup i dostawa testów PCR wraz z dzierżawą analizatora do diagnostyki molekularnej</w:t>
            </w:r>
          </w:p>
        </w:tc>
        <w:tc>
          <w:tcPr>
            <w:tcW w:w="3290" w:type="dxa"/>
          </w:tcPr>
          <w:p w14:paraId="052E9965" w14:textId="32DA623C" w:rsidR="00766D6F" w:rsidRPr="00AE19BA" w:rsidRDefault="00766D6F" w:rsidP="00706D80">
            <w:pPr>
              <w:jc w:val="center"/>
              <w:rPr>
                <w:b/>
                <w:iCs/>
                <w:sz w:val="22"/>
                <w:szCs w:val="22"/>
              </w:rPr>
            </w:pPr>
          </w:p>
        </w:tc>
      </w:tr>
      <w:tr w:rsidR="00766D6F" w:rsidRPr="00B806A5" w14:paraId="3E3D9A7B" w14:textId="77777777" w:rsidTr="00706D80">
        <w:trPr>
          <w:jc w:val="center"/>
        </w:trPr>
        <w:tc>
          <w:tcPr>
            <w:tcW w:w="5812" w:type="dxa"/>
          </w:tcPr>
          <w:p w14:paraId="381A044A" w14:textId="77777777" w:rsidR="00766D6F" w:rsidRPr="00B806A5" w:rsidRDefault="00766D6F" w:rsidP="00706D80">
            <w:pPr>
              <w:rPr>
                <w:bCs/>
                <w:iCs/>
                <w:sz w:val="22"/>
                <w:szCs w:val="22"/>
              </w:rPr>
            </w:pPr>
            <w:r w:rsidRPr="00C15582">
              <w:rPr>
                <w:bCs/>
                <w:iCs/>
                <w:sz w:val="22"/>
                <w:szCs w:val="22"/>
              </w:rPr>
              <w:t xml:space="preserve">PAKIET 2 - </w:t>
            </w:r>
            <w:r w:rsidRPr="00FC7B4A">
              <w:rPr>
                <w:bCs/>
                <w:iCs/>
                <w:sz w:val="22"/>
                <w:szCs w:val="22"/>
              </w:rPr>
              <w:t xml:space="preserve">Zakup i dostawa testów PCR do detekcji wirusa cytomegalii z moczu wraz 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C7B4A">
              <w:rPr>
                <w:bCs/>
                <w:iCs/>
                <w:sz w:val="22"/>
                <w:szCs w:val="22"/>
              </w:rPr>
              <w:t>z dzierżawą automatycznego analizatora</w:t>
            </w:r>
          </w:p>
        </w:tc>
        <w:tc>
          <w:tcPr>
            <w:tcW w:w="3290" w:type="dxa"/>
          </w:tcPr>
          <w:p w14:paraId="59236745" w14:textId="7EF75802" w:rsidR="00766D6F" w:rsidRPr="00AE19BA" w:rsidRDefault="00766D6F" w:rsidP="00706D80">
            <w:pPr>
              <w:jc w:val="center"/>
              <w:rPr>
                <w:b/>
                <w:iCs/>
                <w:sz w:val="22"/>
                <w:szCs w:val="22"/>
              </w:rPr>
            </w:pPr>
          </w:p>
        </w:tc>
      </w:tr>
    </w:tbl>
    <w:p w14:paraId="76080C65" w14:textId="77777777" w:rsidR="00766D6F" w:rsidRDefault="00766D6F" w:rsidP="00766D6F">
      <w:pPr>
        <w:suppressAutoHyphens/>
        <w:rPr>
          <w:bCs/>
          <w:iCs/>
          <w:sz w:val="22"/>
          <w:szCs w:val="22"/>
        </w:rPr>
      </w:pPr>
    </w:p>
    <w:p w14:paraId="76FCA25A" w14:textId="77777777" w:rsidR="005B701F" w:rsidRDefault="005B701F" w:rsidP="00766D6F">
      <w:pPr>
        <w:suppressAutoHyphens/>
        <w:rPr>
          <w:bCs/>
          <w:iCs/>
          <w:sz w:val="22"/>
          <w:szCs w:val="22"/>
        </w:rPr>
      </w:pPr>
    </w:p>
    <w:p w14:paraId="2C6442DC" w14:textId="77777777" w:rsidR="005B701F" w:rsidRDefault="005B701F" w:rsidP="00766D6F">
      <w:pPr>
        <w:suppressAutoHyphens/>
        <w:rPr>
          <w:bCs/>
          <w:iCs/>
          <w:sz w:val="22"/>
          <w:szCs w:val="22"/>
        </w:rPr>
      </w:pPr>
    </w:p>
    <w:p w14:paraId="61DFD0B2" w14:textId="77777777" w:rsidR="005B701F" w:rsidRDefault="005B701F" w:rsidP="00766D6F">
      <w:pPr>
        <w:suppressAutoHyphens/>
        <w:rPr>
          <w:bCs/>
          <w:iCs/>
          <w:sz w:val="22"/>
          <w:szCs w:val="22"/>
        </w:rPr>
      </w:pPr>
    </w:p>
    <w:p w14:paraId="1EC0A0F9" w14:textId="77777777" w:rsidR="005B701F" w:rsidRDefault="005B701F" w:rsidP="00766D6F">
      <w:pPr>
        <w:suppressAutoHyphens/>
        <w:rPr>
          <w:bCs/>
          <w:iCs/>
          <w:sz w:val="22"/>
          <w:szCs w:val="22"/>
        </w:rPr>
      </w:pPr>
    </w:p>
    <w:p w14:paraId="26BD9BE2" w14:textId="77777777" w:rsidR="005B701F" w:rsidRDefault="005B701F" w:rsidP="00766D6F">
      <w:pPr>
        <w:suppressAutoHyphens/>
        <w:rPr>
          <w:bCs/>
          <w:iCs/>
          <w:sz w:val="22"/>
          <w:szCs w:val="22"/>
        </w:rPr>
      </w:pPr>
    </w:p>
    <w:p w14:paraId="131C2ED5" w14:textId="5EEC3517" w:rsidR="00766D6F" w:rsidRDefault="00766D6F" w:rsidP="00766D6F">
      <w:pPr>
        <w:suppressAutoHyphens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Jest:</w:t>
      </w:r>
    </w:p>
    <w:p w14:paraId="4E797641" w14:textId="77777777" w:rsidR="00766D6F" w:rsidRDefault="00766D6F" w:rsidP="00766D6F">
      <w:pPr>
        <w:suppressAutoHyphens/>
        <w:rPr>
          <w:bCs/>
          <w:iCs/>
          <w:sz w:val="22"/>
          <w:szCs w:val="22"/>
        </w:rPr>
      </w:pPr>
      <w:r>
        <w:rPr>
          <w:bCs/>
          <w:sz w:val="22"/>
          <w:szCs w:val="22"/>
          <w:lang w:val="x-none" w:eastAsia="zh-CN"/>
        </w:rPr>
        <w:t xml:space="preserve">14.1 </w:t>
      </w:r>
      <w:r>
        <w:rPr>
          <w:bCs/>
          <w:iCs/>
          <w:sz w:val="22"/>
          <w:szCs w:val="22"/>
        </w:rPr>
        <w:t xml:space="preserve">Oferta musi być zabezpieczona wadium w wysokości: </w:t>
      </w:r>
    </w:p>
    <w:p w14:paraId="3D45EC34" w14:textId="77777777" w:rsidR="00766D6F" w:rsidRDefault="00766D6F" w:rsidP="00766D6F">
      <w:pPr>
        <w:suppressAutoHyphens/>
        <w:rPr>
          <w:bCs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290"/>
      </w:tblGrid>
      <w:tr w:rsidR="00766D6F" w:rsidRPr="00B806A5" w14:paraId="07468BA3" w14:textId="77777777" w:rsidTr="00706D80">
        <w:trPr>
          <w:jc w:val="center"/>
        </w:trPr>
        <w:tc>
          <w:tcPr>
            <w:tcW w:w="5812" w:type="dxa"/>
          </w:tcPr>
          <w:p w14:paraId="72A926C5" w14:textId="77777777" w:rsidR="00766D6F" w:rsidRPr="00B806A5" w:rsidRDefault="00766D6F" w:rsidP="00706D80">
            <w:pPr>
              <w:jc w:val="center"/>
              <w:rPr>
                <w:bCs/>
                <w:iCs/>
                <w:sz w:val="22"/>
                <w:szCs w:val="22"/>
              </w:rPr>
            </w:pPr>
            <w:r w:rsidRPr="00B806A5">
              <w:rPr>
                <w:bCs/>
                <w:iCs/>
                <w:sz w:val="22"/>
                <w:szCs w:val="22"/>
              </w:rPr>
              <w:t>Pakiet</w:t>
            </w:r>
          </w:p>
        </w:tc>
        <w:tc>
          <w:tcPr>
            <w:tcW w:w="3290" w:type="dxa"/>
          </w:tcPr>
          <w:p w14:paraId="5E413978" w14:textId="77777777" w:rsidR="00766D6F" w:rsidRPr="00B806A5" w:rsidRDefault="00766D6F" w:rsidP="00706D80">
            <w:pPr>
              <w:jc w:val="center"/>
              <w:rPr>
                <w:bCs/>
                <w:iCs/>
                <w:sz w:val="22"/>
                <w:szCs w:val="22"/>
              </w:rPr>
            </w:pPr>
            <w:r w:rsidRPr="00B806A5">
              <w:rPr>
                <w:bCs/>
                <w:iCs/>
                <w:sz w:val="22"/>
                <w:szCs w:val="22"/>
              </w:rPr>
              <w:t>Wadium</w:t>
            </w:r>
          </w:p>
        </w:tc>
      </w:tr>
      <w:tr w:rsidR="00766D6F" w:rsidRPr="00B806A5" w14:paraId="18F6AB04" w14:textId="77777777" w:rsidTr="005B701F">
        <w:trPr>
          <w:jc w:val="center"/>
        </w:trPr>
        <w:tc>
          <w:tcPr>
            <w:tcW w:w="5812" w:type="dxa"/>
          </w:tcPr>
          <w:p w14:paraId="386793ED" w14:textId="77777777" w:rsidR="00766D6F" w:rsidRPr="00B806A5" w:rsidRDefault="00766D6F" w:rsidP="00706D80">
            <w:pPr>
              <w:rPr>
                <w:bCs/>
                <w:iCs/>
                <w:sz w:val="22"/>
                <w:szCs w:val="22"/>
              </w:rPr>
            </w:pPr>
            <w:r w:rsidRPr="00B806A5">
              <w:rPr>
                <w:bCs/>
                <w:iCs/>
                <w:sz w:val="22"/>
                <w:szCs w:val="22"/>
              </w:rPr>
              <w:t>Pakiet 1</w:t>
            </w:r>
            <w:r>
              <w:rPr>
                <w:bCs/>
                <w:iCs/>
                <w:sz w:val="22"/>
                <w:szCs w:val="22"/>
              </w:rPr>
              <w:t xml:space="preserve"> –</w:t>
            </w:r>
            <w:r w:rsidRPr="00B806A5">
              <w:rPr>
                <w:bCs/>
                <w:iCs/>
                <w:sz w:val="22"/>
                <w:szCs w:val="22"/>
              </w:rPr>
              <w:t xml:space="preserve"> </w:t>
            </w:r>
            <w:r w:rsidRPr="00FC7B4A">
              <w:rPr>
                <w:bCs/>
                <w:iCs/>
                <w:sz w:val="22"/>
                <w:szCs w:val="22"/>
              </w:rPr>
              <w:t>Zakup i dostawa testów PCR wraz z dzierżawą analizatora do diagnostyki molekularnej</w:t>
            </w:r>
          </w:p>
        </w:tc>
        <w:tc>
          <w:tcPr>
            <w:tcW w:w="3290" w:type="dxa"/>
            <w:vAlign w:val="center"/>
          </w:tcPr>
          <w:p w14:paraId="78A2CF46" w14:textId="77777777" w:rsidR="00766D6F" w:rsidRPr="00AE19BA" w:rsidRDefault="00766D6F" w:rsidP="00706D80">
            <w:pPr>
              <w:jc w:val="center"/>
              <w:rPr>
                <w:b/>
                <w:iCs/>
                <w:sz w:val="22"/>
                <w:szCs w:val="22"/>
              </w:rPr>
            </w:pPr>
            <w:r w:rsidRPr="00AE19BA">
              <w:rPr>
                <w:b/>
                <w:iCs/>
                <w:sz w:val="22"/>
                <w:szCs w:val="22"/>
              </w:rPr>
              <w:t>7 337,00</w:t>
            </w:r>
          </w:p>
        </w:tc>
      </w:tr>
      <w:tr w:rsidR="00766D6F" w:rsidRPr="00B806A5" w14:paraId="4327BF8F" w14:textId="77777777" w:rsidTr="005B701F">
        <w:trPr>
          <w:jc w:val="center"/>
        </w:trPr>
        <w:tc>
          <w:tcPr>
            <w:tcW w:w="5812" w:type="dxa"/>
          </w:tcPr>
          <w:p w14:paraId="4A0B7239" w14:textId="77777777" w:rsidR="00766D6F" w:rsidRPr="00B806A5" w:rsidRDefault="00766D6F" w:rsidP="00706D80">
            <w:pPr>
              <w:rPr>
                <w:bCs/>
                <w:iCs/>
                <w:sz w:val="22"/>
                <w:szCs w:val="22"/>
              </w:rPr>
            </w:pPr>
            <w:r w:rsidRPr="00C15582">
              <w:rPr>
                <w:bCs/>
                <w:iCs/>
                <w:sz w:val="22"/>
                <w:szCs w:val="22"/>
              </w:rPr>
              <w:t xml:space="preserve">PAKIET 2 - </w:t>
            </w:r>
            <w:r w:rsidRPr="00FC7B4A">
              <w:rPr>
                <w:bCs/>
                <w:iCs/>
                <w:sz w:val="22"/>
                <w:szCs w:val="22"/>
              </w:rPr>
              <w:t xml:space="preserve">Zakup i dostawa testów PCR do detekcji wirusa cytomegalii z moczu wraz 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C7B4A">
              <w:rPr>
                <w:bCs/>
                <w:iCs/>
                <w:sz w:val="22"/>
                <w:szCs w:val="22"/>
              </w:rPr>
              <w:t>z dzierżawą automatycznego analizatora</w:t>
            </w:r>
          </w:p>
        </w:tc>
        <w:tc>
          <w:tcPr>
            <w:tcW w:w="3290" w:type="dxa"/>
            <w:vAlign w:val="center"/>
          </w:tcPr>
          <w:p w14:paraId="3429D045" w14:textId="77777777" w:rsidR="00766D6F" w:rsidRPr="00AE19BA" w:rsidRDefault="00766D6F" w:rsidP="00706D80">
            <w:pPr>
              <w:jc w:val="center"/>
              <w:rPr>
                <w:b/>
                <w:iCs/>
                <w:sz w:val="22"/>
                <w:szCs w:val="22"/>
              </w:rPr>
            </w:pPr>
            <w:r w:rsidRPr="00AE19BA">
              <w:rPr>
                <w:b/>
                <w:iCs/>
                <w:sz w:val="22"/>
                <w:szCs w:val="22"/>
              </w:rPr>
              <w:t>6 674,00</w:t>
            </w:r>
          </w:p>
        </w:tc>
      </w:tr>
    </w:tbl>
    <w:p w14:paraId="246931D3" w14:textId="77777777" w:rsidR="00766D6F" w:rsidRDefault="00766D6F" w:rsidP="00766D6F">
      <w:pPr>
        <w:suppressAutoHyphens/>
        <w:rPr>
          <w:bCs/>
          <w:iCs/>
          <w:sz w:val="22"/>
          <w:szCs w:val="22"/>
        </w:rPr>
      </w:pPr>
    </w:p>
    <w:p w14:paraId="4C25DD89" w14:textId="77777777" w:rsidR="00287F10" w:rsidRPr="00287F10" w:rsidRDefault="00287F10" w:rsidP="00287F10">
      <w:pPr>
        <w:pStyle w:val="Tekstpodstawowy"/>
        <w:ind w:right="-2"/>
        <w:jc w:val="left"/>
        <w:rPr>
          <w:bCs/>
          <w:szCs w:val="24"/>
        </w:rPr>
      </w:pPr>
      <w:r w:rsidRPr="00287F10">
        <w:rPr>
          <w:bCs/>
          <w:szCs w:val="24"/>
        </w:rPr>
        <w:t>Powyższa zmiana nie powoduje zmiany terminu składania i otwarcia ofert.</w:t>
      </w:r>
    </w:p>
    <w:p w14:paraId="70A66F9A" w14:textId="77777777" w:rsidR="00287F10" w:rsidRDefault="00287F10" w:rsidP="00287F10">
      <w:pPr>
        <w:pStyle w:val="Tekstpodstawowy"/>
        <w:ind w:right="-2"/>
        <w:jc w:val="right"/>
        <w:rPr>
          <w:b/>
          <w:szCs w:val="24"/>
        </w:rPr>
      </w:pPr>
    </w:p>
    <w:p w14:paraId="74DD1919" w14:textId="7D207E38" w:rsidR="00287F10" w:rsidRPr="00287F10" w:rsidRDefault="00287F10" w:rsidP="00287F10">
      <w:pPr>
        <w:pStyle w:val="Tekstpodstawowy"/>
        <w:ind w:right="-2"/>
        <w:jc w:val="right"/>
        <w:rPr>
          <w:bCs/>
          <w:szCs w:val="24"/>
        </w:rPr>
      </w:pPr>
      <w:r w:rsidRPr="00287F10">
        <w:rPr>
          <w:bCs/>
          <w:szCs w:val="24"/>
        </w:rPr>
        <w:t>Przewodniczący Komisji Przetargowej</w:t>
      </w:r>
    </w:p>
    <w:p w14:paraId="5E4D7753" w14:textId="77777777" w:rsidR="00287F10" w:rsidRPr="00287F10" w:rsidRDefault="00287F10" w:rsidP="00287F10">
      <w:pPr>
        <w:pStyle w:val="Tekstpodstawowy"/>
        <w:ind w:right="-2"/>
        <w:jc w:val="right"/>
        <w:rPr>
          <w:bCs/>
          <w:szCs w:val="24"/>
        </w:rPr>
      </w:pPr>
    </w:p>
    <w:p w14:paraId="3DB13EB9" w14:textId="0F95056D" w:rsidR="00287F10" w:rsidRPr="00287F10" w:rsidRDefault="00287F10" w:rsidP="00287F10">
      <w:pPr>
        <w:pStyle w:val="Tekstpodstawowy"/>
        <w:ind w:left="4248" w:right="-2" w:firstLine="708"/>
        <w:jc w:val="center"/>
        <w:rPr>
          <w:bCs/>
          <w:szCs w:val="24"/>
        </w:rPr>
      </w:pPr>
      <w:r>
        <w:rPr>
          <w:bCs/>
          <w:szCs w:val="24"/>
        </w:rPr>
        <w:t xml:space="preserve">       </w:t>
      </w:r>
      <w:r w:rsidRPr="00287F10">
        <w:rPr>
          <w:bCs/>
          <w:szCs w:val="24"/>
        </w:rPr>
        <w:t>Beata Kotowska</w:t>
      </w:r>
    </w:p>
    <w:p w14:paraId="4CC948AE" w14:textId="77777777" w:rsidR="00287F10" w:rsidRPr="000925CD" w:rsidRDefault="00287F10" w:rsidP="00287F10">
      <w:pPr>
        <w:pStyle w:val="Tekstpodstawowy"/>
        <w:ind w:right="-2"/>
        <w:jc w:val="right"/>
        <w:rPr>
          <w:b/>
          <w:szCs w:val="24"/>
        </w:rPr>
      </w:pPr>
    </w:p>
    <w:p w14:paraId="2031215A" w14:textId="434973A6" w:rsidR="00766D6F" w:rsidRDefault="00766D6F" w:rsidP="00766D6F">
      <w:pPr>
        <w:keepNext/>
        <w:tabs>
          <w:tab w:val="left" w:pos="284"/>
        </w:tabs>
        <w:suppressAutoHyphens/>
        <w:spacing w:before="120" w:after="120"/>
        <w:ind w:left="720" w:hanging="720"/>
        <w:outlineLvl w:val="3"/>
        <w:rPr>
          <w:bCs/>
          <w:sz w:val="22"/>
          <w:szCs w:val="22"/>
          <w:lang w:val="x-none" w:eastAsia="zh-CN"/>
        </w:rPr>
      </w:pPr>
    </w:p>
    <w:p w14:paraId="751E7607" w14:textId="77777777" w:rsidR="00766D6F" w:rsidRPr="00766D6F" w:rsidRDefault="00766D6F" w:rsidP="00766D6F">
      <w:pPr>
        <w:keepNext/>
        <w:tabs>
          <w:tab w:val="left" w:pos="284"/>
        </w:tabs>
        <w:suppressAutoHyphens/>
        <w:spacing w:before="120" w:after="120"/>
        <w:ind w:left="720" w:hanging="720"/>
        <w:outlineLvl w:val="3"/>
        <w:rPr>
          <w:bCs/>
          <w:sz w:val="22"/>
          <w:szCs w:val="22"/>
          <w:lang w:val="x-none" w:eastAsia="zh-CN"/>
        </w:rPr>
      </w:pPr>
    </w:p>
    <w:p w14:paraId="65C57ED5" w14:textId="77777777" w:rsidR="000B5226" w:rsidRPr="00766D6F" w:rsidRDefault="000B5226" w:rsidP="00766D6F">
      <w:pPr>
        <w:keepNext/>
        <w:tabs>
          <w:tab w:val="left" w:pos="284"/>
        </w:tabs>
        <w:suppressAutoHyphens/>
        <w:spacing w:before="120" w:after="120"/>
        <w:ind w:left="720" w:hanging="720"/>
        <w:outlineLvl w:val="3"/>
        <w:rPr>
          <w:b/>
          <w:sz w:val="22"/>
          <w:szCs w:val="22"/>
          <w:lang w:val="x-none" w:eastAsia="zh-CN"/>
        </w:rPr>
      </w:pPr>
    </w:p>
    <w:p w14:paraId="1BF7C35A" w14:textId="77777777" w:rsidR="000B5226" w:rsidRDefault="000B5226" w:rsidP="000B5226">
      <w:pPr>
        <w:keepNext/>
        <w:tabs>
          <w:tab w:val="left" w:pos="284"/>
        </w:tabs>
        <w:suppressAutoHyphens/>
        <w:spacing w:before="120" w:after="120"/>
        <w:ind w:left="720"/>
        <w:outlineLvl w:val="3"/>
        <w:rPr>
          <w:b/>
          <w:sz w:val="22"/>
          <w:szCs w:val="22"/>
          <w:u w:val="single"/>
          <w:lang w:val="x-none" w:eastAsia="zh-CN"/>
        </w:rPr>
      </w:pPr>
    </w:p>
    <w:p w14:paraId="3424B56F" w14:textId="77777777" w:rsidR="000B5226" w:rsidRDefault="000B5226" w:rsidP="000B5226">
      <w:pPr>
        <w:keepNext/>
        <w:tabs>
          <w:tab w:val="left" w:pos="284"/>
        </w:tabs>
        <w:suppressAutoHyphens/>
        <w:spacing w:before="120" w:after="120"/>
        <w:ind w:left="720"/>
        <w:outlineLvl w:val="3"/>
        <w:rPr>
          <w:b/>
          <w:sz w:val="22"/>
          <w:szCs w:val="22"/>
          <w:u w:val="single"/>
          <w:lang w:val="x-none" w:eastAsia="zh-CN"/>
        </w:rPr>
      </w:pPr>
    </w:p>
    <w:p w14:paraId="6887DE3E" w14:textId="77777777" w:rsidR="000B5226" w:rsidRDefault="000B5226" w:rsidP="000B5226">
      <w:pPr>
        <w:keepNext/>
        <w:tabs>
          <w:tab w:val="left" w:pos="284"/>
        </w:tabs>
        <w:suppressAutoHyphens/>
        <w:spacing w:before="120" w:after="120"/>
        <w:ind w:left="720"/>
        <w:outlineLvl w:val="3"/>
        <w:rPr>
          <w:b/>
          <w:sz w:val="22"/>
          <w:szCs w:val="22"/>
          <w:u w:val="single"/>
          <w:lang w:val="x-none" w:eastAsia="zh-CN"/>
        </w:rPr>
      </w:pPr>
    </w:p>
    <w:p w14:paraId="4025170B" w14:textId="77777777" w:rsidR="000B5226" w:rsidRPr="000B5226" w:rsidRDefault="000B5226" w:rsidP="000B5226">
      <w:pPr>
        <w:keepNext/>
        <w:tabs>
          <w:tab w:val="left" w:pos="284"/>
        </w:tabs>
        <w:suppressAutoHyphens/>
        <w:spacing w:before="120" w:after="120"/>
        <w:ind w:left="720"/>
        <w:outlineLvl w:val="3"/>
        <w:rPr>
          <w:b/>
          <w:sz w:val="22"/>
          <w:szCs w:val="22"/>
          <w:u w:val="single"/>
          <w:lang w:val="x-none" w:eastAsia="zh-CN"/>
        </w:rPr>
      </w:pPr>
    </w:p>
    <w:p w14:paraId="710CE9FA" w14:textId="69F1CE65" w:rsidR="005C0930" w:rsidRPr="000B5226" w:rsidRDefault="005C0930" w:rsidP="00930A96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</w:p>
    <w:sectPr w:rsidR="005C0930" w:rsidRPr="000B5226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93B86" w14:textId="77777777" w:rsidR="000858AA" w:rsidRDefault="000858AA">
      <w:r>
        <w:separator/>
      </w:r>
    </w:p>
  </w:endnote>
  <w:endnote w:type="continuationSeparator" w:id="0">
    <w:p w14:paraId="6E11E662" w14:textId="77777777" w:rsidR="000858AA" w:rsidRDefault="0008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DC3B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FA16F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73CF7" w14:textId="3303FBE2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78A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E18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B27174" w14:textId="77777777" w:rsidR="00EF1037" w:rsidRDefault="00EF1037">
    <w:pPr>
      <w:pStyle w:val="Stopka"/>
      <w:tabs>
        <w:tab w:val="clear" w:pos="4536"/>
        <w:tab w:val="left" w:pos="6237"/>
      </w:tabs>
    </w:pPr>
  </w:p>
  <w:p w14:paraId="73B759B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1AF74" w14:textId="77777777" w:rsidR="000858AA" w:rsidRDefault="000858AA">
      <w:r>
        <w:separator/>
      </w:r>
    </w:p>
  </w:footnote>
  <w:footnote w:type="continuationSeparator" w:id="0">
    <w:p w14:paraId="445FCFE8" w14:textId="77777777" w:rsidR="000858AA" w:rsidRDefault="00085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4F9F" w14:textId="77777777" w:rsidR="00023286" w:rsidRDefault="000232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CDF4" w14:textId="77777777" w:rsidR="00023286" w:rsidRDefault="000232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91ADE" w14:textId="77777777" w:rsidR="00023286" w:rsidRDefault="000232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67C56"/>
    <w:multiLevelType w:val="multilevel"/>
    <w:tmpl w:val="CA58095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2"/>
      </w:rPr>
    </w:lvl>
  </w:abstractNum>
  <w:abstractNum w:abstractNumId="1" w15:restartNumberingAfterBreak="0">
    <w:nsid w:val="72474DC5"/>
    <w:multiLevelType w:val="hybridMultilevel"/>
    <w:tmpl w:val="2FA2B55A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605742">
    <w:abstractNumId w:val="0"/>
  </w:num>
  <w:num w:numId="2" w16cid:durableId="1603033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8AA"/>
    <w:rsid w:val="00023286"/>
    <w:rsid w:val="00057D02"/>
    <w:rsid w:val="000613E0"/>
    <w:rsid w:val="000858AA"/>
    <w:rsid w:val="000B5226"/>
    <w:rsid w:val="001A571A"/>
    <w:rsid w:val="0022485D"/>
    <w:rsid w:val="00287F10"/>
    <w:rsid w:val="002B1C74"/>
    <w:rsid w:val="00384EFD"/>
    <w:rsid w:val="004222DA"/>
    <w:rsid w:val="00453E59"/>
    <w:rsid w:val="00460DC4"/>
    <w:rsid w:val="005079A4"/>
    <w:rsid w:val="0055546F"/>
    <w:rsid w:val="005B701F"/>
    <w:rsid w:val="005C0930"/>
    <w:rsid w:val="006736C6"/>
    <w:rsid w:val="006D4AE5"/>
    <w:rsid w:val="00766D6F"/>
    <w:rsid w:val="00854803"/>
    <w:rsid w:val="0087224A"/>
    <w:rsid w:val="009149C3"/>
    <w:rsid w:val="00930A96"/>
    <w:rsid w:val="00953AA1"/>
    <w:rsid w:val="0095641D"/>
    <w:rsid w:val="009D169F"/>
    <w:rsid w:val="00A41A46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05293"/>
  <w15:chartTrackingRefBased/>
  <w15:docId w15:val="{4EA6A7DE-8733-4012-ACAB-19F27702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B522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4Znak">
    <w:name w:val="Nagłówek 4 Znak"/>
    <w:basedOn w:val="Domylnaczcionkaakapitu"/>
    <w:link w:val="Nagwek4"/>
    <w:semiHidden/>
    <w:rsid w:val="000B522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287F1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87F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2</Pages>
  <Words>217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2026-11-06T07:41:00Z</cp:lastPrinted>
  <dcterms:created xsi:type="dcterms:W3CDTF">2026-11-06T07:07:00Z</dcterms:created>
  <dcterms:modified xsi:type="dcterms:W3CDTF">2026-11-06T07:41:00Z</dcterms:modified>
</cp:coreProperties>
</file>