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29027" w14:textId="77777777" w:rsidR="00317A41" w:rsidRPr="00317A41" w:rsidRDefault="00317A41" w:rsidP="001A7DA3">
      <w:pPr>
        <w:spacing w:before="60" w:after="60" w:line="276" w:lineRule="auto"/>
        <w:jc w:val="right"/>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Załącznik nr 4 do SWZ</w:t>
      </w:r>
    </w:p>
    <w:p w14:paraId="47D1157D" w14:textId="77777777" w:rsidR="00317A41" w:rsidRDefault="00317A41" w:rsidP="001A7DA3">
      <w:pPr>
        <w:spacing w:before="60" w:after="60" w:line="276" w:lineRule="auto"/>
        <w:jc w:val="center"/>
        <w:rPr>
          <w:rFonts w:ascii="Times New Roman" w:eastAsia="MS Mincho" w:hAnsi="Times New Roman" w:cs="Times New Roman"/>
          <w:b/>
          <w:kern w:val="0"/>
          <w:szCs w:val="22"/>
          <w14:ligatures w14:val="none"/>
        </w:rPr>
      </w:pPr>
      <w:r w:rsidRPr="00317A41">
        <w:rPr>
          <w:rFonts w:ascii="Times New Roman" w:eastAsia="MS Mincho" w:hAnsi="Times New Roman" w:cs="Times New Roman"/>
          <w:b/>
          <w:kern w:val="0"/>
          <w:szCs w:val="22"/>
          <w14:ligatures w14:val="none"/>
        </w:rPr>
        <w:t>PROJEKT UMOWY</w:t>
      </w:r>
    </w:p>
    <w:p w14:paraId="3EC56AB9" w14:textId="77777777" w:rsidR="001A7DA3" w:rsidRPr="00317A41" w:rsidRDefault="001A7DA3" w:rsidP="001A7DA3">
      <w:pPr>
        <w:spacing w:before="60" w:after="60" w:line="276" w:lineRule="auto"/>
        <w:jc w:val="center"/>
        <w:rPr>
          <w:rFonts w:ascii="Times New Roman" w:eastAsia="MS Mincho" w:hAnsi="Times New Roman" w:cs="Times New Roman"/>
          <w:kern w:val="0"/>
          <w:sz w:val="22"/>
          <w:szCs w:val="22"/>
          <w14:ligatures w14:val="none"/>
        </w:rPr>
      </w:pPr>
    </w:p>
    <w:p w14:paraId="3B3236D9" w14:textId="77777777" w:rsidR="00317A41" w:rsidRPr="00317A41" w:rsidRDefault="00317A41" w:rsidP="001A7DA3">
      <w:pPr>
        <w:spacing w:before="60" w:after="60" w:line="276" w:lineRule="auto"/>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zawarta dnia …………………… r. w Krakowie pomiędzy:</w:t>
      </w:r>
    </w:p>
    <w:p w14:paraId="106F05E4" w14:textId="77777777" w:rsidR="00317A41" w:rsidRPr="00317A41" w:rsidRDefault="00317A41" w:rsidP="001A7DA3">
      <w:pPr>
        <w:spacing w:before="60" w:after="60" w:line="276" w:lineRule="auto"/>
        <w:jc w:val="both"/>
        <w:rPr>
          <w:rFonts w:ascii="Times New Roman" w:eastAsia="MS Mincho" w:hAnsi="Times New Roman" w:cs="Times New Roman"/>
          <w:kern w:val="0"/>
          <w:sz w:val="22"/>
          <w:szCs w:val="22"/>
          <w14:ligatures w14:val="none"/>
        </w:rPr>
      </w:pPr>
    </w:p>
    <w:p w14:paraId="0E41B441" w14:textId="77777777" w:rsidR="00317A41" w:rsidRDefault="00317A41" w:rsidP="001A7DA3">
      <w:pPr>
        <w:spacing w:before="60" w:after="60" w:line="276" w:lineRule="auto"/>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Szpitalem Miejskim Specjalistycznym im. Gabriela Narutowicza w Krakowie, z siedzibą ul. Prądnicka 35-37; 31-202 Kraków, zwanym dalej „Zamawiającym” lub „Szpitalem”, reprezentowanym przez:</w:t>
      </w:r>
    </w:p>
    <w:p w14:paraId="2112377C" w14:textId="77777777" w:rsidR="001A7DA3" w:rsidRPr="00317A41" w:rsidRDefault="001A7DA3" w:rsidP="001A7DA3">
      <w:pPr>
        <w:spacing w:before="60" w:after="60" w:line="276" w:lineRule="auto"/>
        <w:jc w:val="both"/>
        <w:rPr>
          <w:rFonts w:ascii="Times New Roman" w:eastAsia="MS Mincho" w:hAnsi="Times New Roman" w:cs="Times New Roman"/>
          <w:kern w:val="0"/>
          <w:sz w:val="22"/>
          <w:szCs w:val="22"/>
          <w14:ligatures w14:val="none"/>
        </w:rPr>
      </w:pPr>
    </w:p>
    <w:p w14:paraId="09ACCC7A" w14:textId="77777777" w:rsidR="00317A41" w:rsidRDefault="00317A41" w:rsidP="001A7DA3">
      <w:pPr>
        <w:spacing w:before="60" w:after="60" w:line="276" w:lineRule="auto"/>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 ……………………………….</w:t>
      </w:r>
    </w:p>
    <w:p w14:paraId="0E554F00" w14:textId="77777777" w:rsidR="001A7DA3" w:rsidRPr="00317A41" w:rsidRDefault="001A7DA3" w:rsidP="001A7DA3">
      <w:pPr>
        <w:spacing w:before="60" w:after="60" w:line="276" w:lineRule="auto"/>
        <w:rPr>
          <w:rFonts w:ascii="Times New Roman" w:eastAsia="MS Mincho" w:hAnsi="Times New Roman" w:cs="Times New Roman"/>
          <w:kern w:val="0"/>
          <w:sz w:val="22"/>
          <w:szCs w:val="22"/>
          <w14:ligatures w14:val="none"/>
        </w:rPr>
      </w:pPr>
    </w:p>
    <w:p w14:paraId="452D13E6" w14:textId="77777777" w:rsidR="00317A41" w:rsidRPr="00317A41" w:rsidRDefault="00317A41" w:rsidP="001A7DA3">
      <w:pPr>
        <w:spacing w:before="60" w:after="60" w:line="276" w:lineRule="auto"/>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wpisanym do rejestru stowarzyszeń, innych organizacji społecznych i zawodowych, fundacji oraz samodzielnych publicznych zakładów opieki zdrowotnej prowadzonego przez Sąd Rejonowy dla Krakowa–Śródmieścia w Krakowie, Wydział XI Gospodarczy pod nr KRS: 0000024083</w:t>
      </w:r>
    </w:p>
    <w:p w14:paraId="6D614581" w14:textId="77777777" w:rsidR="00317A41" w:rsidRDefault="00317A41" w:rsidP="001A7DA3">
      <w:pPr>
        <w:spacing w:before="60" w:after="60" w:line="276" w:lineRule="auto"/>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NIP: 945-19-32-621    REGON: 357207664</w:t>
      </w:r>
    </w:p>
    <w:p w14:paraId="7EFB03B9" w14:textId="77777777" w:rsidR="001A7DA3" w:rsidRPr="00317A41" w:rsidRDefault="001A7DA3" w:rsidP="001A7DA3">
      <w:pPr>
        <w:spacing w:before="60" w:after="60" w:line="276" w:lineRule="auto"/>
        <w:jc w:val="both"/>
        <w:rPr>
          <w:rFonts w:ascii="Times New Roman" w:eastAsia="MS Mincho" w:hAnsi="Times New Roman" w:cs="Times New Roman"/>
          <w:kern w:val="0"/>
          <w:sz w:val="22"/>
          <w:szCs w:val="22"/>
          <w14:ligatures w14:val="none"/>
        </w:rPr>
      </w:pPr>
    </w:p>
    <w:p w14:paraId="47B455BB" w14:textId="77777777" w:rsidR="00317A41" w:rsidRPr="00317A41" w:rsidRDefault="00317A41" w:rsidP="001A7DA3">
      <w:pPr>
        <w:spacing w:before="60" w:after="60" w:line="276" w:lineRule="auto"/>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a</w:t>
      </w:r>
    </w:p>
    <w:p w14:paraId="6C49C81D" w14:textId="1325F139" w:rsidR="00317A41" w:rsidRPr="00317A41" w:rsidRDefault="00317A41" w:rsidP="001A7DA3">
      <w:pPr>
        <w:spacing w:before="60" w:after="60" w:line="276" w:lineRule="auto"/>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adres do korespondencji: ......................................................................., wpisaną do rejestru przedsiębiorców prowadzonego przez Sąd …………. Wydział ………. Krajowego Rejestru Sądowego pod nr KRS: …..……, NIP: ……………., REGON: ……..</w:t>
      </w:r>
    </w:p>
    <w:p w14:paraId="658EF0ED" w14:textId="77777777" w:rsidR="00317A41" w:rsidRPr="00317A41" w:rsidRDefault="00317A41" w:rsidP="001A7DA3">
      <w:pPr>
        <w:spacing w:before="60" w:after="60" w:line="276" w:lineRule="auto"/>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Kapitał </w:t>
      </w:r>
      <w:proofErr w:type="spellStart"/>
      <w:r w:rsidRPr="00317A41">
        <w:rPr>
          <w:rFonts w:ascii="Times New Roman" w:eastAsia="MS Mincho" w:hAnsi="Times New Roman" w:cs="Times New Roman"/>
          <w:kern w:val="0"/>
          <w:sz w:val="22"/>
          <w:szCs w:val="22"/>
          <w14:ligatures w14:val="none"/>
        </w:rPr>
        <w:t>zakł</w:t>
      </w:r>
      <w:proofErr w:type="spellEnd"/>
      <w:r w:rsidRPr="00317A41">
        <w:rPr>
          <w:rFonts w:ascii="Times New Roman" w:eastAsia="MS Mincho" w:hAnsi="Times New Roman" w:cs="Times New Roman"/>
          <w:kern w:val="0"/>
          <w:sz w:val="22"/>
          <w:szCs w:val="22"/>
          <w14:ligatures w14:val="none"/>
        </w:rPr>
        <w:t>. ………. zł (jeżeli dotyczy),</w:t>
      </w:r>
    </w:p>
    <w:p w14:paraId="37BD9F9F" w14:textId="77777777" w:rsidR="00317A41" w:rsidRPr="00317A41" w:rsidRDefault="00317A41" w:rsidP="001A7DA3">
      <w:pPr>
        <w:spacing w:before="60" w:after="60" w:line="276" w:lineRule="auto"/>
        <w:jc w:val="both"/>
        <w:rPr>
          <w:rFonts w:ascii="Times New Roman" w:eastAsia="MS Mincho" w:hAnsi="Times New Roman" w:cs="Times New Roman"/>
          <w:kern w:val="0"/>
          <w:sz w:val="22"/>
          <w:szCs w:val="22"/>
          <w:lang w:val="en-US"/>
          <w14:ligatures w14:val="none"/>
        </w:rPr>
      </w:pPr>
      <w:r w:rsidRPr="00317A41">
        <w:rPr>
          <w:rFonts w:ascii="Times New Roman" w:eastAsia="MS Mincho" w:hAnsi="Times New Roman" w:cs="Times New Roman"/>
          <w:kern w:val="0"/>
          <w:sz w:val="22"/>
          <w:szCs w:val="22"/>
          <w:lang w:val="en-US"/>
          <w14:ligatures w14:val="none"/>
        </w:rPr>
        <w:t>nr tel./fax ………….., e-mail: .............................,</w:t>
      </w:r>
    </w:p>
    <w:p w14:paraId="00A16358" w14:textId="77777777" w:rsidR="00317A41" w:rsidRDefault="00317A41" w:rsidP="001A7DA3">
      <w:pPr>
        <w:spacing w:before="60" w:after="60" w:line="276" w:lineRule="auto"/>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zwaną dalej „Wykonawcą”, reprezentowaną/</w:t>
      </w:r>
      <w:proofErr w:type="spellStart"/>
      <w:r w:rsidRPr="00317A41">
        <w:rPr>
          <w:rFonts w:ascii="Times New Roman" w:eastAsia="MS Mincho" w:hAnsi="Times New Roman" w:cs="Times New Roman"/>
          <w:kern w:val="0"/>
          <w:sz w:val="22"/>
          <w:szCs w:val="22"/>
          <w14:ligatures w14:val="none"/>
        </w:rPr>
        <w:t>ym</w:t>
      </w:r>
      <w:proofErr w:type="spellEnd"/>
      <w:r w:rsidRPr="00317A41">
        <w:rPr>
          <w:rFonts w:ascii="Times New Roman" w:eastAsia="MS Mincho" w:hAnsi="Times New Roman" w:cs="Times New Roman"/>
          <w:kern w:val="0"/>
          <w:sz w:val="22"/>
          <w:szCs w:val="22"/>
          <w14:ligatures w14:val="none"/>
        </w:rPr>
        <w:t xml:space="preserve"> przez:</w:t>
      </w:r>
    </w:p>
    <w:p w14:paraId="4279C29F" w14:textId="77777777" w:rsidR="001A7DA3" w:rsidRPr="00317A41" w:rsidRDefault="001A7DA3" w:rsidP="001A7DA3">
      <w:pPr>
        <w:spacing w:before="60" w:after="60" w:line="276" w:lineRule="auto"/>
        <w:jc w:val="both"/>
        <w:rPr>
          <w:rFonts w:ascii="Times New Roman" w:eastAsia="MS Mincho" w:hAnsi="Times New Roman" w:cs="Times New Roman"/>
          <w:kern w:val="0"/>
          <w:sz w:val="22"/>
          <w:szCs w:val="22"/>
          <w14:ligatures w14:val="none"/>
        </w:rPr>
      </w:pPr>
    </w:p>
    <w:p w14:paraId="4A6CCC82" w14:textId="77777777" w:rsidR="00317A41" w:rsidRPr="00317A41" w:rsidRDefault="00317A41" w:rsidP="001A7DA3">
      <w:pPr>
        <w:spacing w:before="60" w:after="60" w:line="276" w:lineRule="auto"/>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 ……………………………….</w:t>
      </w:r>
    </w:p>
    <w:p w14:paraId="4AEE7124" w14:textId="77777777" w:rsidR="00317A41" w:rsidRPr="00317A41" w:rsidRDefault="00317A41" w:rsidP="001A7DA3">
      <w:pPr>
        <w:spacing w:before="60" w:after="60" w:line="276" w:lineRule="auto"/>
        <w:jc w:val="both"/>
        <w:rPr>
          <w:rFonts w:ascii="Times New Roman" w:eastAsia="MS Mincho" w:hAnsi="Times New Roman" w:cs="Times New Roman"/>
          <w:kern w:val="0"/>
          <w:sz w:val="22"/>
          <w:szCs w:val="22"/>
          <w14:ligatures w14:val="none"/>
        </w:rPr>
      </w:pPr>
    </w:p>
    <w:p w14:paraId="3877562F" w14:textId="42695B40" w:rsidR="00317A41" w:rsidRPr="00317A41" w:rsidRDefault="00317A41" w:rsidP="001A7DA3">
      <w:pPr>
        <w:spacing w:before="60" w:after="60" w:line="276" w:lineRule="auto"/>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rezultacie dokonania przez Zamawiającego wyboru oferty Wykonawcy w postępowaniu o udzielenie zamówienia publicznego prowadzonym w trybie podstawowym bez negocjacji nr ZP</w:t>
      </w:r>
      <w:r w:rsidR="001A7DA3">
        <w:rPr>
          <w:rFonts w:ascii="Times New Roman" w:eastAsia="MS Mincho" w:hAnsi="Times New Roman" w:cs="Times New Roman"/>
          <w:kern w:val="0"/>
          <w:sz w:val="22"/>
          <w:szCs w:val="22"/>
          <w14:ligatures w14:val="none"/>
        </w:rPr>
        <w:t>/71/</w:t>
      </w:r>
      <w:r w:rsidRPr="00317A41">
        <w:rPr>
          <w:rFonts w:ascii="Times New Roman" w:eastAsia="MS Mincho" w:hAnsi="Times New Roman" w:cs="Times New Roman"/>
          <w:kern w:val="0"/>
          <w:sz w:val="22"/>
          <w:szCs w:val="22"/>
          <w14:ligatures w14:val="none"/>
        </w:rPr>
        <w:t xml:space="preserve">2026 pn. „Zakup karetki transportowej </w:t>
      </w:r>
      <w:r w:rsidR="001A7DA3" w:rsidRPr="001A7DA3">
        <w:rPr>
          <w:rFonts w:ascii="Times New Roman" w:eastAsia="MS Mincho" w:hAnsi="Times New Roman" w:cs="Times New Roman"/>
          <w:kern w:val="0"/>
          <w:sz w:val="22"/>
          <w:szCs w:val="22"/>
          <w14:ligatures w14:val="none"/>
        </w:rPr>
        <w:t>(napęd 4x4) z dotacji celowej w ramach Programu Ochrony Ludności i Obrony Cywilnej 2025/2026 - II</w:t>
      </w:r>
      <w:r w:rsidRPr="00317A41">
        <w:rPr>
          <w:rFonts w:ascii="Times New Roman" w:eastAsia="MS Mincho" w:hAnsi="Times New Roman" w:cs="Times New Roman"/>
          <w:kern w:val="0"/>
          <w:sz w:val="22"/>
          <w:szCs w:val="22"/>
          <w14:ligatures w14:val="none"/>
        </w:rPr>
        <w:t>”, zgodnie z przepisami ustawy z dnia 11 września 2019 r. Prawo zamówień publicznych, została zawarta umowa o następującej treści:</w:t>
      </w:r>
    </w:p>
    <w:p w14:paraId="55321653" w14:textId="77777777" w:rsidR="00317A41" w:rsidRPr="00317A41" w:rsidRDefault="00317A41" w:rsidP="001A7DA3">
      <w:pPr>
        <w:spacing w:before="60" w:after="60" w:line="276" w:lineRule="auto"/>
        <w:jc w:val="both"/>
        <w:rPr>
          <w:rFonts w:ascii="Times New Roman" w:eastAsia="MS Mincho" w:hAnsi="Times New Roman" w:cs="Times New Roman"/>
          <w:kern w:val="0"/>
          <w:sz w:val="22"/>
          <w:szCs w:val="22"/>
          <w14:ligatures w14:val="none"/>
        </w:rPr>
      </w:pPr>
    </w:p>
    <w:p w14:paraId="7D8F5267"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Definicje</w:t>
      </w:r>
    </w:p>
    <w:p w14:paraId="7E593AF7" w14:textId="77777777" w:rsidR="00317A41" w:rsidRPr="00317A41" w:rsidRDefault="00317A41" w:rsidP="001A7DA3">
      <w:pPr>
        <w:spacing w:before="60" w:after="60" w:line="276" w:lineRule="auto"/>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Ilekroć w niniejszej umowie jest mowa o:</w:t>
      </w:r>
    </w:p>
    <w:p w14:paraId="4038182E" w14:textId="77777777" w:rsidR="00317A41" w:rsidRPr="00317A41" w:rsidRDefault="00317A41" w:rsidP="001A7DA3">
      <w:pPr>
        <w:numPr>
          <w:ilvl w:val="0"/>
          <w:numId w:val="1"/>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Dniach roboczych – należy przez to rozumieć dni od poniedziałku do piątku, z wyjątkiem dni ustawowo wolnych od pracy w rozumieniu ustawy z dnia 18 stycznia 1951 r. o dniach wolnych od pracy.</w:t>
      </w:r>
    </w:p>
    <w:p w14:paraId="43047FB1" w14:textId="3F6421E6" w:rsidR="00317A41" w:rsidRPr="00317A41" w:rsidRDefault="00317A41" w:rsidP="001A7DA3">
      <w:pPr>
        <w:numPr>
          <w:ilvl w:val="0"/>
          <w:numId w:val="1"/>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Czasie reakcji – należy przez to rozumieć czas liczony w godzinach od momentu zgłoszenia do momentu przystąpienia przez serwis Wykonawcy do jej usuwania w miejscu użytkowania karetki albo do odbioru wyposażenia medycznego do naprawy; nawiązanie kontaktu telefonicznego lub e-mailowego z pracownikiem Zamawiającego nie stanowi reakcji. </w:t>
      </w:r>
    </w:p>
    <w:p w14:paraId="1EA3811E" w14:textId="77777777" w:rsidR="00317A41" w:rsidRPr="00317A41" w:rsidRDefault="00317A41" w:rsidP="001A7DA3">
      <w:pPr>
        <w:numPr>
          <w:ilvl w:val="0"/>
          <w:numId w:val="1"/>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Awarii – należy przez to rozumieć stan niesprawności karetki lub wyposażenia medycznego uniemożliwiający lub istotnie zakłócający ich użytkowanie zgodnie z przeznaczeniem, wymagający interwencji serwisowej Wykonawcy.</w:t>
      </w:r>
    </w:p>
    <w:p w14:paraId="019D313F" w14:textId="77777777" w:rsidR="00317A41" w:rsidRPr="00317A41" w:rsidRDefault="00317A41" w:rsidP="001A7DA3">
      <w:pPr>
        <w:numPr>
          <w:ilvl w:val="0"/>
          <w:numId w:val="1"/>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lastRenderedPageBreak/>
        <w:t>Karetce – należy przez to rozumieć kompletną, fabrycznie nową karetkę transportową z napędem 4x4 wraz z zabudową medyczną i wyposażeniem, stanowiącą przedmiot niniejszej umowy, zgodną ze Specyfikacją Warunków Zamówienia (dalej: „SWZ”), opisem przedmiotu zamówienia (dalej: „OPZ”) oraz ofertą Wykonawcy.</w:t>
      </w:r>
    </w:p>
    <w:p w14:paraId="0676ED18" w14:textId="77777777" w:rsidR="00317A41" w:rsidRPr="00317A41" w:rsidRDefault="00317A41" w:rsidP="001A7DA3">
      <w:pPr>
        <w:spacing w:before="60" w:after="60" w:line="276" w:lineRule="auto"/>
        <w:jc w:val="both"/>
        <w:rPr>
          <w:rFonts w:ascii="Times New Roman" w:eastAsia="MS Mincho" w:hAnsi="Times New Roman" w:cs="Times New Roman"/>
          <w:kern w:val="0"/>
          <w:sz w:val="22"/>
          <w:szCs w:val="22"/>
          <w14:ligatures w14:val="none"/>
        </w:rPr>
      </w:pPr>
    </w:p>
    <w:p w14:paraId="1B7275D5" w14:textId="77777777" w:rsidR="00317A41" w:rsidRPr="00317A41" w:rsidRDefault="00317A41" w:rsidP="001A7DA3">
      <w:pPr>
        <w:spacing w:before="60" w:after="60" w:line="276" w:lineRule="auto"/>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Integralną część umowy stanowią następujące załączniki:</w:t>
      </w:r>
    </w:p>
    <w:p w14:paraId="111F2FA0" w14:textId="77777777" w:rsidR="00317A41" w:rsidRPr="00317A41" w:rsidRDefault="00317A41" w:rsidP="001A7DA3">
      <w:pPr>
        <w:numPr>
          <w:ilvl w:val="0"/>
          <w:numId w:val="2"/>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Załącznik nr 1 – opis przedmiotu zamówienia wraz z arkuszem asortymentowo-cenowym wypełnionym przez Wykonawcę (szczegółowy wykaz wyposażenia, parametry techniczne karetki, warunki gwarancji i serwisu gwarancyjnego).</w:t>
      </w:r>
    </w:p>
    <w:p w14:paraId="7472CD00" w14:textId="77777777" w:rsidR="00317A41" w:rsidRPr="00317A41" w:rsidRDefault="00317A41" w:rsidP="001A7DA3">
      <w:pPr>
        <w:numPr>
          <w:ilvl w:val="0"/>
          <w:numId w:val="2"/>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Załącznik nr 2 – oferta Wykonawcy.</w:t>
      </w:r>
    </w:p>
    <w:p w14:paraId="732F6036" w14:textId="77777777" w:rsidR="00317A41" w:rsidRPr="00317A41" w:rsidRDefault="00317A41" w:rsidP="001A7DA3">
      <w:pPr>
        <w:spacing w:before="60" w:after="60" w:line="276" w:lineRule="auto"/>
        <w:jc w:val="both"/>
        <w:rPr>
          <w:rFonts w:ascii="Times New Roman" w:eastAsia="MS Mincho" w:hAnsi="Times New Roman" w:cs="Times New Roman"/>
          <w:kern w:val="0"/>
          <w:sz w:val="22"/>
          <w:szCs w:val="22"/>
          <w14:ligatures w14:val="none"/>
        </w:rPr>
      </w:pPr>
    </w:p>
    <w:p w14:paraId="7B8AECBA"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1</w:t>
      </w:r>
    </w:p>
    <w:p w14:paraId="1BA8982E"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Przedmiot umowy</w:t>
      </w:r>
    </w:p>
    <w:p w14:paraId="2DE2D2E3" w14:textId="77777777" w:rsidR="00317A41" w:rsidRPr="00317A41" w:rsidRDefault="00317A41" w:rsidP="001A7DA3">
      <w:pPr>
        <w:numPr>
          <w:ilvl w:val="0"/>
          <w:numId w:val="3"/>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Przedmiotem umowy jest dostawa i sprzedaż fabrycznie nowej karetki transportowej z napędem 4x4 wraz z zabudową medyczną i wyposażeniem (dalej: „karetka”) dla potrzeb Szpitala Miejskiego Specjalistycznego im. Gabriela Narutowicza w Krakowie. Szczegółowy zakres przedmiotu umowy określa załącznik nr 1 do niniejszej umowy. Miejscem dostawy jest siedziba Zamawiającego – Szpital Miejski Specjalistyczny im. Gabriela Narutowicza w Krakowie, ul. Prądnicka 35–37, 31-202 Kraków.</w:t>
      </w:r>
    </w:p>
    <w:p w14:paraId="71C10E73" w14:textId="77777777" w:rsidR="00317A41" w:rsidRPr="00317A41" w:rsidRDefault="00317A41" w:rsidP="001A7DA3">
      <w:pPr>
        <w:numPr>
          <w:ilvl w:val="0"/>
          <w:numId w:val="3"/>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Realizacja przedmiotu umowy nastąpi w terminie do …… dni od daty zawarcia umowy, jednak nie później niż do dnia ………………… r.</w:t>
      </w:r>
    </w:p>
    <w:p w14:paraId="165456A1" w14:textId="77777777" w:rsidR="00317A41" w:rsidRPr="00317A41" w:rsidRDefault="00317A41" w:rsidP="001A7DA3">
      <w:pPr>
        <w:numPr>
          <w:ilvl w:val="0"/>
          <w:numId w:val="3"/>
        </w:numPr>
        <w:spacing w:before="60" w:after="60" w:line="276" w:lineRule="auto"/>
        <w:contextualSpacing/>
        <w:jc w:val="both"/>
        <w:rPr>
          <w:rFonts w:ascii="Times New Roman" w:eastAsia="MS Mincho" w:hAnsi="Times New Roman" w:cs="Times New Roman"/>
          <w:i/>
          <w:iCs/>
          <w:kern w:val="0"/>
          <w:sz w:val="22"/>
          <w:szCs w:val="22"/>
          <w14:ligatures w14:val="none"/>
        </w:rPr>
      </w:pPr>
      <w:r w:rsidRPr="00317A41">
        <w:rPr>
          <w:rFonts w:ascii="Times New Roman" w:eastAsia="MS Mincho" w:hAnsi="Times New Roman" w:cs="Times New Roman"/>
          <w:kern w:val="0"/>
          <w:sz w:val="22"/>
          <w:szCs w:val="22"/>
          <w14:ligatures w14:val="none"/>
        </w:rPr>
        <w:t xml:space="preserve">Przedmiot umowy jest finansowany ze środków dotacji celowej z budżetu państwa w ramach Programu Ochrony Ludności i Obrony Cywilnej na lata 2025–2026 </w:t>
      </w:r>
      <w:r w:rsidRPr="00317A41">
        <w:rPr>
          <w:rFonts w:ascii="Times New Roman" w:eastAsia="MS Mincho" w:hAnsi="Times New Roman" w:cs="Times New Roman"/>
          <w:i/>
          <w:iCs/>
          <w:kern w:val="0"/>
          <w:sz w:val="22"/>
          <w:szCs w:val="22"/>
          <w14:ligatures w14:val="none"/>
        </w:rPr>
        <w:t xml:space="preserve">(umowa / decyzja </w:t>
      </w:r>
      <w:r w:rsidRPr="00317A41">
        <w:rPr>
          <w:rFonts w:ascii="Times New Roman" w:eastAsia="MS Mincho" w:hAnsi="Times New Roman" w:cs="Times New Roman"/>
          <w:i/>
          <w:iCs/>
          <w:kern w:val="0"/>
          <w:sz w:val="22"/>
          <w:szCs w:val="22"/>
          <w14:ligatures w14:val="none"/>
        </w:rPr>
        <w:br/>
        <w:t>nr …………………… – do uzupełnienia).</w:t>
      </w:r>
    </w:p>
    <w:p w14:paraId="3C8C13EA" w14:textId="37360DD0" w:rsidR="00317A41" w:rsidRPr="00317A41" w:rsidRDefault="00317A41" w:rsidP="001A7DA3">
      <w:pPr>
        <w:numPr>
          <w:ilvl w:val="0"/>
          <w:numId w:val="3"/>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Wykonawca dostarczy na własny koszt i ryzyko przedmiot umowy, o którym mowa w ust. 1, wraz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z pełnym wyposażeniem asortymentowym zgodnie z załącznikiem nr 1. Wydanie przedmiotu umowy nastąpi w dniach roboczych od poniedziałku do piątku, w godzinach 8.00 – 15.00. Jeżeli wymaga tego instytucja finansująca, Wykonawca umieści na karetce, przed odbiorem, oznakowanie według wzoru przekazanego przez Zamawiającego po zawarciu umowy.</w:t>
      </w:r>
    </w:p>
    <w:p w14:paraId="64E4BF0A" w14:textId="77777777" w:rsidR="00317A41" w:rsidRPr="00317A41" w:rsidRDefault="00317A41" w:rsidP="001A7DA3">
      <w:pPr>
        <w:numPr>
          <w:ilvl w:val="0"/>
          <w:numId w:val="3"/>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zobowiązany jest powiadomić Zamawiającego telefonicznie na nr …………… lub pocztą elektroniczną na adres: …………………… o planowanym terminie dostawy, z co najmniej 3-dniowym wyprzedzeniem.</w:t>
      </w:r>
    </w:p>
    <w:p w14:paraId="3681C3F7" w14:textId="7F754BEB" w:rsidR="00317A41" w:rsidRPr="00317A41" w:rsidRDefault="00317A41" w:rsidP="001A7DA3">
      <w:pPr>
        <w:numPr>
          <w:ilvl w:val="0"/>
          <w:numId w:val="3"/>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Odbiór przedmiotu umowy nastąpi po sprawdzeniu zgodności karetki i jej wyposażenia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z umową, SWZ, OPZ oraz ofertą Wykonawcy i zostanie potwierdzony protokołem zdawczo-odbiorczym sporządzonym w dwóch jednobrzmiących egzemplarzach. Protokół zdawczo-odbiorczy jest ważny i wywołuje skutki prawne dla Zamawiającego wyłącznie wtedy, gdy zostanie podpisany łącznie przez:</w:t>
      </w:r>
    </w:p>
    <w:p w14:paraId="2B47B2B3" w14:textId="77777777" w:rsidR="00317A41" w:rsidRPr="00317A41" w:rsidRDefault="00317A41" w:rsidP="001A7DA3">
      <w:pPr>
        <w:numPr>
          <w:ilvl w:val="0"/>
          <w:numId w:val="4"/>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osobę odpowiedzialną za realizację umowy ze strony Zamawiającego pod względem merytorycznym, o której mowa w § 6 ust. 1 pkt 2 niniejszej umowy, lub osobę ją zastępującą, oraz</w:t>
      </w:r>
    </w:p>
    <w:p w14:paraId="789F39F1" w14:textId="77777777" w:rsidR="00317A41" w:rsidRPr="00317A41" w:rsidRDefault="00317A41" w:rsidP="001A7DA3">
      <w:pPr>
        <w:numPr>
          <w:ilvl w:val="0"/>
          <w:numId w:val="4"/>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upoważnionego przedstawiciela Wykonawcy, o którym mowa w § 6 ust. 2 niniejszej umowy.</w:t>
      </w:r>
    </w:p>
    <w:p w14:paraId="0F7EC63E" w14:textId="77777777" w:rsidR="00317A41" w:rsidRPr="00317A41" w:rsidRDefault="00317A41" w:rsidP="001A7DA3">
      <w:pPr>
        <w:numPr>
          <w:ilvl w:val="0"/>
          <w:numId w:val="3"/>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Podpisanie jakiegokolwiek protokołu lub dokumentu dostawy z pominięciem powyższej zasady reprezentacji jest nieważne, nie stanowi potwierdzenia prawidłowej realizacji umowy i nie przenosi na Zamawiającego ryzyka za karetkę. Ważny protokół zdawczo-odbiorczy - podpisany bez zastrzeżeń albo z zastrzeżeniami, o których mowa w ust 11 poniżej - stanowi wyłączną podstawę do wystawienia przez Wykonawcę faktury.</w:t>
      </w:r>
    </w:p>
    <w:p w14:paraId="0D87FD63" w14:textId="2FBCB4BD" w:rsidR="00317A41" w:rsidRPr="00317A41" w:rsidRDefault="00317A41" w:rsidP="001A7DA3">
      <w:pPr>
        <w:numPr>
          <w:ilvl w:val="0"/>
          <w:numId w:val="3"/>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Protokolarny odbiór bez zastrzeżeń kompletnej karetki wraz z wyposażeniem jest równoznaczny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z odbiorem całości zrealizowanego przedmiotu umowy.</w:t>
      </w:r>
    </w:p>
    <w:p w14:paraId="35106FAB" w14:textId="77777777" w:rsidR="00317A41" w:rsidRPr="00317A41" w:rsidRDefault="00317A41" w:rsidP="001A7DA3">
      <w:pPr>
        <w:numPr>
          <w:ilvl w:val="0"/>
          <w:numId w:val="3"/>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lastRenderedPageBreak/>
        <w:t>Na Wykonawcy ciąży odpowiedzialność z tytułu uszkodzenia, niekompletności lub utraty przedmiotu umowy, aż do chwili potwierdzenia przez Zamawiającego odbioru karetki wraz z wyposażeniem podpisanym protokołem zdawczo-odbiorczym. Ryzyko przypadkowej utraty lub uszkodzenia karetki przechodzi na Zamawiającego dopiero z chwilą podpisania protokołu zdawczo-odbiorczego.</w:t>
      </w:r>
    </w:p>
    <w:p w14:paraId="5298CF82" w14:textId="530E0174" w:rsidR="00317A41" w:rsidRPr="00317A41" w:rsidRDefault="00317A41" w:rsidP="001A7DA3">
      <w:pPr>
        <w:numPr>
          <w:ilvl w:val="0"/>
          <w:numId w:val="3"/>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 przypadku stwierdzenia wad istotnych, tj. wad uniemożliwiających rejestrację karetki, jej bezpieczne użytkowanie zgodnie z przeznaczeniem lub stanowiących niezgodność z wymaganiami bezwzględnymi określonymi w załączniku nr 1, Zamawiający odmówi odbioru przedmiotu umowy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 xml:space="preserve">i wyznaczy termin ich usunięcia. W takiej sytuacji Strony sporządzą protokół wskazujący wady oraz określą termin ich usunięcia, nie dłuższy jednak niż 5 dni roboczych. Do czasu usunięcia wad istotnych i podpisania protokołu zdawczo-odbiorczego przedmiot umowy uważa się za niedostarczony; zwłoka w usunięciu wad w wyznaczonym terminie uprawnia Zamawiającego do naliczenia kary umownej,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o której mowa w § 10 ust. 1 pkt 1, oraz do odstąpienia od umowy na podstawie § 7 ust. 2 pkt 3.</w:t>
      </w:r>
    </w:p>
    <w:p w14:paraId="4B5D86A4" w14:textId="62C771C6" w:rsidR="00317A41" w:rsidRPr="00317A41" w:rsidRDefault="00317A41" w:rsidP="001A7DA3">
      <w:pPr>
        <w:numPr>
          <w:ilvl w:val="0"/>
          <w:numId w:val="3"/>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 przypadku stwierdzenia przy odbiorze wyłącznie wad nieistotnych, tj. wad, które nie uniemożliwiają rejestracji karetki ani jej bezpiecznego użytkowania zgodnie z przeznaczeniem </w:t>
      </w:r>
      <w:r w:rsidRPr="00317A41">
        <w:rPr>
          <w:rFonts w:ascii="Times New Roman" w:eastAsia="MS Mincho" w:hAnsi="Times New Roman" w:cs="Times New Roman"/>
          <w:kern w:val="0"/>
          <w:sz w:val="22"/>
          <w:szCs w:val="22"/>
          <w14:ligatures w14:val="none"/>
        </w:rPr>
        <w:br/>
        <w:t>(w szczególności usterek estetycznych, braków w wyposażeniu dodatkowym lub braków dokumentacji innej niż niezbędna do rejestracji), Zamawiający może – według własnego uznania – dokonać odbioru z zastrzeżeniami, wskazując w protokole zdawczo-odbiorczym stwierdzone wady oraz termin ich usunięcia, nie dłuższy niż 14 dni roboczych. Odbiór z zastrzeżeniami uważa się za dostawę w terminie, o którym mowa w ust. 2, i stanowi podstawę do wystawienia faktury. Wykonawca usuwa wady w miejscu użytkowania karetki, a jeżeli wymaga tego charakter wady – w swojej siedzibie, zapewniając na własny koszt i ryzyko transport karetki w obie strony. Za zwłokę w usunięciu wad wskazanych w protokole odbioru z zastrzeżeniami Wykonawca zapłaci karę umowną, o której mowa w § 10 ust. 1 pkt 2. Odbiór z zastrzeżeniami nie zwalnia Wykonawcy z obowiązku dostarczenia przedmiotu umowy w pełni zgodnego z umową.</w:t>
      </w:r>
    </w:p>
    <w:p w14:paraId="5E03284E" w14:textId="18649F49" w:rsidR="00317A41" w:rsidRPr="00317A41" w:rsidRDefault="00317A41" w:rsidP="001A7DA3">
      <w:pPr>
        <w:numPr>
          <w:ilvl w:val="0"/>
          <w:numId w:val="3"/>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gwarantuje, że samochód bazowy, zabudowa medyczna oraz pozostałe wyposażenie karetki, o którym mowa w załączniku nr 1, są fabrycznie nowe i kompletne, a rozpoczęcie eksploatacji karetki nie wymaga od Zamawiającego żadnego dodatkowego wkładu finansowego, w szczególności zakupu dodatkowego wyposażenia, akcesoriów lub licencji.</w:t>
      </w:r>
    </w:p>
    <w:p w14:paraId="3A2E134D" w14:textId="3DF5534F" w:rsidR="00317A41" w:rsidRPr="00317A41" w:rsidRDefault="00317A41" w:rsidP="001A7DA3">
      <w:pPr>
        <w:numPr>
          <w:ilvl w:val="0"/>
          <w:numId w:val="3"/>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 ramach wynagrodzenia brutto, o którym mowa w § 2 ust. 1 umowy, Wykonawca zobowiązuje się do przeprowadzenia w siedzibie Zamawiającego szkolenia personelu w zakresie stosowania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 xml:space="preserve">i użytkowania przedmiotu zamówienia, w tym prawidłowej eksploatacji zabudowy medycznej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i wyposażenia medycznego, w co najmniej dwóch terminach uzgodnionych z Zamawiającym: pierwsze szkolenie w dniu dostawy, drugie w terminie uzgodnionym z Zamawiającym, nie później niż 30 dni od dnia odbioru. Po zakończeniu szkolenia Wykonawca sporządzi imienną listę osób biorących w nim udział, poświadczoną przez Wykonawcę, która stanowi załącznik do protokołu zdawczo-odbiorczego.</w:t>
      </w:r>
    </w:p>
    <w:p w14:paraId="14A73815" w14:textId="77777777" w:rsidR="00317A41" w:rsidRPr="00317A41" w:rsidRDefault="00317A41" w:rsidP="001A7DA3">
      <w:pPr>
        <w:numPr>
          <w:ilvl w:val="0"/>
          <w:numId w:val="3"/>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dostarczy karetkę z pełnym zbiornikiem paliwa. Przebieg pojazdu w dniu odbioru nie może przekraczać 1 000 km.</w:t>
      </w:r>
    </w:p>
    <w:p w14:paraId="6E1F3F90" w14:textId="59529F9E" w:rsidR="00317A41" w:rsidRPr="00317A41" w:rsidRDefault="00317A41" w:rsidP="001A7DA3">
      <w:pPr>
        <w:numPr>
          <w:ilvl w:val="0"/>
          <w:numId w:val="3"/>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Wykonawca zobowiązuje się do wykonania umowy zgodnie z jej postanowieniami, jak też zgodnie </w:t>
      </w:r>
      <w:r w:rsidR="008F3ED4">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z wymaganiami dotyczącymi przedmiotu zamówienia określonymi w SWZ oraz postanowieniami oferty złożonej w ramach postępowania o udzielenie zamówienia publicznego nr ZP</w:t>
      </w:r>
      <w:r w:rsidR="001A7DA3">
        <w:rPr>
          <w:rFonts w:ascii="Times New Roman" w:eastAsia="MS Mincho" w:hAnsi="Times New Roman" w:cs="Times New Roman"/>
          <w:kern w:val="0"/>
          <w:sz w:val="22"/>
          <w:szCs w:val="22"/>
          <w14:ligatures w14:val="none"/>
        </w:rPr>
        <w:t>/71/</w:t>
      </w:r>
      <w:r w:rsidRPr="00317A41">
        <w:rPr>
          <w:rFonts w:ascii="Times New Roman" w:eastAsia="MS Mincho" w:hAnsi="Times New Roman" w:cs="Times New Roman"/>
          <w:kern w:val="0"/>
          <w:sz w:val="22"/>
          <w:szCs w:val="22"/>
          <w14:ligatures w14:val="none"/>
        </w:rPr>
        <w:t>2026.</w:t>
      </w:r>
    </w:p>
    <w:p w14:paraId="4FDC26C2" w14:textId="77777777" w:rsidR="00317A41" w:rsidRDefault="00317A41" w:rsidP="001A7DA3">
      <w:pPr>
        <w:spacing w:before="60" w:after="60" w:line="276" w:lineRule="auto"/>
        <w:jc w:val="center"/>
        <w:rPr>
          <w:rFonts w:ascii="Times New Roman" w:eastAsia="MS Mincho" w:hAnsi="Times New Roman" w:cs="Times New Roman"/>
          <w:b/>
          <w:kern w:val="0"/>
          <w:sz w:val="22"/>
          <w:szCs w:val="22"/>
          <w14:ligatures w14:val="none"/>
        </w:rPr>
      </w:pPr>
    </w:p>
    <w:p w14:paraId="3FD67185" w14:textId="54254C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2</w:t>
      </w:r>
    </w:p>
    <w:p w14:paraId="20CDDF0C"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Wynagrodzenie i warunki płatności</w:t>
      </w:r>
    </w:p>
    <w:p w14:paraId="14F2A023" w14:textId="77777777" w:rsidR="00317A41" w:rsidRPr="00317A41" w:rsidRDefault="00317A41" w:rsidP="001A7DA3">
      <w:pPr>
        <w:numPr>
          <w:ilvl w:val="0"/>
          <w:numId w:val="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Strony postanawiają, że za zrealizowanie całości przedmiotu umowy określonego w § 1 ust. 1 umowy Zamawiający zapłaci Wykonawcy jednorazowe wynagrodzenie w kwocie netto …………… zł, tj. brutto …………… zł (słownie: ………………………… zł …/100).</w:t>
      </w:r>
    </w:p>
    <w:p w14:paraId="3AF60AD9" w14:textId="4A34D0B9" w:rsidR="00317A41" w:rsidRPr="00317A41" w:rsidRDefault="00317A41" w:rsidP="001A7DA3">
      <w:pPr>
        <w:numPr>
          <w:ilvl w:val="0"/>
          <w:numId w:val="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lastRenderedPageBreak/>
        <w:t xml:space="preserve">Kwota brutto wynagrodzenia, o którym mowa w ust. 1, zawiera wszystkie koszty niezbędne do zrealizowania przedmiotu zamówienia, określonego w § 1 ust. 1 oraz w załączniku nr 1 do niniejszej umowy, w szczególności: cenę karetki (samochodu bazowego, zabudowy medycznej i wyposażenia medycznego), koszt transportu i ubezpieczenia na czas dostawy, koszt dostarczenia karetki do siedziby Zamawiającego, koszt przeszkolenia personelu, koszt kompletnej dokumentacji technicznej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i instrukcji w języku polskim, koszty gwarancji i serwisu gwarancyjnego (w tym przeglądów okresowych wyposażenia medycznego objętego gwarancją), a także wszelkie podatki, w tym należny podatek VAT, zysk, narzuty, ewentualne upusty oraz pozostałe składniki cenotwórcze. Rejestracji karetki dokonuje Zamawiający na własny koszt; Wykonawca dostarcza komplet dokumentów niezbędnych do rejestracji, o których mowa w § 4 ust. 1. Koszty przeglądów okresowych samochodu bazowego wymaganych przez producenta ponosi Zamawiający.</w:t>
      </w:r>
    </w:p>
    <w:p w14:paraId="0C0B0026" w14:textId="77777777" w:rsidR="00317A41" w:rsidRPr="00317A41" w:rsidRDefault="00317A41" w:rsidP="001A7DA3">
      <w:pPr>
        <w:numPr>
          <w:ilvl w:val="0"/>
          <w:numId w:val="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Kwota wynagrodzenia umownego brutto nie może ulec zwiększeniu w trakcie obowiązywania umowy, za wyjątkiem ustawowej zmiany stawki podatku VAT, o której mowa w § 9 ust. 2 lit. c niniejszej umowy.</w:t>
      </w:r>
    </w:p>
    <w:p w14:paraId="1D117910" w14:textId="77777777" w:rsidR="00317A41" w:rsidRPr="00317A41" w:rsidRDefault="00317A41" w:rsidP="001A7DA3">
      <w:pPr>
        <w:numPr>
          <w:ilvl w:val="0"/>
          <w:numId w:val="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Zapłata wynagrodzenia nastąpi jednorazowo, w terminie do 60 dni od dnia doręczenia Zamawiającemu prawidłowo wystawionej faktury. Podstawą wystawienia faktury jest podpisany obustronnie protokół zdawczo-odbiorczy, o którym mowa w § 1 ust. 6. Za datę zapłaty faktury uważa się datę obciążenia rachunku Zamawiającego.</w:t>
      </w:r>
    </w:p>
    <w:p w14:paraId="425E2AB0" w14:textId="77777777" w:rsidR="00317A41" w:rsidRPr="00317A41" w:rsidRDefault="00317A41" w:rsidP="001A7DA3">
      <w:pPr>
        <w:numPr>
          <w:ilvl w:val="0"/>
          <w:numId w:val="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Zmiana numeru konta Wykonawcy wskazanego w formularzu ofertowym wymaga złożenia oświadczenia przez osoby upoważnione do działania po stronie Wykonawcy.</w:t>
      </w:r>
    </w:p>
    <w:p w14:paraId="31986D8B" w14:textId="0AEA45A4" w:rsidR="00317A41" w:rsidRPr="00317A41" w:rsidRDefault="00317A41" w:rsidP="001A7DA3">
      <w:pPr>
        <w:numPr>
          <w:ilvl w:val="0"/>
          <w:numId w:val="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Wykonawca oświadcza, że numer rachunku bankowego, który wskazany będzie każdorazowo na fakturze, w celu dokonania na niego zapłaty przez Zamawiającego, figuruje w wykazie podmiotów („Biała lista”), o którym mowa w art. 96b ust. 1 ustawy z dnia 11 marca 2004 r.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o podatku od towarów i usług.</w:t>
      </w:r>
    </w:p>
    <w:p w14:paraId="3FAF2B89" w14:textId="587E6504" w:rsidR="00317A41" w:rsidRPr="00317A41" w:rsidRDefault="00317A41" w:rsidP="001A7DA3">
      <w:pPr>
        <w:numPr>
          <w:ilvl w:val="0"/>
          <w:numId w:val="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zobowiązuje się do wystawiania faktur ustrukturyzowanych i ich przesyłania do Zamawiającego za pośrednictwem Krajowego Systemu e-Faktur (</w:t>
      </w:r>
      <w:proofErr w:type="spellStart"/>
      <w:r w:rsidRPr="00317A41">
        <w:rPr>
          <w:rFonts w:ascii="Times New Roman" w:eastAsia="MS Mincho" w:hAnsi="Times New Roman" w:cs="Times New Roman"/>
          <w:kern w:val="0"/>
          <w:sz w:val="22"/>
          <w:szCs w:val="22"/>
          <w14:ligatures w14:val="none"/>
        </w:rPr>
        <w:t>KSeF</w:t>
      </w:r>
      <w:proofErr w:type="spellEnd"/>
      <w:r w:rsidRPr="00317A41">
        <w:rPr>
          <w:rFonts w:ascii="Times New Roman" w:eastAsia="MS Mincho" w:hAnsi="Times New Roman" w:cs="Times New Roman"/>
          <w:kern w:val="0"/>
          <w:sz w:val="22"/>
          <w:szCs w:val="22"/>
          <w14:ligatures w14:val="none"/>
        </w:rPr>
        <w:t xml:space="preserve">), zgodnie z ustawą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z dnia 11 marca 2004 r. o podatku od towarów i usług oraz wydanymi na jej podstawie przepisami wykonawczymi, w każdym przypadku, gdy spoczywa na nim taki obowiązek ustawowy.</w:t>
      </w:r>
    </w:p>
    <w:p w14:paraId="3E260FE5" w14:textId="77777777" w:rsidR="00317A41" w:rsidRPr="00317A41" w:rsidRDefault="00317A41" w:rsidP="001A7DA3">
      <w:pPr>
        <w:numPr>
          <w:ilvl w:val="0"/>
          <w:numId w:val="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Datą otrzymania faktury ustrukturyzowanej </w:t>
      </w:r>
      <w:proofErr w:type="spellStart"/>
      <w:r w:rsidRPr="00317A41">
        <w:rPr>
          <w:rFonts w:ascii="Times New Roman" w:eastAsia="MS Mincho" w:hAnsi="Times New Roman" w:cs="Times New Roman"/>
          <w:kern w:val="0"/>
          <w:sz w:val="22"/>
          <w:szCs w:val="22"/>
          <w14:ligatures w14:val="none"/>
        </w:rPr>
        <w:t>KSeF</w:t>
      </w:r>
      <w:proofErr w:type="spellEnd"/>
      <w:r w:rsidRPr="00317A41">
        <w:rPr>
          <w:rFonts w:ascii="Times New Roman" w:eastAsia="MS Mincho" w:hAnsi="Times New Roman" w:cs="Times New Roman"/>
          <w:kern w:val="0"/>
          <w:sz w:val="22"/>
          <w:szCs w:val="22"/>
          <w14:ligatures w14:val="none"/>
        </w:rPr>
        <w:t xml:space="preserve"> jest:</w:t>
      </w:r>
    </w:p>
    <w:p w14:paraId="553C97F6" w14:textId="77777777" w:rsidR="00317A41" w:rsidRPr="00317A41" w:rsidRDefault="00317A41" w:rsidP="001A7DA3">
      <w:pPr>
        <w:numPr>
          <w:ilvl w:val="0"/>
          <w:numId w:val="6"/>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 przypadku wystawienia faktury w trybie online, offline24, offline (niedostępność </w:t>
      </w:r>
      <w:proofErr w:type="spellStart"/>
      <w:r w:rsidRPr="00317A41">
        <w:rPr>
          <w:rFonts w:ascii="Times New Roman" w:eastAsia="MS Mincho" w:hAnsi="Times New Roman" w:cs="Times New Roman"/>
          <w:kern w:val="0"/>
          <w:sz w:val="22"/>
          <w:szCs w:val="22"/>
          <w14:ligatures w14:val="none"/>
        </w:rPr>
        <w:t>KSeF</w:t>
      </w:r>
      <w:proofErr w:type="spellEnd"/>
      <w:r w:rsidRPr="00317A41">
        <w:rPr>
          <w:rFonts w:ascii="Times New Roman" w:eastAsia="MS Mincho" w:hAnsi="Times New Roman" w:cs="Times New Roman"/>
          <w:kern w:val="0"/>
          <w:sz w:val="22"/>
          <w:szCs w:val="22"/>
          <w14:ligatures w14:val="none"/>
        </w:rPr>
        <w:t xml:space="preserve"> – art. 106nh ustawy o VAT) – data dostępności ustrukturyzowanej faktury w </w:t>
      </w:r>
      <w:proofErr w:type="spellStart"/>
      <w:r w:rsidRPr="00317A41">
        <w:rPr>
          <w:rFonts w:ascii="Times New Roman" w:eastAsia="MS Mincho" w:hAnsi="Times New Roman" w:cs="Times New Roman"/>
          <w:kern w:val="0"/>
          <w:sz w:val="22"/>
          <w:szCs w:val="22"/>
          <w14:ligatures w14:val="none"/>
        </w:rPr>
        <w:t>KSeF</w:t>
      </w:r>
      <w:proofErr w:type="spellEnd"/>
      <w:r w:rsidRPr="00317A41">
        <w:rPr>
          <w:rFonts w:ascii="Times New Roman" w:eastAsia="MS Mincho" w:hAnsi="Times New Roman" w:cs="Times New Roman"/>
          <w:kern w:val="0"/>
          <w:sz w:val="22"/>
          <w:szCs w:val="22"/>
          <w14:ligatures w14:val="none"/>
        </w:rPr>
        <w:t xml:space="preserve"> wraz </w:t>
      </w:r>
      <w:r w:rsidRPr="00317A41">
        <w:rPr>
          <w:rFonts w:ascii="Times New Roman" w:eastAsia="MS Mincho" w:hAnsi="Times New Roman" w:cs="Times New Roman"/>
          <w:kern w:val="0"/>
          <w:sz w:val="22"/>
          <w:szCs w:val="22"/>
          <w14:ligatures w14:val="none"/>
        </w:rPr>
        <w:br/>
        <w:t>z przydzielonym numerem identyfikującym tę fakturę w tym systemie,</w:t>
      </w:r>
    </w:p>
    <w:p w14:paraId="109E950F" w14:textId="77777777" w:rsidR="00317A41" w:rsidRPr="00317A41" w:rsidRDefault="00317A41" w:rsidP="001A7DA3">
      <w:pPr>
        <w:numPr>
          <w:ilvl w:val="0"/>
          <w:numId w:val="6"/>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 przypadku wystawienia faktury podczas awarii </w:t>
      </w:r>
      <w:proofErr w:type="spellStart"/>
      <w:r w:rsidRPr="00317A41">
        <w:rPr>
          <w:rFonts w:ascii="Times New Roman" w:eastAsia="MS Mincho" w:hAnsi="Times New Roman" w:cs="Times New Roman"/>
          <w:kern w:val="0"/>
          <w:sz w:val="22"/>
          <w:szCs w:val="22"/>
          <w14:ligatures w14:val="none"/>
        </w:rPr>
        <w:t>KSeF</w:t>
      </w:r>
      <w:proofErr w:type="spellEnd"/>
      <w:r w:rsidRPr="00317A41">
        <w:rPr>
          <w:rFonts w:ascii="Times New Roman" w:eastAsia="MS Mincho" w:hAnsi="Times New Roman" w:cs="Times New Roman"/>
          <w:kern w:val="0"/>
          <w:sz w:val="22"/>
          <w:szCs w:val="22"/>
          <w14:ligatures w14:val="none"/>
        </w:rPr>
        <w:t xml:space="preserve">, o której mowa w art. 106nf ustawy </w:t>
      </w:r>
      <w:r w:rsidRPr="00317A41">
        <w:rPr>
          <w:rFonts w:ascii="Times New Roman" w:eastAsia="MS Mincho" w:hAnsi="Times New Roman" w:cs="Times New Roman"/>
          <w:kern w:val="0"/>
          <w:sz w:val="22"/>
          <w:szCs w:val="22"/>
          <w14:ligatures w14:val="none"/>
        </w:rPr>
        <w:br/>
        <w:t xml:space="preserve">o VAT – data faktycznego otrzymania faktury poza </w:t>
      </w:r>
      <w:proofErr w:type="spellStart"/>
      <w:r w:rsidRPr="00317A41">
        <w:rPr>
          <w:rFonts w:ascii="Times New Roman" w:eastAsia="MS Mincho" w:hAnsi="Times New Roman" w:cs="Times New Roman"/>
          <w:kern w:val="0"/>
          <w:sz w:val="22"/>
          <w:szCs w:val="22"/>
          <w14:ligatures w14:val="none"/>
        </w:rPr>
        <w:t>KSeF</w:t>
      </w:r>
      <w:proofErr w:type="spellEnd"/>
      <w:r w:rsidRPr="00317A41">
        <w:rPr>
          <w:rFonts w:ascii="Times New Roman" w:eastAsia="MS Mincho" w:hAnsi="Times New Roman" w:cs="Times New Roman"/>
          <w:kern w:val="0"/>
          <w:sz w:val="22"/>
          <w:szCs w:val="22"/>
          <w14:ligatures w14:val="none"/>
        </w:rPr>
        <w:t xml:space="preserve"> lub data dostępności faktury ustrukturyzowanej </w:t>
      </w:r>
      <w:proofErr w:type="spellStart"/>
      <w:r w:rsidRPr="00317A41">
        <w:rPr>
          <w:rFonts w:ascii="Times New Roman" w:eastAsia="MS Mincho" w:hAnsi="Times New Roman" w:cs="Times New Roman"/>
          <w:kern w:val="0"/>
          <w:sz w:val="22"/>
          <w:szCs w:val="22"/>
          <w14:ligatures w14:val="none"/>
        </w:rPr>
        <w:t>KSeF</w:t>
      </w:r>
      <w:proofErr w:type="spellEnd"/>
      <w:r w:rsidRPr="00317A41">
        <w:rPr>
          <w:rFonts w:ascii="Times New Roman" w:eastAsia="MS Mincho" w:hAnsi="Times New Roman" w:cs="Times New Roman"/>
          <w:kern w:val="0"/>
          <w:sz w:val="22"/>
          <w:szCs w:val="22"/>
          <w14:ligatures w14:val="none"/>
        </w:rPr>
        <w:t xml:space="preserve"> wraz z przydzielonym numerem identyfikującym tę fakturę w tym systemie (w zależności od tego, co nastąpiło wcześniej); podczas awarii </w:t>
      </w:r>
      <w:proofErr w:type="spellStart"/>
      <w:r w:rsidRPr="00317A41">
        <w:rPr>
          <w:rFonts w:ascii="Times New Roman" w:eastAsia="MS Mincho" w:hAnsi="Times New Roman" w:cs="Times New Roman"/>
          <w:kern w:val="0"/>
          <w:sz w:val="22"/>
          <w:szCs w:val="22"/>
          <w14:ligatures w14:val="none"/>
        </w:rPr>
        <w:t>KSeF</w:t>
      </w:r>
      <w:proofErr w:type="spellEnd"/>
      <w:r w:rsidRPr="00317A41">
        <w:rPr>
          <w:rFonts w:ascii="Times New Roman" w:eastAsia="MS Mincho" w:hAnsi="Times New Roman" w:cs="Times New Roman"/>
          <w:kern w:val="0"/>
          <w:sz w:val="22"/>
          <w:szCs w:val="22"/>
          <w14:ligatures w14:val="none"/>
        </w:rPr>
        <w:t xml:space="preserve"> powinna być wystawiona faktura zgodna z aktualną </w:t>
      </w:r>
      <w:proofErr w:type="spellStart"/>
      <w:r w:rsidRPr="00317A41">
        <w:rPr>
          <w:rFonts w:ascii="Times New Roman" w:eastAsia="MS Mincho" w:hAnsi="Times New Roman" w:cs="Times New Roman"/>
          <w:kern w:val="0"/>
          <w:sz w:val="22"/>
          <w:szCs w:val="22"/>
          <w14:ligatures w14:val="none"/>
        </w:rPr>
        <w:t>schemą</w:t>
      </w:r>
      <w:proofErr w:type="spellEnd"/>
      <w:r w:rsidRPr="00317A41">
        <w:rPr>
          <w:rFonts w:ascii="Times New Roman" w:eastAsia="MS Mincho" w:hAnsi="Times New Roman" w:cs="Times New Roman"/>
          <w:kern w:val="0"/>
          <w:sz w:val="22"/>
          <w:szCs w:val="22"/>
          <w14:ligatures w14:val="none"/>
        </w:rPr>
        <w:t xml:space="preserve"> (strukturą logiczną) oraz opatrzona odpowiednimi kodami QR określonymi przez Ministra Finansów; w zależności od formy wystawienia fakturę:</w:t>
      </w:r>
    </w:p>
    <w:p w14:paraId="2EC90803" w14:textId="77777777" w:rsidR="00317A41" w:rsidRPr="00317A41" w:rsidRDefault="00317A41" w:rsidP="001A7DA3">
      <w:pPr>
        <w:spacing w:before="60" w:after="60" w:line="276" w:lineRule="auto"/>
        <w:ind w:left="1276" w:hanging="425"/>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w formie elektronicznej należy przesłać na adres e-mail: faktury@narutowicz.krakow.pl, lub</w:t>
      </w:r>
    </w:p>
    <w:p w14:paraId="71453154" w14:textId="77777777" w:rsidR="00317A41" w:rsidRPr="00317A41" w:rsidRDefault="00317A41" w:rsidP="001A7DA3">
      <w:pPr>
        <w:spacing w:before="60" w:after="60" w:line="276" w:lineRule="auto"/>
        <w:ind w:left="1276" w:hanging="425"/>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w formie papierowej należy złożyć w: Szpitalu Miejskim Specjalistycznym im. Gabriela Narutowicza w Krakowie, ul. Prądnicka 35-37; 31-202 Kraków,</w:t>
      </w:r>
    </w:p>
    <w:p w14:paraId="06826658" w14:textId="77777777" w:rsidR="00317A41" w:rsidRPr="00317A41" w:rsidRDefault="00317A41" w:rsidP="001A7DA3">
      <w:pPr>
        <w:numPr>
          <w:ilvl w:val="0"/>
          <w:numId w:val="6"/>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 przypadku awarii całkowitej </w:t>
      </w:r>
      <w:proofErr w:type="spellStart"/>
      <w:r w:rsidRPr="00317A41">
        <w:rPr>
          <w:rFonts w:ascii="Times New Roman" w:eastAsia="MS Mincho" w:hAnsi="Times New Roman" w:cs="Times New Roman"/>
          <w:kern w:val="0"/>
          <w:sz w:val="22"/>
          <w:szCs w:val="22"/>
          <w14:ligatures w14:val="none"/>
        </w:rPr>
        <w:t>KSeF</w:t>
      </w:r>
      <w:proofErr w:type="spellEnd"/>
      <w:r w:rsidRPr="00317A41">
        <w:rPr>
          <w:rFonts w:ascii="Times New Roman" w:eastAsia="MS Mincho" w:hAnsi="Times New Roman" w:cs="Times New Roman"/>
          <w:kern w:val="0"/>
          <w:sz w:val="22"/>
          <w:szCs w:val="22"/>
          <w14:ligatures w14:val="none"/>
        </w:rPr>
        <w:t>, o której mowa w art. 106ng ustawy o VAT – data faktycznego otrzymania faktury; w zależności od formy wystawienia fakturę:</w:t>
      </w:r>
    </w:p>
    <w:p w14:paraId="539CF723" w14:textId="77777777" w:rsidR="00317A41" w:rsidRPr="00317A41" w:rsidRDefault="00317A41" w:rsidP="001A7DA3">
      <w:pPr>
        <w:spacing w:before="60" w:after="60" w:line="276" w:lineRule="auto"/>
        <w:ind w:left="1276" w:hanging="425"/>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w formie elektronicznej należy przesłać na adres e-mail: faktury@narutowicz.krakow.pl, lub</w:t>
      </w:r>
    </w:p>
    <w:p w14:paraId="47C1EA42" w14:textId="77777777" w:rsidR="00317A41" w:rsidRPr="00317A41" w:rsidRDefault="00317A41" w:rsidP="001A7DA3">
      <w:pPr>
        <w:spacing w:before="60" w:after="60" w:line="276" w:lineRule="auto"/>
        <w:ind w:left="1276" w:hanging="425"/>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w formie papierowej należy złożyć w: Szpitalu Miejskim Specjalistycznym im. Gabriela Narutowicza w Krakowie, ul. Prądnicka 35-37; 31-202 Kraków.</w:t>
      </w:r>
    </w:p>
    <w:p w14:paraId="7544B912" w14:textId="77777777" w:rsidR="00317A41" w:rsidRPr="00317A41" w:rsidRDefault="00317A41" w:rsidP="001A7DA3">
      <w:pPr>
        <w:numPr>
          <w:ilvl w:val="0"/>
          <w:numId w:val="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lastRenderedPageBreak/>
        <w:t>Załączniki do faktur, których nie można przesłać za pośrednictwem Krajowego Systemu e-Faktur (</w:t>
      </w:r>
      <w:proofErr w:type="spellStart"/>
      <w:r w:rsidRPr="00317A41">
        <w:rPr>
          <w:rFonts w:ascii="Times New Roman" w:eastAsia="MS Mincho" w:hAnsi="Times New Roman" w:cs="Times New Roman"/>
          <w:kern w:val="0"/>
          <w:sz w:val="22"/>
          <w:szCs w:val="22"/>
          <w14:ligatures w14:val="none"/>
        </w:rPr>
        <w:t>KSeF</w:t>
      </w:r>
      <w:proofErr w:type="spellEnd"/>
      <w:r w:rsidRPr="00317A41">
        <w:rPr>
          <w:rFonts w:ascii="Times New Roman" w:eastAsia="MS Mincho" w:hAnsi="Times New Roman" w:cs="Times New Roman"/>
          <w:kern w:val="0"/>
          <w:sz w:val="22"/>
          <w:szCs w:val="22"/>
          <w14:ligatures w14:val="none"/>
        </w:rPr>
        <w:t xml:space="preserve">), należy przesyłać na adres: </w:t>
      </w:r>
      <w:hyperlink r:id="rId5" w:history="1">
        <w:r w:rsidRPr="00317A41">
          <w:rPr>
            <w:rFonts w:ascii="Times New Roman" w:eastAsia="MS Mincho" w:hAnsi="Times New Roman" w:cs="Times New Roman"/>
            <w:color w:val="0000FF"/>
            <w:kern w:val="0"/>
            <w:sz w:val="22"/>
            <w:szCs w:val="22"/>
            <w:u w:val="single"/>
            <w14:ligatures w14:val="none"/>
          </w:rPr>
          <w:t>faktury@narutowicz.krakow.pl</w:t>
        </w:r>
      </w:hyperlink>
      <w:r w:rsidRPr="00317A41">
        <w:rPr>
          <w:rFonts w:ascii="Times New Roman" w:eastAsia="MS Mincho" w:hAnsi="Times New Roman" w:cs="Times New Roman"/>
          <w:kern w:val="0"/>
          <w:sz w:val="22"/>
          <w:szCs w:val="22"/>
          <w14:ligatures w14:val="none"/>
        </w:rPr>
        <w:t>.</w:t>
      </w:r>
    </w:p>
    <w:p w14:paraId="687CD23C" w14:textId="77777777" w:rsidR="00317A41" w:rsidRPr="00317A41" w:rsidRDefault="00317A41" w:rsidP="001A7DA3">
      <w:pPr>
        <w:numPr>
          <w:ilvl w:val="0"/>
          <w:numId w:val="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nie mający obowiązku wystawiania faktur ustrukturyzowanych i ich przesyłania do Zamawiającego za pośrednictwem Krajowego Systemu e-Faktur (</w:t>
      </w:r>
      <w:proofErr w:type="spellStart"/>
      <w:r w:rsidRPr="00317A41">
        <w:rPr>
          <w:rFonts w:ascii="Times New Roman" w:eastAsia="MS Mincho" w:hAnsi="Times New Roman" w:cs="Times New Roman"/>
          <w:kern w:val="0"/>
          <w:sz w:val="22"/>
          <w:szCs w:val="22"/>
          <w14:ligatures w14:val="none"/>
        </w:rPr>
        <w:t>KSeF</w:t>
      </w:r>
      <w:proofErr w:type="spellEnd"/>
      <w:r w:rsidRPr="00317A41">
        <w:rPr>
          <w:rFonts w:ascii="Times New Roman" w:eastAsia="MS Mincho" w:hAnsi="Times New Roman" w:cs="Times New Roman"/>
          <w:kern w:val="0"/>
          <w:sz w:val="22"/>
          <w:szCs w:val="22"/>
          <w14:ligatures w14:val="none"/>
        </w:rPr>
        <w:t>) zobowiązuje się dostarczyć Zamawiającemu faktury, duplikaty tych faktur oraz ich korekty w wersji papierowej albo w wersji elektronicznej na adres: faktury@narutowicz.krakow.pl. Faktury w formie elektronicznej muszą być wygenerowane w powszechnie stosowanych formatach, m.in. w formacie PDF.</w:t>
      </w:r>
    </w:p>
    <w:p w14:paraId="179A3AD1" w14:textId="77777777" w:rsidR="00317A41" w:rsidRPr="00317A41" w:rsidRDefault="00317A41" w:rsidP="001A7DA3">
      <w:pPr>
        <w:numPr>
          <w:ilvl w:val="0"/>
          <w:numId w:val="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zobowiązany jest do umieszczenia na fakturze i dokumentach rozliczeniowych numeru ewidencyjnego umowy nadanego przez Zamawiającego (Umowa nr ……..).</w:t>
      </w:r>
    </w:p>
    <w:p w14:paraId="12CF1070" w14:textId="77777777" w:rsidR="00317A41" w:rsidRPr="00317A41" w:rsidRDefault="00317A41" w:rsidP="001A7DA3">
      <w:pPr>
        <w:numPr>
          <w:ilvl w:val="0"/>
          <w:numId w:val="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związku z finansowaniem przedmiotu umowy ze środków dotacji, o której mowa w § 1 ust. 3, Wykonawca zobowiązuje się do:</w:t>
      </w:r>
    </w:p>
    <w:p w14:paraId="2CB6481E" w14:textId="77777777" w:rsidR="00317A41" w:rsidRPr="00317A41" w:rsidRDefault="00317A41" w:rsidP="001A7DA3">
      <w:pPr>
        <w:numPr>
          <w:ilvl w:val="0"/>
          <w:numId w:val="7"/>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oznaczania faktur i dokumentów rozliczeniowych zgodnie z wymogami instytucji finansującej przekazanymi przez Zamawiającego,</w:t>
      </w:r>
    </w:p>
    <w:p w14:paraId="67F97FE9" w14:textId="77777777" w:rsidR="00317A41" w:rsidRPr="00317A41" w:rsidRDefault="00317A41" w:rsidP="001A7DA3">
      <w:pPr>
        <w:numPr>
          <w:ilvl w:val="0"/>
          <w:numId w:val="7"/>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udostępniania dokumentów związanych z realizacją umowy podmiotom uprawnionym do kontroli prawidłowości wykorzystania środków dotacji, w zakresie i terminach wskazanych przez te podmioty,</w:t>
      </w:r>
    </w:p>
    <w:p w14:paraId="69AD05C1" w14:textId="77777777" w:rsidR="00317A41" w:rsidRDefault="00317A41" w:rsidP="001A7DA3">
      <w:pPr>
        <w:numPr>
          <w:ilvl w:val="0"/>
          <w:numId w:val="7"/>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przechowywania dokumentacji związanej z realizacją umowy przez okres wymagany przez instytucję finansującą, nie krótszy jednak niż okres przewidziany w przepisach powszechnie obowiązujących dla rozliczenia dotacji oraz w umowie o dofinansowanie zawartej przez Zamawiającego.</w:t>
      </w:r>
    </w:p>
    <w:p w14:paraId="161194F4" w14:textId="77777777" w:rsidR="00317A41" w:rsidRPr="00317A41" w:rsidRDefault="00317A41" w:rsidP="001A7DA3">
      <w:pPr>
        <w:spacing w:before="60" w:after="60" w:line="276" w:lineRule="auto"/>
        <w:ind w:left="1145"/>
        <w:contextualSpacing/>
        <w:jc w:val="both"/>
        <w:rPr>
          <w:rFonts w:ascii="Times New Roman" w:eastAsia="MS Mincho" w:hAnsi="Times New Roman" w:cs="Times New Roman"/>
          <w:kern w:val="0"/>
          <w:sz w:val="22"/>
          <w:szCs w:val="22"/>
          <w14:ligatures w14:val="none"/>
        </w:rPr>
      </w:pPr>
    </w:p>
    <w:p w14:paraId="2DC29D79"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3</w:t>
      </w:r>
    </w:p>
    <w:p w14:paraId="1E1FF510"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Podwykonawcy</w:t>
      </w:r>
    </w:p>
    <w:p w14:paraId="4B0932F0" w14:textId="77777777" w:rsidR="00317A41" w:rsidRPr="00317A41" w:rsidRDefault="00317A41" w:rsidP="001A7DA3">
      <w:pPr>
        <w:numPr>
          <w:ilvl w:val="0"/>
          <w:numId w:val="8"/>
        </w:numPr>
        <w:spacing w:before="60" w:after="60" w:line="276" w:lineRule="auto"/>
        <w:ind w:left="993" w:hanging="426"/>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oświadcza, że nie zamierza / zamierza powierzyć podwykonawcom realizacji przedmiotu niniejszej umowy, o którym mowa w § 1 ust. 1, w części dotyczącej ……………… .</w:t>
      </w:r>
    </w:p>
    <w:p w14:paraId="3AF41002" w14:textId="77777777" w:rsidR="00317A41" w:rsidRDefault="00317A41" w:rsidP="001A7DA3">
      <w:pPr>
        <w:numPr>
          <w:ilvl w:val="0"/>
          <w:numId w:val="8"/>
        </w:numPr>
        <w:spacing w:before="60" w:after="60" w:line="276" w:lineRule="auto"/>
        <w:ind w:left="993" w:hanging="426"/>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ponosi pełną odpowiedzialność za działania, uchybienia i zaniedbania podwykonawców oraz ich pracowników w takim samym stopniu, jakby to były działania, uchybienia lub zaniedbania jego własne.</w:t>
      </w:r>
    </w:p>
    <w:p w14:paraId="08595EF8" w14:textId="77777777" w:rsidR="00317A41" w:rsidRPr="00317A41" w:rsidRDefault="00317A41" w:rsidP="001A7DA3">
      <w:pPr>
        <w:spacing w:before="60" w:after="60" w:line="276" w:lineRule="auto"/>
        <w:ind w:left="993"/>
        <w:contextualSpacing/>
        <w:jc w:val="both"/>
        <w:rPr>
          <w:rFonts w:ascii="Times New Roman" w:eastAsia="MS Mincho" w:hAnsi="Times New Roman" w:cs="Times New Roman"/>
          <w:kern w:val="0"/>
          <w:sz w:val="22"/>
          <w:szCs w:val="22"/>
          <w14:ligatures w14:val="none"/>
        </w:rPr>
      </w:pPr>
    </w:p>
    <w:p w14:paraId="4016E901"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4</w:t>
      </w:r>
    </w:p>
    <w:p w14:paraId="49F5A1C1"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Dokumentacja i wymagania techniczne</w:t>
      </w:r>
    </w:p>
    <w:p w14:paraId="6F4B5382" w14:textId="6738328E" w:rsidR="00317A41" w:rsidRPr="00317A41" w:rsidRDefault="00317A41" w:rsidP="001A7DA3">
      <w:pPr>
        <w:numPr>
          <w:ilvl w:val="0"/>
          <w:numId w:val="9"/>
        </w:numPr>
        <w:spacing w:before="60" w:after="60" w:line="276" w:lineRule="auto"/>
        <w:ind w:left="993" w:hanging="426"/>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wydając Zamawiającemu przedmiot umowy, jednocześnie wyda Zamawiającemu wszelkie dokumenty konieczne do użytkowania przedmiotu umowy, w szczególności:</w:t>
      </w:r>
    </w:p>
    <w:p w14:paraId="37CF9FBB" w14:textId="77777777" w:rsidR="00317A41" w:rsidRPr="00317A41" w:rsidRDefault="00317A41" w:rsidP="001A7DA3">
      <w:pPr>
        <w:numPr>
          <w:ilvl w:val="0"/>
          <w:numId w:val="10"/>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świadectwo zgodności WE albo świadectwo zgodności pojazdu bazowego oraz pojazdu skompletowanego jako pojazd specjalny – sanitarny, albo dopuszczenie jednostkowe pojazdu skompletowanego, wraz z oświadczeniem o danych i informacjach o pojeździe niezbędnych do rejestracji i ewidencji pojazdu,</w:t>
      </w:r>
    </w:p>
    <w:p w14:paraId="332FAC5D" w14:textId="77777777" w:rsidR="00317A41" w:rsidRPr="00317A41" w:rsidRDefault="00317A41" w:rsidP="001A7DA3">
      <w:pPr>
        <w:numPr>
          <w:ilvl w:val="0"/>
          <w:numId w:val="10"/>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dokument potwierdzający zapłatę akcyzy albo brak obowiązku jej zapłaty, jeżeli dotyczy,</w:t>
      </w:r>
    </w:p>
    <w:p w14:paraId="46F4470C" w14:textId="77777777" w:rsidR="00317A41" w:rsidRPr="00317A41" w:rsidRDefault="00317A41" w:rsidP="001A7DA3">
      <w:pPr>
        <w:numPr>
          <w:ilvl w:val="0"/>
          <w:numId w:val="10"/>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pozostałe dokumenty niezbędne do pierwszej rejestracji pojazdu w Polsce jako samochód specjalny – sanitarny,</w:t>
      </w:r>
    </w:p>
    <w:p w14:paraId="24567A57" w14:textId="77777777" w:rsidR="00317A41" w:rsidRPr="00317A41" w:rsidRDefault="00317A41" w:rsidP="001A7DA3">
      <w:pPr>
        <w:numPr>
          <w:ilvl w:val="0"/>
          <w:numId w:val="10"/>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dokument gwarancji wystawiony przez producenta samochodu oraz dokumenty gwarancyjne zabudowy medycznej i wyposażenia medycznego, </w:t>
      </w:r>
    </w:p>
    <w:p w14:paraId="24A0336C" w14:textId="77777777" w:rsidR="00317A41" w:rsidRPr="00317A41" w:rsidRDefault="00317A41" w:rsidP="001A7DA3">
      <w:pPr>
        <w:numPr>
          <w:ilvl w:val="0"/>
          <w:numId w:val="10"/>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książkę serwisową,</w:t>
      </w:r>
    </w:p>
    <w:p w14:paraId="30E18B94" w14:textId="77777777" w:rsidR="00317A41" w:rsidRPr="00317A41" w:rsidRDefault="00317A41" w:rsidP="001A7DA3">
      <w:pPr>
        <w:numPr>
          <w:ilvl w:val="0"/>
          <w:numId w:val="10"/>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instrukcje obsługi w języku polskim samochodu bazowego, zabudowy medycznej oraz pozostałego wyposażenia – w formie papierowej oraz w wersji elektronicznej na nośniku USB,</w:t>
      </w:r>
    </w:p>
    <w:p w14:paraId="57B48255" w14:textId="77777777" w:rsidR="00317A41" w:rsidRPr="00317A41" w:rsidRDefault="00317A41" w:rsidP="001A7DA3">
      <w:pPr>
        <w:numPr>
          <w:ilvl w:val="0"/>
          <w:numId w:val="10"/>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lastRenderedPageBreak/>
        <w:t>certyfikat zgodności zabudowy z aktualną normą PN-EN 1789 (lub równoważną) dla karetki co najmniej typu A2, obejmujący badania dynamiczne, oraz dokument potwierdzający zgodność sprzętu do przenoszenia pacjenta z normą PN-EN 1865 (lub równoważną),</w:t>
      </w:r>
    </w:p>
    <w:p w14:paraId="42F8E15A" w14:textId="5FAB8CA9" w:rsidR="00317A41" w:rsidRPr="00317A41" w:rsidRDefault="00317A41" w:rsidP="001A7DA3">
      <w:pPr>
        <w:numPr>
          <w:ilvl w:val="0"/>
          <w:numId w:val="10"/>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paszporty techniczne wyposażenia medycznego oraz dokumenty potwierdzające dopuszczenie wyposażenia medycznego do obrotu i używania (w szczególności deklaracje zgodności, certyfikaty CE), zgodnie z ustawą z dnia 7 kwietnia 2022 r. o wyrobach medycznych oraz rozporządzeniem Parlamentu Europejskiego i Rady (UE) 2017/745 z dnia 5 kwietnia 2017 r.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sprawie wyrobów medycznych (MDR).</w:t>
      </w:r>
    </w:p>
    <w:p w14:paraId="60EA17CE" w14:textId="77777777" w:rsidR="00317A41" w:rsidRPr="00317A41" w:rsidRDefault="00317A41" w:rsidP="001A7DA3">
      <w:pPr>
        <w:numPr>
          <w:ilvl w:val="0"/>
          <w:numId w:val="9"/>
        </w:numPr>
        <w:spacing w:before="60" w:after="60" w:line="276" w:lineRule="auto"/>
        <w:ind w:hanging="578"/>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Zabudowa dostarczonej karetki spełniać ma wymagania dla karetki transportowej, co najmniej typu A2, zgodnie z aktualną normą PN-EN 1789 (lub równoważną) oraz normą PN-EN 1865 (lub równoważną), w zakresie określonym w załączniku nr 1 do umowy</w:t>
      </w:r>
    </w:p>
    <w:p w14:paraId="0FA01913" w14:textId="77777777" w:rsidR="00317A41" w:rsidRPr="00317A41" w:rsidRDefault="00317A41" w:rsidP="001A7DA3">
      <w:pPr>
        <w:numPr>
          <w:ilvl w:val="0"/>
          <w:numId w:val="9"/>
        </w:numPr>
        <w:spacing w:before="60" w:after="60" w:line="276" w:lineRule="auto"/>
        <w:ind w:hanging="578"/>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Dostarczona karetka spełniać ma warunki określone:</w:t>
      </w:r>
    </w:p>
    <w:p w14:paraId="0BEE9C36" w14:textId="77777777" w:rsidR="00317A41" w:rsidRPr="00317A41" w:rsidRDefault="00317A41" w:rsidP="001A7DA3">
      <w:pPr>
        <w:numPr>
          <w:ilvl w:val="0"/>
          <w:numId w:val="11"/>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 rozporządzeniu Ministra Infrastruktury z dnia 31 grudnia 2002 r. w sprawie warunków technicznych pojazdów oraz zakresu ich niezbędnego wyposażenia (Dz. U. 2024.502 </w:t>
      </w:r>
      <w:proofErr w:type="spellStart"/>
      <w:r w:rsidRPr="00317A41">
        <w:rPr>
          <w:rFonts w:ascii="Times New Roman" w:eastAsia="MS Mincho" w:hAnsi="Times New Roman" w:cs="Times New Roman"/>
          <w:kern w:val="0"/>
          <w:sz w:val="22"/>
          <w:szCs w:val="22"/>
          <w14:ligatures w14:val="none"/>
        </w:rPr>
        <w:t>t.j</w:t>
      </w:r>
      <w:proofErr w:type="spellEnd"/>
      <w:r w:rsidRPr="00317A41">
        <w:rPr>
          <w:rFonts w:ascii="Times New Roman" w:eastAsia="MS Mincho" w:hAnsi="Times New Roman" w:cs="Times New Roman"/>
          <w:kern w:val="0"/>
          <w:sz w:val="22"/>
          <w:szCs w:val="22"/>
          <w14:ligatures w14:val="none"/>
        </w:rPr>
        <w:t>.),</w:t>
      </w:r>
    </w:p>
    <w:p w14:paraId="5BEB80D5" w14:textId="77777777" w:rsidR="00317A41" w:rsidRPr="00317A41" w:rsidRDefault="00317A41" w:rsidP="001A7DA3">
      <w:pPr>
        <w:numPr>
          <w:ilvl w:val="0"/>
          <w:numId w:val="11"/>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 ustawie z dnia 14 kwietnia 2023 r. o systemach homologacji pojazdów oraz ich wyposażenia (Dz. U. 2023, poz. 919, z </w:t>
      </w:r>
      <w:proofErr w:type="spellStart"/>
      <w:r w:rsidRPr="00317A41">
        <w:rPr>
          <w:rFonts w:ascii="Times New Roman" w:eastAsia="MS Mincho" w:hAnsi="Times New Roman" w:cs="Times New Roman"/>
          <w:kern w:val="0"/>
          <w:sz w:val="22"/>
          <w:szCs w:val="22"/>
          <w14:ligatures w14:val="none"/>
        </w:rPr>
        <w:t>późn</w:t>
      </w:r>
      <w:proofErr w:type="spellEnd"/>
      <w:r w:rsidRPr="00317A41">
        <w:rPr>
          <w:rFonts w:ascii="Times New Roman" w:eastAsia="MS Mincho" w:hAnsi="Times New Roman" w:cs="Times New Roman"/>
          <w:kern w:val="0"/>
          <w:sz w:val="22"/>
          <w:szCs w:val="22"/>
          <w14:ligatures w14:val="none"/>
        </w:rPr>
        <w:t>. zm.),</w:t>
      </w:r>
    </w:p>
    <w:p w14:paraId="74BA5493" w14:textId="534024CE" w:rsidR="00317A41" w:rsidRPr="00317A41" w:rsidRDefault="00317A41" w:rsidP="001A7DA3">
      <w:pPr>
        <w:numPr>
          <w:ilvl w:val="0"/>
          <w:numId w:val="11"/>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oraz wymagania określone w rozporządzeniu Ministra Zdrowia z dnia 3 stycznia 2023 r. </w:t>
      </w:r>
      <w:r w:rsidRPr="00317A41">
        <w:rPr>
          <w:rFonts w:ascii="Times New Roman" w:eastAsia="MS Mincho" w:hAnsi="Times New Roman" w:cs="Times New Roman"/>
          <w:kern w:val="0"/>
          <w:sz w:val="22"/>
          <w:szCs w:val="22"/>
          <w14:ligatures w14:val="none"/>
        </w:rPr>
        <w:br/>
        <w:t xml:space="preserve">w sprawie oznaczenia systemu Państwowe Ratownictwo Medyczne oraz wymagań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 xml:space="preserve">w zakresie umundurowania członków zespołów ratownictwa medycznego (Dz. U. 2023.118) –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zakresie, w jakim przepisy te mają zastosowanie do przedmiotu umowy, zgodnie z opisem przedmiotu zamówienia.</w:t>
      </w:r>
    </w:p>
    <w:p w14:paraId="2B4B8C81" w14:textId="77777777" w:rsidR="00317A41" w:rsidRPr="00317A41" w:rsidRDefault="00317A41" w:rsidP="001A7DA3">
      <w:pPr>
        <w:numPr>
          <w:ilvl w:val="0"/>
          <w:numId w:val="9"/>
        </w:numPr>
        <w:spacing w:before="60" w:after="60" w:line="276" w:lineRule="auto"/>
        <w:ind w:left="993" w:hanging="426"/>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Sprzęt medyczny wchodzący w skład wyposażenia karetki ma spełniać wymagania ustawy z dnia 7 kwietnia 2022 r. o wyrobach medycznych (Dz. U. z 2024 r. poz. 1620 </w:t>
      </w:r>
      <w:proofErr w:type="spellStart"/>
      <w:r w:rsidRPr="00317A41">
        <w:rPr>
          <w:rFonts w:ascii="Times New Roman" w:eastAsia="MS Mincho" w:hAnsi="Times New Roman" w:cs="Times New Roman"/>
          <w:kern w:val="0"/>
          <w:sz w:val="22"/>
          <w:szCs w:val="22"/>
          <w14:ligatures w14:val="none"/>
        </w:rPr>
        <w:t>t.j</w:t>
      </w:r>
      <w:proofErr w:type="spellEnd"/>
      <w:r w:rsidRPr="00317A41">
        <w:rPr>
          <w:rFonts w:ascii="Times New Roman" w:eastAsia="MS Mincho" w:hAnsi="Times New Roman" w:cs="Times New Roman"/>
          <w:kern w:val="0"/>
          <w:sz w:val="22"/>
          <w:szCs w:val="22"/>
          <w14:ligatures w14:val="none"/>
        </w:rPr>
        <w:t>.) oraz rozporządzenia Parlamentu Europejskiego i Rady (UE) 2017/745 z dnia 5 kwietnia 2017 r. w sprawie wyrobów medycznych (MDR). Sprzęt ten musi być dopuszczony do obrotu i używania zgodnie z ww. przepisami.</w:t>
      </w:r>
    </w:p>
    <w:p w14:paraId="0C5A0982" w14:textId="77777777" w:rsidR="00317A41" w:rsidRDefault="00317A41" w:rsidP="001A7DA3">
      <w:pPr>
        <w:numPr>
          <w:ilvl w:val="0"/>
          <w:numId w:val="9"/>
        </w:numPr>
        <w:spacing w:before="60" w:after="60" w:line="276" w:lineRule="auto"/>
        <w:ind w:left="993" w:hanging="426"/>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oświadcza, że przedmiot umowy jest wolny od wszelkich wad fizycznych i prawnych, stanowi jego wyłączną własność i nie jest obciążony prawami osób trzecich.</w:t>
      </w:r>
    </w:p>
    <w:p w14:paraId="2E60AB59" w14:textId="77777777" w:rsidR="00317A41" w:rsidRPr="00317A41" w:rsidRDefault="00317A41" w:rsidP="001A7DA3">
      <w:pPr>
        <w:spacing w:before="60" w:after="60" w:line="276" w:lineRule="auto"/>
        <w:ind w:left="567"/>
        <w:contextualSpacing/>
        <w:jc w:val="both"/>
        <w:rPr>
          <w:rFonts w:ascii="Times New Roman" w:eastAsia="MS Mincho" w:hAnsi="Times New Roman" w:cs="Times New Roman"/>
          <w:kern w:val="0"/>
          <w:sz w:val="22"/>
          <w:szCs w:val="22"/>
          <w14:ligatures w14:val="none"/>
        </w:rPr>
      </w:pPr>
    </w:p>
    <w:p w14:paraId="752B6F21"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5</w:t>
      </w:r>
    </w:p>
    <w:p w14:paraId="1E5339F4"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Gwarancja i rękojmia</w:t>
      </w:r>
    </w:p>
    <w:p w14:paraId="79E30DF1" w14:textId="77777777" w:rsidR="00317A41" w:rsidRPr="00317A41" w:rsidRDefault="00317A41" w:rsidP="001A7DA3">
      <w:pPr>
        <w:spacing w:before="60" w:after="60" w:line="276" w:lineRule="auto"/>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Strony ustalają następujące warunki gwarancji:</w:t>
      </w:r>
    </w:p>
    <w:p w14:paraId="169AE19F" w14:textId="77777777" w:rsidR="00317A41" w:rsidRPr="00317A41" w:rsidRDefault="00317A41" w:rsidP="001A7DA3">
      <w:pPr>
        <w:numPr>
          <w:ilvl w:val="0"/>
          <w:numId w:val="12"/>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udziela gwarancji na karetkę zgodnie z warunkami podanymi w załączniku nr 1, liczonej od daty podpisania protokołu zdawczo-odbiorczego, o którym mowa w § 1 ust. 6 umowy (bez zastrzeżeń albo z zastrzeżeniami, o których mowa w § 1 ust. 11). Gwarantem w rozumieniu umowy jest Wykonawca, niezależnie od gwarancji udzielonej przez producenta samochodu bazowego lub wyposażenia; w okresie i zakresie nieobjętym gwarancją producenta naprawy wykonuje Wykonawca na własny koszt w autoryzowanej stacji obsługi.. Okres gwarancji wynosi:</w:t>
      </w:r>
    </w:p>
    <w:p w14:paraId="4ECE4908" w14:textId="77777777" w:rsidR="00317A41" w:rsidRPr="00317A41" w:rsidRDefault="00317A41" w:rsidP="001A7DA3">
      <w:pPr>
        <w:numPr>
          <w:ilvl w:val="0"/>
          <w:numId w:val="13"/>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gwarancja </w:t>
      </w:r>
      <w:proofErr w:type="spellStart"/>
      <w:r w:rsidRPr="00317A41">
        <w:rPr>
          <w:rFonts w:ascii="Times New Roman" w:eastAsia="MS Mincho" w:hAnsi="Times New Roman" w:cs="Times New Roman"/>
          <w:kern w:val="0"/>
          <w:sz w:val="22"/>
          <w:szCs w:val="22"/>
          <w14:ligatures w14:val="none"/>
        </w:rPr>
        <w:t>całopojazdowa</w:t>
      </w:r>
      <w:proofErr w:type="spellEnd"/>
      <w:r w:rsidRPr="00317A41">
        <w:rPr>
          <w:rFonts w:ascii="Times New Roman" w:eastAsia="MS Mincho" w:hAnsi="Times New Roman" w:cs="Times New Roman"/>
          <w:kern w:val="0"/>
          <w:sz w:val="22"/>
          <w:szCs w:val="22"/>
          <w14:ligatures w14:val="none"/>
        </w:rPr>
        <w:t xml:space="preserve"> (bez limitu kilometrów przebiegu): …………… miesięcy,</w:t>
      </w:r>
    </w:p>
    <w:p w14:paraId="5AD4A18E" w14:textId="77777777" w:rsidR="00317A41" w:rsidRPr="00317A41" w:rsidRDefault="00317A41" w:rsidP="001A7DA3">
      <w:pPr>
        <w:numPr>
          <w:ilvl w:val="0"/>
          <w:numId w:val="13"/>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gwarancja na lakier: …………… miesięcy,</w:t>
      </w:r>
    </w:p>
    <w:p w14:paraId="2A46A2C6" w14:textId="77777777" w:rsidR="00317A41" w:rsidRPr="00317A41" w:rsidRDefault="00317A41" w:rsidP="001A7DA3">
      <w:pPr>
        <w:numPr>
          <w:ilvl w:val="0"/>
          <w:numId w:val="13"/>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gwarancja na perforację nadwozia: …………… miesięcy,</w:t>
      </w:r>
    </w:p>
    <w:p w14:paraId="72DF45C4" w14:textId="77777777" w:rsidR="00317A41" w:rsidRPr="00317A41" w:rsidRDefault="00317A41" w:rsidP="001A7DA3">
      <w:pPr>
        <w:numPr>
          <w:ilvl w:val="0"/>
          <w:numId w:val="13"/>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gwarancja na zabudowę medyczną: …………… miesięcy,</w:t>
      </w:r>
    </w:p>
    <w:p w14:paraId="7A84671C" w14:textId="77777777" w:rsidR="00317A41" w:rsidRPr="00317A41" w:rsidRDefault="00317A41" w:rsidP="001A7DA3">
      <w:pPr>
        <w:numPr>
          <w:ilvl w:val="0"/>
          <w:numId w:val="13"/>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gwarancja na wyposażenie medyczne: …………… miesięcy.</w:t>
      </w:r>
    </w:p>
    <w:p w14:paraId="4474A791" w14:textId="77777777" w:rsidR="00317A41" w:rsidRPr="00317A41" w:rsidRDefault="00317A41" w:rsidP="001A7DA3">
      <w:pPr>
        <w:numPr>
          <w:ilvl w:val="0"/>
          <w:numId w:val="12"/>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Gwarancja realizowana jest na następujących warunkach:</w:t>
      </w:r>
    </w:p>
    <w:p w14:paraId="4A4D2C08" w14:textId="77777777" w:rsidR="00317A41" w:rsidRPr="00317A41" w:rsidRDefault="00317A41" w:rsidP="001A7DA3">
      <w:pPr>
        <w:numPr>
          <w:ilvl w:val="0"/>
          <w:numId w:val="14"/>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awarie samochodu bazowego będą zgłaszane w Autoryzowanych Stacjach Obsługi, których wykaz Wykonawca przekaże Zamawiającemu w dniu przekazania przedmiotu umowy; co </w:t>
      </w:r>
      <w:r w:rsidRPr="00317A41">
        <w:rPr>
          <w:rFonts w:ascii="Times New Roman" w:eastAsia="MS Mincho" w:hAnsi="Times New Roman" w:cs="Times New Roman"/>
          <w:kern w:val="0"/>
          <w:sz w:val="22"/>
          <w:szCs w:val="22"/>
          <w14:ligatures w14:val="none"/>
        </w:rPr>
        <w:lastRenderedPageBreak/>
        <w:t>najmniej jedna Autoryzowana Stacja Obsługi musi znajdować się w odległości nie większej niż 100 km od siedziby Zamawiającego;</w:t>
      </w:r>
    </w:p>
    <w:p w14:paraId="0D9F1E41" w14:textId="77777777" w:rsidR="00317A41" w:rsidRPr="00317A41" w:rsidRDefault="00317A41" w:rsidP="001A7DA3">
      <w:pPr>
        <w:numPr>
          <w:ilvl w:val="0"/>
          <w:numId w:val="14"/>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Zamawiający może samodzielnie dostarczyć samochód do Autoryzowanej Stacji Obsługi albo telefonicznie zgłosić miejsce, z którego samochód będzie bezpłatnie holowany do punktu naprawy;</w:t>
      </w:r>
    </w:p>
    <w:p w14:paraId="2C5853F2" w14:textId="77777777" w:rsidR="00317A41" w:rsidRPr="00317A41" w:rsidRDefault="00317A41" w:rsidP="001A7DA3">
      <w:pPr>
        <w:numPr>
          <w:ilvl w:val="0"/>
          <w:numId w:val="14"/>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 przypadku awarii samochodu bazowego wymagających wyłączenia przedmiotu umowy </w:t>
      </w:r>
      <w:r w:rsidRPr="00317A41">
        <w:rPr>
          <w:rFonts w:ascii="Times New Roman" w:eastAsia="MS Mincho" w:hAnsi="Times New Roman" w:cs="Times New Roman"/>
          <w:kern w:val="0"/>
          <w:sz w:val="22"/>
          <w:szCs w:val="22"/>
          <w14:ligatures w14:val="none"/>
        </w:rPr>
        <w:br/>
        <w:t>z eksploatacji powyżej 5 dni roboczych Wykonawca przekaże Zamawiającemu, w ramach wynagrodzenia określonego w § 2 ust. 1, w użytkowanie pojazd zastępczy odpowiadający klasą i wyposażeniem karetce albo pokryje udokumentowane koszty transportu sanitarnego zleconego przez Zamawiającego podmiotowi trzeciemu, poniesione do dnia zwrotu naprawionej karetki;</w:t>
      </w:r>
    </w:p>
    <w:p w14:paraId="53992475" w14:textId="77777777" w:rsidR="00317A41" w:rsidRPr="00317A41" w:rsidRDefault="00317A41" w:rsidP="001A7DA3">
      <w:pPr>
        <w:numPr>
          <w:ilvl w:val="0"/>
          <w:numId w:val="14"/>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przypadku wadliwego działania tego samego podzespołu samochodu bazowego pomimo wykonania przez Wykonawcę 3 napraw gwarancyjnych, Wykonawca jest zobowiązany do wymiany tego podzespołu na fabrycznie nowy, wolny od wad, na koszt Wykonawcy;</w:t>
      </w:r>
    </w:p>
    <w:p w14:paraId="35188987" w14:textId="77777777" w:rsidR="00317A41" w:rsidRPr="00317A41" w:rsidRDefault="00317A41" w:rsidP="001A7DA3">
      <w:pPr>
        <w:numPr>
          <w:ilvl w:val="0"/>
          <w:numId w:val="14"/>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o konieczności dokonania istotnej naprawy przedmiotu umowy Zamawiający powiadomi Wykonawcę pisemnie lub pocztą elektroniczną na adres wskazany w ust. 7 poniżej.</w:t>
      </w:r>
    </w:p>
    <w:p w14:paraId="0960BE89" w14:textId="77777777" w:rsidR="00317A41" w:rsidRPr="00317A41" w:rsidRDefault="00317A41" w:rsidP="001A7DA3">
      <w:pPr>
        <w:numPr>
          <w:ilvl w:val="0"/>
          <w:numId w:val="12"/>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okresie trwania gwarancji wyposażenia medycznego Wykonawca świadczy – w ramach wynagrodzenia, o którym mowa w § 2 ust. 1 – naprawy i usługi serwisowe wraz z koniecznym transportem i wymianą części, przy czym:</w:t>
      </w:r>
    </w:p>
    <w:p w14:paraId="5F7A53FA" w14:textId="77777777" w:rsidR="00317A41" w:rsidRPr="00317A41" w:rsidRDefault="00317A41" w:rsidP="001A7DA3">
      <w:pPr>
        <w:numPr>
          <w:ilvl w:val="0"/>
          <w:numId w:val="1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jeżeli w wykonaniu swoich obowiązków z tytułu gwarancji Wykonawca dostarczył Zamawiającemu zamiast wyposażenia wadliwego wyposażenie wolne od wad albo dokonał istotnych napraw wyposażenia objętego gwarancją, termin gwarancji biegnie na nowo od chwili dostarczenia wyposażenia wolnego od wad lub zwrócenia wyposażenia naprawionego; jeżeli Wykonawca wymienił część wyposażenia (podzespół, moduł itp.), postanowienie to stosuje się odpowiednio do części wymienionej;</w:t>
      </w:r>
    </w:p>
    <w:p w14:paraId="72F47F39" w14:textId="77777777" w:rsidR="00317A41" w:rsidRPr="00317A41" w:rsidRDefault="00317A41" w:rsidP="001A7DA3">
      <w:pPr>
        <w:numPr>
          <w:ilvl w:val="0"/>
          <w:numId w:val="1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pozostałych przypadkach termin gwarancji ulega przedłużeniu o czas, w ciągu którego wskutek wady wyposażenia Zamawiający nie mógł z niego korzystać; liczbę dni wyłączenia z eksploatacji każdorazowo potwierdza inżynier serwisu Wykonawcy wpisem w paszporcie technicznym.</w:t>
      </w:r>
    </w:p>
    <w:p w14:paraId="28C1B302" w14:textId="4D9A408F" w:rsidR="00317A41" w:rsidRPr="00317A41" w:rsidRDefault="00317A41" w:rsidP="001A7DA3">
      <w:pPr>
        <w:numPr>
          <w:ilvl w:val="0"/>
          <w:numId w:val="12"/>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Postanowienia ust. 3 stosuje się odpowiednio do gwarancji samochodu bazowego –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przypadku naprawy gwarancyjnej samochodu bazowego trwającej dłużej niż 3 dni robocze termin gwarancji samochodu bazowego ulega przedłużeniu o czas, w ciągu którego wskutek wady Zamawiający nie mógł z niego korzystać.</w:t>
      </w:r>
    </w:p>
    <w:p w14:paraId="29FD0C99" w14:textId="0EE950C0" w:rsidR="00317A41" w:rsidRPr="00317A41" w:rsidRDefault="00317A41" w:rsidP="001A7DA3">
      <w:pPr>
        <w:numPr>
          <w:ilvl w:val="0"/>
          <w:numId w:val="12"/>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Maksymalny czas naprawy gwarancyjnej karetki (samochodu bazowego i zabudowy medycznej) wynosi …… dni roboczych, a wyposażenia medycznego …… dni roboczych – liczonych od chwili zgłoszenia telefonicznego lub pocztą elektroniczną, chyba że w załączniku nr 1 postanowiono inaczej. W przypadku konieczności zamówienia części zamiennych u producenta termin naprawy samochodu bazowego może ulec wydłużeniu do …… dni roboczych, o czym Wykonawca jest obowiązany niezwłocznie poinformować Zamawiającego. Maksymalny czas reakcji serwisu po zgłoszeniu (przyjęcie zgłoszenia – podjęcie naprawy) dla wyposażenia medycznego wynosi 48 godzin,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z wyłączeniem dni ustawowo wolnych od pracy.</w:t>
      </w:r>
    </w:p>
    <w:p w14:paraId="6BD91E40" w14:textId="48089479" w:rsidR="00317A41" w:rsidRPr="00317A41" w:rsidRDefault="00317A41" w:rsidP="001A7DA3">
      <w:pPr>
        <w:numPr>
          <w:ilvl w:val="0"/>
          <w:numId w:val="12"/>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przypadku braku możliwości wykonania naprawy wyposażenia medycznego w terminie 5 dni roboczych Wykonawca zobowiązuje się do dostarczenia nieodpłatnie, najpóźniej w kolejnym dniu roboczym od upływu tego terminu, zastępczego sprzętu tej samej klasy, o parametrach nie gorszych niż sprzęt naprawiany, na czas naprawy.</w:t>
      </w:r>
    </w:p>
    <w:p w14:paraId="036A60D5" w14:textId="0C34BF20" w:rsidR="00317A41" w:rsidRPr="00317A41" w:rsidRDefault="00317A41" w:rsidP="001A7DA3">
      <w:pPr>
        <w:numPr>
          <w:ilvl w:val="0"/>
          <w:numId w:val="12"/>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Zgłoszenia awarii karetki i wyposażenia medycznego mogą dokonywać następujące osoby upoważnione przez Zamawiającego: ……………………… telefonicznie na nr tel. ……………… lub za pośrednictwem poczty elektronicznej na adres Wykonawcy: ……………………… . Uznaje się, że osoba zgłaszająca awarię w imieniu Zamawiającego i podająca się za osobę wskazaną powyżej jest </w:t>
      </w:r>
      <w:r w:rsidRPr="00317A41">
        <w:rPr>
          <w:rFonts w:ascii="Times New Roman" w:eastAsia="MS Mincho" w:hAnsi="Times New Roman" w:cs="Times New Roman"/>
          <w:kern w:val="0"/>
          <w:sz w:val="22"/>
          <w:szCs w:val="22"/>
          <w14:ligatures w14:val="none"/>
        </w:rPr>
        <w:lastRenderedPageBreak/>
        <w:t>osobą upoważnioną. Zmiana tych osób nie wymaga zmiany umowy w formie aneksu – wystarczające będzie pisemne powiadomienie Wykonawcy.</w:t>
      </w:r>
    </w:p>
    <w:p w14:paraId="23118E4B" w14:textId="77777777" w:rsidR="00317A41" w:rsidRPr="00317A41" w:rsidRDefault="00317A41" w:rsidP="001A7DA3">
      <w:pPr>
        <w:numPr>
          <w:ilvl w:val="0"/>
          <w:numId w:val="12"/>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przypadku, gdy czas naprawy wyposażenia medycznego z tytułu gwarancji przekroczy 30 dni kalendarzowych, Zamawiający ma prawo żądać wymiany wyposażenia medycznego na nowe, wolne od wad, na koszt Wykonawcy.</w:t>
      </w:r>
    </w:p>
    <w:p w14:paraId="738C8E96" w14:textId="5E94E7F2" w:rsidR="00317A41" w:rsidRPr="00317A41" w:rsidRDefault="00317A41" w:rsidP="001A7DA3">
      <w:pPr>
        <w:numPr>
          <w:ilvl w:val="0"/>
          <w:numId w:val="12"/>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 przypadku wadliwego działania wyposażenia medycznego lub danego elementu samochodu bazowego pomimo wykonania przez Wykonawcę 3 napraw gwarancyjnych tego samego elementu, Wykonawca jest zobowiązany do wymiany tego elementu na fabrycznie nowy, wolny od wad,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terminie do 5 dni roboczych od dnia zgłoszenia.</w:t>
      </w:r>
    </w:p>
    <w:p w14:paraId="72470B4C" w14:textId="77777777" w:rsidR="00317A41" w:rsidRPr="00317A41" w:rsidRDefault="00317A41" w:rsidP="001A7DA3">
      <w:pPr>
        <w:numPr>
          <w:ilvl w:val="0"/>
          <w:numId w:val="12"/>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okresie trwania gwarancji Wykonawca dokonuje przeglądów technicznych wyposażenia medycznego wraz z wymianą części sugerowanych przez wytwórcę w ramach wynagrodzenia umownego. Przeglądy okresowe wyposażenia będą wykonywane w terminach uzgodnionych uprzednio z Zamawiającym, a ich częstotliwość i zakres wynikać będą z zaleceń wytwórcy sprzętu znajdujących się w instrukcjach używania, o ile Strony nie określiły w formie pisemnej, pod rygorem nieważności, innego zakresu i częstotliwości przeglądów okresowych.</w:t>
      </w:r>
    </w:p>
    <w:p w14:paraId="2A8957B9" w14:textId="508188C2" w:rsidR="00317A41" w:rsidRPr="00317A41" w:rsidRDefault="00317A41" w:rsidP="001A7DA3">
      <w:pPr>
        <w:numPr>
          <w:ilvl w:val="0"/>
          <w:numId w:val="12"/>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 ramach udzielonej gwarancji Wykonawca wykonuje wszystkie cykliczne przeglądy techniczne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tym pomiary bezpieczeństwa elektrycznego – PN-EN 62353) wyposażenia medycznego, zgodnie z wytycznymi DTR producenta, w terminach uzgodnionych uprzednio z Zamawiającym, w pełni na własny koszt, obejmując robociznę, pakiety naprawcze oraz zużywające się części zamienne. Każdy przegląd potwierdzany jest wpisem do paszportu technicznego urządzenia.</w:t>
      </w:r>
    </w:p>
    <w:p w14:paraId="71F72A72" w14:textId="77777777" w:rsidR="00317A41" w:rsidRPr="00317A41" w:rsidRDefault="00317A41" w:rsidP="001A7DA3">
      <w:pPr>
        <w:numPr>
          <w:ilvl w:val="0"/>
          <w:numId w:val="12"/>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Wykonawca zobowiązany jest do przeprowadzenia dodatkowego, całościowego przeglądu technicznego wyposażenia medycznego na miesiąc przed upływem okresu gwarancji. </w:t>
      </w:r>
      <w:r w:rsidRPr="00317A41">
        <w:rPr>
          <w:rFonts w:ascii="Times New Roman" w:eastAsia="MS Mincho" w:hAnsi="Times New Roman" w:cs="Times New Roman"/>
          <w:kern w:val="0"/>
          <w:sz w:val="22"/>
          <w:szCs w:val="22"/>
          <w14:ligatures w14:val="none"/>
        </w:rPr>
        <w:br/>
        <w:t>Z przeprowadzonego przeglądu Wykonawca sporządzi protokół zawierający szczegółową ocenę stanu technicznego sprzętu, który stanowi podstawę do zgłoszenia ewentualnych wad lub usterek w ramach wygasającej gwarancji.</w:t>
      </w:r>
    </w:p>
    <w:p w14:paraId="32245A3D" w14:textId="146865ED" w:rsidR="00317A41" w:rsidRPr="00317A41" w:rsidRDefault="00317A41" w:rsidP="001A7DA3">
      <w:pPr>
        <w:numPr>
          <w:ilvl w:val="0"/>
          <w:numId w:val="12"/>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Każda naprawa i przegląd wyposażenia wykonane w okresie gwarancyjnym zostaną udokumentowane przez uprawnionego pracownika Wykonawcy w paszporcie technicznym urządzenia oraz w Raporcie Serwisowym (karcie pracy). Raport Serwisowy jest podstawowym dokumentem obrazującym czas pracy przeznaczony na wykonanie danej czynności przez Wykonawcę, czas oczekiwania, czas podróży, zużyte części lub części, które powinny być zamówione w celu usunięcia awarii, oraz ewentualne zastrzeżenia lub uwagi związane z dalszym postępowaniem lub eksploatacją wyposażenia. Raport Serwisowy musi być każdorazowo podpisany przez jedną z osób upoważnionych przez Zamawiającego, o których mowa w ust. 7 niniejszego paragrafu. Zamawiający dopuszcza następujące formy przekazania Raportu Serwisowego:</w:t>
      </w:r>
    </w:p>
    <w:p w14:paraId="37A6B5B2" w14:textId="77777777" w:rsidR="00317A41" w:rsidRPr="00317A41" w:rsidRDefault="00317A41" w:rsidP="001A7DA3">
      <w:pPr>
        <w:numPr>
          <w:ilvl w:val="0"/>
          <w:numId w:val="16"/>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przekazuje do siedziby Zamawiającego jeden egzemplarz Raportu Serwisowego oraz przesyła jego kopię w terminie do 5 dni od zakończenia czynności serwisowych na adres poczty elektronicznej sor@narutowicz.krakow.pl oraz apm@narutowicz.krakow.pl, lub</w:t>
      </w:r>
    </w:p>
    <w:p w14:paraId="119537D9" w14:textId="77777777" w:rsidR="00317A41" w:rsidRPr="00317A41" w:rsidRDefault="00317A41" w:rsidP="001A7DA3">
      <w:pPr>
        <w:numPr>
          <w:ilvl w:val="0"/>
          <w:numId w:val="16"/>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przesyła Raport Serwisowy podpisany cyfrowo przez upoważnionych przedstawicieli stron w terminie do 5 dni od zakończenia czynności serwisowych na adres poczty elektronicznej: sor@narutowicz.krakow.pl oraz apm@narutowicz.krakow.pl.</w:t>
      </w:r>
    </w:p>
    <w:p w14:paraId="248C2C91" w14:textId="77777777" w:rsidR="00317A41" w:rsidRPr="00317A41" w:rsidRDefault="00317A41" w:rsidP="001A7DA3">
      <w:pPr>
        <w:numPr>
          <w:ilvl w:val="0"/>
          <w:numId w:val="12"/>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Wykonawca oświadcza, że osoby, które będą wykonywać naprawy i przeglądy okresowe wyposażenia medycznego w okresie gwarancji lub rękojmi, posiadają wymagane uprawnienia nabyte w toku szkoleń u producenta sprzętu lub równoważne, jeżeli ustawy lub rozporządzenia nakładają obowiązek posiadania takich uprawnień lub wynika to z zaleceń producenta, oraz że Wykonawca spełnia wymogi określone w ustawie z dnia 7 kwietnia 2022 r. o wyrobach medycznych (Dz. U. z 2024 r. poz. 1620 </w:t>
      </w:r>
      <w:proofErr w:type="spellStart"/>
      <w:r w:rsidRPr="00317A41">
        <w:rPr>
          <w:rFonts w:ascii="Times New Roman" w:eastAsia="MS Mincho" w:hAnsi="Times New Roman" w:cs="Times New Roman"/>
          <w:kern w:val="0"/>
          <w:sz w:val="22"/>
          <w:szCs w:val="22"/>
          <w14:ligatures w14:val="none"/>
        </w:rPr>
        <w:t>t.j</w:t>
      </w:r>
      <w:proofErr w:type="spellEnd"/>
      <w:r w:rsidRPr="00317A41">
        <w:rPr>
          <w:rFonts w:ascii="Times New Roman" w:eastAsia="MS Mincho" w:hAnsi="Times New Roman" w:cs="Times New Roman"/>
          <w:kern w:val="0"/>
          <w:sz w:val="22"/>
          <w:szCs w:val="22"/>
          <w14:ligatures w14:val="none"/>
        </w:rPr>
        <w:t>.), w szczególności jej art. 51 i 63.</w:t>
      </w:r>
    </w:p>
    <w:p w14:paraId="30967B03" w14:textId="77777777" w:rsidR="00317A41" w:rsidRPr="00317A41" w:rsidRDefault="00317A41" w:rsidP="001A7DA3">
      <w:pPr>
        <w:numPr>
          <w:ilvl w:val="0"/>
          <w:numId w:val="12"/>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Zamawiający zastrzega sobie prawo do wezwania Wykonawcy do przedstawienia aktualnych certyfikatów lub innych dokumentów wydanych przez producenta sprzętu lub równoważnych, </w:t>
      </w:r>
      <w:r w:rsidRPr="00317A41">
        <w:rPr>
          <w:rFonts w:ascii="Times New Roman" w:eastAsia="MS Mincho" w:hAnsi="Times New Roman" w:cs="Times New Roman"/>
          <w:kern w:val="0"/>
          <w:sz w:val="22"/>
          <w:szCs w:val="22"/>
          <w14:ligatures w14:val="none"/>
        </w:rPr>
        <w:lastRenderedPageBreak/>
        <w:t>poświadczających uprawnienia do serwisowania i naprawy sprzętu przez osoby wykonujące czynności serwisowe. W przypadku braku ważnego certyfikatu Zamawiający ma prawo zweryfikować poprawne wykonanie czynności serwisowych poprzez zlecenie kontroli sprzętu producentowi sprzętu lub jego autoryzowanemu przedstawicielowi na koszt Wykonawcy.</w:t>
      </w:r>
    </w:p>
    <w:p w14:paraId="17F9EEBF" w14:textId="77777777" w:rsidR="00317A41" w:rsidRPr="00317A41" w:rsidRDefault="00317A41" w:rsidP="001A7DA3">
      <w:pPr>
        <w:numPr>
          <w:ilvl w:val="0"/>
          <w:numId w:val="12"/>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Wszystkie części zamienne i materiały eksploatacyjne stosowane w ramach gwarancji muszą być fabrycznie nowe, odpowiadać specyfikacji technicznej producenta i nie mogą powodować utraty certyfikatu zgodności CE ani naruszać bezpieczeństwa wyrobu.</w:t>
      </w:r>
    </w:p>
    <w:p w14:paraId="6A48C1E4" w14:textId="041AFAB6" w:rsidR="00317A41" w:rsidRPr="00317A41" w:rsidRDefault="00317A41" w:rsidP="001A7DA3">
      <w:pPr>
        <w:numPr>
          <w:ilvl w:val="0"/>
          <w:numId w:val="12"/>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przypadku stwierdzenia w okresie gwarancji wad przedmiotu umowy innych niż awarie zgłaszane w trybie ust. 7 (w szczególności braków ilościowych lub niezgodności z umową) Zamawiający wyśle Wykonawcy pisemne zawiadomienie wraz z protokołem stwierdzającym wady (reklamacja). Wykonawca zobligowany jest do pisemnej odpowiedzi na wniesioną przez Zamawiającego reklamację w terminie 5 dni roboczych od daty jej otrzymania. Brak odpowiedzi w tym terminie uważa się za uznanie reklamacji przez Wykonawcę; w takim przypadku Wykonawca wymieni wadliwy element przedmiotu umowy na wolny od wad w terminie do 5 dni roboczych od daty uznania reklamacji.</w:t>
      </w:r>
    </w:p>
    <w:p w14:paraId="044343FD" w14:textId="77777777" w:rsidR="00317A41" w:rsidRPr="00317A41" w:rsidRDefault="00317A41" w:rsidP="001A7DA3">
      <w:pPr>
        <w:numPr>
          <w:ilvl w:val="0"/>
          <w:numId w:val="12"/>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Niezależnie od uprawnień przysługujących Zamawiającemu z tytułu gwarancji, Zamawiającemu przysługują uprawnienia z tytułu rękojmi za wady na zasadach określonych w ustawie z dnia 23 kwietnia 1964 r. – Kodeks cywilny. </w:t>
      </w:r>
    </w:p>
    <w:p w14:paraId="2393F390" w14:textId="77777777" w:rsidR="00317A41" w:rsidRDefault="00317A41" w:rsidP="001A7DA3">
      <w:pPr>
        <w:numPr>
          <w:ilvl w:val="0"/>
          <w:numId w:val="12"/>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zobowiązuje się do zapewnienia serwisu pogwarancyjnego samochodu bazowego, zabudowy medycznej oraz pozostałego wyposażenia przez okres nie krótszy niż 10 lat od daty podpisania protokołu zdawczo-odbiorczego, o którym mowa w § 1 ust. 6. Wykonawca gwarantuje dostępność części zamiennych do karetki i wyposażenia medycznego przez okres nie krótszy niż 10 lat liczonych od tej samej daty.</w:t>
      </w:r>
    </w:p>
    <w:p w14:paraId="74F05C74" w14:textId="77777777" w:rsidR="00317A41" w:rsidRPr="00317A41" w:rsidRDefault="00317A41" w:rsidP="001A7DA3">
      <w:pPr>
        <w:spacing w:before="60" w:after="60" w:line="276" w:lineRule="auto"/>
        <w:ind w:left="720"/>
        <w:contextualSpacing/>
        <w:jc w:val="both"/>
        <w:rPr>
          <w:rFonts w:ascii="Times New Roman" w:eastAsia="MS Mincho" w:hAnsi="Times New Roman" w:cs="Times New Roman"/>
          <w:kern w:val="0"/>
          <w:sz w:val="22"/>
          <w:szCs w:val="22"/>
          <w14:ligatures w14:val="none"/>
        </w:rPr>
      </w:pPr>
    </w:p>
    <w:p w14:paraId="7DF3AD0E"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6</w:t>
      </w:r>
    </w:p>
    <w:p w14:paraId="0842F8D0"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Osoby odpowiedzialne za realizację umowy</w:t>
      </w:r>
    </w:p>
    <w:p w14:paraId="0C4FE775" w14:textId="77777777" w:rsidR="00317A41" w:rsidRPr="00317A41" w:rsidRDefault="00317A41" w:rsidP="001A7DA3">
      <w:pPr>
        <w:numPr>
          <w:ilvl w:val="0"/>
          <w:numId w:val="17"/>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Osoby odpowiedzialne za realizację umowy ze strony Zamawiającego:</w:t>
      </w:r>
    </w:p>
    <w:p w14:paraId="706F2734" w14:textId="77777777" w:rsidR="00317A41" w:rsidRPr="00317A41" w:rsidRDefault="00317A41" w:rsidP="001A7DA3">
      <w:pPr>
        <w:numPr>
          <w:ilvl w:val="0"/>
          <w:numId w:val="18"/>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pod względem formalnym i rachunkowym: ……………………………… nr tel. ……………… adres e-mail: ……………………… ,</w:t>
      </w:r>
    </w:p>
    <w:p w14:paraId="733FDC77" w14:textId="77777777" w:rsidR="00317A41" w:rsidRPr="00317A41" w:rsidRDefault="00317A41" w:rsidP="001A7DA3">
      <w:pPr>
        <w:numPr>
          <w:ilvl w:val="0"/>
          <w:numId w:val="18"/>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pod względem merytorycznym: ……………………………… nr tel. ……………… adres e-mail: ……………………… – osoba ta jest upoważniona do podpisania protokołu zdawczo-odbiorczego w imieniu Zamawiającego.</w:t>
      </w:r>
    </w:p>
    <w:p w14:paraId="73F9B4B1" w14:textId="77777777" w:rsidR="00317A41" w:rsidRPr="00317A41" w:rsidRDefault="00317A41" w:rsidP="001A7DA3">
      <w:pPr>
        <w:numPr>
          <w:ilvl w:val="0"/>
          <w:numId w:val="19"/>
        </w:numPr>
        <w:spacing w:before="60" w:after="60" w:line="276" w:lineRule="auto"/>
        <w:ind w:left="851" w:hanging="425"/>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Osobą odpowiedzialną za realizację umowy oraz upoważnionym przedstawicielem do podpisania protokołu zdawczo-odbiorczego ze strony Wykonawcy jest: ………………………………. nr tel. ……………………. adres e-mail: …………………..</w:t>
      </w:r>
    </w:p>
    <w:p w14:paraId="4D95E70E" w14:textId="77777777" w:rsidR="00317A41" w:rsidRDefault="00317A41" w:rsidP="001A7DA3">
      <w:pPr>
        <w:numPr>
          <w:ilvl w:val="0"/>
          <w:numId w:val="19"/>
        </w:numPr>
        <w:spacing w:before="60" w:after="60" w:line="276" w:lineRule="auto"/>
        <w:ind w:left="851" w:hanging="425"/>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Zmiana osób, o których mowa w ust. 1 i 2 niniejszego paragrafu, nie wymaga zmiany umowy </w:t>
      </w:r>
      <w:r w:rsidRPr="00317A41">
        <w:rPr>
          <w:rFonts w:ascii="Times New Roman" w:eastAsia="MS Mincho" w:hAnsi="Times New Roman" w:cs="Times New Roman"/>
          <w:kern w:val="0"/>
          <w:sz w:val="22"/>
          <w:szCs w:val="22"/>
          <w14:ligatures w14:val="none"/>
        </w:rPr>
        <w:br/>
        <w:t>w formie aneksu; wystarczające będzie pisemne powiadomienie drugiej strony umowy.</w:t>
      </w:r>
    </w:p>
    <w:p w14:paraId="5D8817FE" w14:textId="77777777" w:rsidR="00317A41" w:rsidRPr="00317A41" w:rsidRDefault="00317A41" w:rsidP="001A7DA3">
      <w:pPr>
        <w:spacing w:before="60" w:after="60" w:line="276" w:lineRule="auto"/>
        <w:ind w:left="851"/>
        <w:contextualSpacing/>
        <w:jc w:val="both"/>
        <w:rPr>
          <w:rFonts w:ascii="Times New Roman" w:eastAsia="MS Mincho" w:hAnsi="Times New Roman" w:cs="Times New Roman"/>
          <w:kern w:val="0"/>
          <w:sz w:val="22"/>
          <w:szCs w:val="22"/>
          <w14:ligatures w14:val="none"/>
        </w:rPr>
      </w:pPr>
    </w:p>
    <w:p w14:paraId="0ACDEE90"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7</w:t>
      </w:r>
    </w:p>
    <w:p w14:paraId="1945C210"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Odstąpienie od umowy</w:t>
      </w:r>
    </w:p>
    <w:p w14:paraId="243298AF" w14:textId="77777777" w:rsidR="00317A41" w:rsidRPr="00317A41" w:rsidRDefault="00317A41" w:rsidP="001A7DA3">
      <w:pPr>
        <w:numPr>
          <w:ilvl w:val="0"/>
          <w:numId w:val="20"/>
        </w:numPr>
        <w:spacing w:before="60" w:after="60" w:line="276" w:lineRule="auto"/>
        <w:ind w:left="851" w:hanging="425"/>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Zamawiający ma prawo odstąpić od umowy w przypadkach przewidzianych w Kodeksie cywilnym oraz w trybie art. 456 ustawy Prawo zamówień publicznych.</w:t>
      </w:r>
    </w:p>
    <w:p w14:paraId="4418463E" w14:textId="490D48EF" w:rsidR="00317A41" w:rsidRPr="00317A41" w:rsidRDefault="00317A41" w:rsidP="001A7DA3">
      <w:pPr>
        <w:numPr>
          <w:ilvl w:val="0"/>
          <w:numId w:val="20"/>
        </w:numPr>
        <w:spacing w:before="60" w:after="60" w:line="276" w:lineRule="auto"/>
        <w:ind w:left="851" w:hanging="425"/>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Zamawiającemu przysługuje również prawo odstąpienia od umowy w części lub w całości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przypadku:</w:t>
      </w:r>
    </w:p>
    <w:p w14:paraId="724B9C1A" w14:textId="77777777" w:rsidR="00317A41" w:rsidRPr="00317A41" w:rsidRDefault="00317A41" w:rsidP="001A7DA3">
      <w:pPr>
        <w:numPr>
          <w:ilvl w:val="0"/>
          <w:numId w:val="21"/>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nienależytego wykonywania umowy przez Wykonawcę, pomimo wcześniejszego pisemnego wezwania Wykonawcy przez Zamawiającego do zmiany sposobu wykonywania umowy na </w:t>
      </w:r>
      <w:r w:rsidRPr="00317A41">
        <w:rPr>
          <w:rFonts w:ascii="Times New Roman" w:eastAsia="MS Mincho" w:hAnsi="Times New Roman" w:cs="Times New Roman"/>
          <w:kern w:val="0"/>
          <w:sz w:val="22"/>
          <w:szCs w:val="22"/>
          <w14:ligatures w14:val="none"/>
        </w:rPr>
        <w:lastRenderedPageBreak/>
        <w:t>należyty w terminie 7 dni roboczych od dnia otrzymania wezwania, po bezskutecznym upływie tego terminu,</w:t>
      </w:r>
    </w:p>
    <w:p w14:paraId="59B07AA5" w14:textId="77777777" w:rsidR="00317A41" w:rsidRPr="00317A41" w:rsidRDefault="00317A41" w:rsidP="001A7DA3">
      <w:pPr>
        <w:numPr>
          <w:ilvl w:val="0"/>
          <w:numId w:val="21"/>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niedostarczenia przedmiotu umowy w terminie, o którym mowa w § 1 ust. 2,</w:t>
      </w:r>
    </w:p>
    <w:p w14:paraId="625DE6AE" w14:textId="77777777" w:rsidR="00317A41" w:rsidRPr="00317A41" w:rsidRDefault="00317A41" w:rsidP="001A7DA3">
      <w:pPr>
        <w:numPr>
          <w:ilvl w:val="0"/>
          <w:numId w:val="21"/>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niedostarczenia produktu wolnego od wad w miejsce wadliwego,</w:t>
      </w:r>
    </w:p>
    <w:p w14:paraId="476779C7" w14:textId="77777777" w:rsidR="00317A41" w:rsidRPr="00317A41" w:rsidRDefault="00317A41" w:rsidP="001A7DA3">
      <w:pPr>
        <w:numPr>
          <w:ilvl w:val="0"/>
          <w:numId w:val="21"/>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utraty uprawnień lub niespełniania wymogów, o których mowa w § 5 ust. 14 i 15,</w:t>
      </w:r>
    </w:p>
    <w:p w14:paraId="67B79597" w14:textId="1DB3D49D" w:rsidR="00317A41" w:rsidRPr="00317A41" w:rsidRDefault="00317A41" w:rsidP="001A7DA3">
      <w:pPr>
        <w:numPr>
          <w:ilvl w:val="0"/>
          <w:numId w:val="21"/>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gdy łączna wysokość naliczonych kar umownych osiągnie 30% wynagrodzenia brutto,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o którym mowa w § 2 ust. 1,</w:t>
      </w:r>
    </w:p>
    <w:p w14:paraId="08F2BAF1" w14:textId="77777777" w:rsidR="00317A41" w:rsidRPr="00317A41" w:rsidRDefault="00317A41" w:rsidP="001A7DA3">
      <w:pPr>
        <w:numPr>
          <w:ilvl w:val="0"/>
          <w:numId w:val="21"/>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wszczęcia wobec Wykonawcy postępowania egzekucyjnego lub zawieszenia działalności przedsiębiorstwa Wykonawcy,</w:t>
      </w:r>
    </w:p>
    <w:p w14:paraId="62FA7768" w14:textId="77777777" w:rsidR="00317A41" w:rsidRPr="00317A41" w:rsidRDefault="00317A41" w:rsidP="001A7DA3">
      <w:pPr>
        <w:numPr>
          <w:ilvl w:val="0"/>
          <w:numId w:val="21"/>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innego rażącego naruszenia przez Wykonawcę postanowień niniejszej umowy.</w:t>
      </w:r>
    </w:p>
    <w:p w14:paraId="3DC3B20A" w14:textId="77777777" w:rsidR="00317A41" w:rsidRPr="00317A41" w:rsidRDefault="00317A41" w:rsidP="001A7DA3">
      <w:pPr>
        <w:numPr>
          <w:ilvl w:val="0"/>
          <w:numId w:val="22"/>
        </w:numPr>
        <w:spacing w:before="60" w:after="60" w:line="276" w:lineRule="auto"/>
        <w:ind w:left="851" w:hanging="425"/>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Oświadczenie o odstąpieniu od umowy na podstawie ust. 2 może być złożone w terminie do 30 dni od dnia powzięcia przez Zamawiającego wiadomości o zaistnieniu przyczyny stanowiącej podstawę do odstąpienia.</w:t>
      </w:r>
    </w:p>
    <w:p w14:paraId="1791FAA2" w14:textId="77777777" w:rsidR="00317A41" w:rsidRPr="00317A41" w:rsidRDefault="00317A41" w:rsidP="001A7DA3">
      <w:pPr>
        <w:numPr>
          <w:ilvl w:val="0"/>
          <w:numId w:val="22"/>
        </w:numPr>
        <w:spacing w:before="60" w:after="60" w:line="276" w:lineRule="auto"/>
        <w:ind w:left="851" w:hanging="425"/>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Oświadczenie o odstąpieniu wymaga formy pisemnej lub elektronicznej (z kwalifikowanym podpisem elektronicznym) pod rygorem nieważności.</w:t>
      </w:r>
    </w:p>
    <w:p w14:paraId="5648D9E3" w14:textId="77777777" w:rsidR="00317A41" w:rsidRDefault="00317A41" w:rsidP="001A7DA3">
      <w:pPr>
        <w:numPr>
          <w:ilvl w:val="0"/>
          <w:numId w:val="22"/>
        </w:numPr>
        <w:spacing w:before="60" w:after="60" w:line="276" w:lineRule="auto"/>
        <w:ind w:left="851" w:hanging="425"/>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przypadku odstąpienia od umowy Strony zobowiązane są do zwrotu wzajemnych świadczeń. Wykonawca może żądać wyłącznie wynagrodzenia należnego z tytułu należycie wykonanej części umowy.</w:t>
      </w:r>
    </w:p>
    <w:p w14:paraId="0FE6C8D6" w14:textId="77777777" w:rsidR="00317A41" w:rsidRPr="00317A41" w:rsidRDefault="00317A41" w:rsidP="001A7DA3">
      <w:pPr>
        <w:spacing w:before="60" w:after="60" w:line="276" w:lineRule="auto"/>
        <w:ind w:left="851"/>
        <w:contextualSpacing/>
        <w:jc w:val="both"/>
        <w:rPr>
          <w:rFonts w:ascii="Times New Roman" w:eastAsia="MS Mincho" w:hAnsi="Times New Roman" w:cs="Times New Roman"/>
          <w:kern w:val="0"/>
          <w:sz w:val="22"/>
          <w:szCs w:val="22"/>
          <w14:ligatures w14:val="none"/>
        </w:rPr>
      </w:pPr>
    </w:p>
    <w:p w14:paraId="43DBCCC8"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8</w:t>
      </w:r>
    </w:p>
    <w:p w14:paraId="624BDD09"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Zakaz cesji</w:t>
      </w:r>
    </w:p>
    <w:p w14:paraId="136B8DF2" w14:textId="77777777" w:rsidR="00317A41" w:rsidRPr="00317A41" w:rsidRDefault="00317A41" w:rsidP="001A7DA3">
      <w:pPr>
        <w:numPr>
          <w:ilvl w:val="0"/>
          <w:numId w:val="23"/>
        </w:numPr>
        <w:spacing w:before="60" w:after="60" w:line="276" w:lineRule="auto"/>
        <w:ind w:left="851" w:hanging="425"/>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w:t>
      </w:r>
    </w:p>
    <w:p w14:paraId="20313111" w14:textId="23B36F8B" w:rsidR="00317A41" w:rsidRPr="00317A41" w:rsidRDefault="00317A41" w:rsidP="001A7DA3">
      <w:pPr>
        <w:numPr>
          <w:ilvl w:val="0"/>
          <w:numId w:val="23"/>
        </w:numPr>
        <w:spacing w:before="60" w:after="60" w:line="276" w:lineRule="auto"/>
        <w:ind w:left="851" w:hanging="425"/>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Wyklucza się stosowanie przez strony umowy konstrukcji prawnej, o której mowa w art. 518 Kodeksu cywilnego (w szczególności Wykonawca nie może zawrzeć umowy poręczenia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z podmiotem trzecim), oraz wszelkich innych konstrukcji prawnych skutkujących zmianą podmiotową po stronie wierzyciela.</w:t>
      </w:r>
    </w:p>
    <w:p w14:paraId="1A341CD7" w14:textId="77777777" w:rsidR="00317A41" w:rsidRPr="00317A41" w:rsidRDefault="00317A41" w:rsidP="001A7DA3">
      <w:pPr>
        <w:spacing w:before="60" w:after="60" w:line="276" w:lineRule="auto"/>
        <w:jc w:val="both"/>
        <w:rPr>
          <w:rFonts w:ascii="Times New Roman" w:eastAsia="MS Mincho" w:hAnsi="Times New Roman" w:cs="Times New Roman"/>
          <w:kern w:val="0"/>
          <w:sz w:val="22"/>
          <w:szCs w:val="22"/>
          <w14:ligatures w14:val="none"/>
        </w:rPr>
      </w:pPr>
    </w:p>
    <w:p w14:paraId="5C431867"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9</w:t>
      </w:r>
    </w:p>
    <w:p w14:paraId="150C1F62"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Zmiany umowy</w:t>
      </w:r>
    </w:p>
    <w:p w14:paraId="0D1C9EAA" w14:textId="77777777" w:rsidR="00317A41" w:rsidRPr="00317A41" w:rsidRDefault="00317A41" w:rsidP="001A7DA3">
      <w:pPr>
        <w:numPr>
          <w:ilvl w:val="0"/>
          <w:numId w:val="24"/>
        </w:numPr>
        <w:spacing w:before="60" w:after="60" w:line="276" w:lineRule="auto"/>
        <w:ind w:left="851" w:hanging="425"/>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Wszelkie zmiany umowy wymagają zgody obu Stron wyrażonej w formie pisemnej, pod rygorem nieważności.</w:t>
      </w:r>
    </w:p>
    <w:p w14:paraId="1DFF8BBE" w14:textId="35CAEB02" w:rsidR="00317A41" w:rsidRPr="00317A41" w:rsidRDefault="00317A41" w:rsidP="001A7DA3">
      <w:pPr>
        <w:numPr>
          <w:ilvl w:val="0"/>
          <w:numId w:val="24"/>
        </w:numPr>
        <w:spacing w:before="60" w:after="60" w:line="276" w:lineRule="auto"/>
        <w:ind w:left="851" w:hanging="425"/>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Na podstawie art. 455 ust. 1 pkt 1 ustawy Prawo zamówień publicznych Strony dopuszczają możliwość zmiany umowy, która nie prowadzi do modyfikacji ogólnego charakteru umowy,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przypadku wystąpienia następujących okoliczności:</w:t>
      </w:r>
    </w:p>
    <w:p w14:paraId="6FA0C366" w14:textId="44A67874" w:rsidR="00317A41" w:rsidRPr="00317A41" w:rsidRDefault="00317A41" w:rsidP="001A7DA3">
      <w:pPr>
        <w:numPr>
          <w:ilvl w:val="0"/>
          <w:numId w:val="2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zmiany terminu realizacji umowy, o którym mowa w § 1 ust. 2, w przypadku opóźnień w odbiorze karetki przez Zamawiającego, jeżeli opóźnienie to wynika z przyczyn leżących po stronie Zamawiającego lub innego wykonawcy realizującego zadania na terenie Zamawiającego,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szczególności w przypadku przedłużenia procedury rozliczenia dotacji przeznaczonej na sfinansowanie zakupu – o czas adekwatny do wpływu tych przyczyn na realizację umowy,</w:t>
      </w:r>
    </w:p>
    <w:p w14:paraId="057515EC" w14:textId="77777777" w:rsidR="00317A41" w:rsidRPr="00317A41" w:rsidRDefault="00317A41" w:rsidP="001A7DA3">
      <w:pPr>
        <w:numPr>
          <w:ilvl w:val="0"/>
          <w:numId w:val="2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obniżenia wynagrodzenia umownego, o którym mowa w § 2 ust. 1, w przypadku zastosowania przez Wykonawcę rabatów, upustów lub obniżek cen,</w:t>
      </w:r>
    </w:p>
    <w:p w14:paraId="77D6A791" w14:textId="77777777" w:rsidR="00317A41" w:rsidRPr="00317A41" w:rsidRDefault="00317A41" w:rsidP="001A7DA3">
      <w:pPr>
        <w:numPr>
          <w:ilvl w:val="0"/>
          <w:numId w:val="2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ustawowej zmiany stawki podatku VAT – ceny netto nie ulegają zmianie, zmianie ulega wyłącznie stawka VAT, wartość VAT oraz ceny brutto; w celu wprowadzenia tej zmiany </w:t>
      </w:r>
      <w:r w:rsidRPr="00317A41">
        <w:rPr>
          <w:rFonts w:ascii="Times New Roman" w:eastAsia="MS Mincho" w:hAnsi="Times New Roman" w:cs="Times New Roman"/>
          <w:kern w:val="0"/>
          <w:sz w:val="22"/>
          <w:szCs w:val="22"/>
          <w14:ligatures w14:val="none"/>
        </w:rPr>
        <w:lastRenderedPageBreak/>
        <w:t>Wykonawca przygotuje, a następnie prześle na adres e-mailowy: zamowienia@narutowicz.krakow.pl projekt stosownego aneksu do umowy,</w:t>
      </w:r>
    </w:p>
    <w:p w14:paraId="00E765A8" w14:textId="671F4BF2" w:rsidR="00317A41" w:rsidRPr="00317A41" w:rsidRDefault="00317A41" w:rsidP="001A7DA3">
      <w:pPr>
        <w:numPr>
          <w:ilvl w:val="0"/>
          <w:numId w:val="2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zmiany producenta przedmiotu dostawy, w szczególności w związku z zaprzestaniem produkcji lub dystrybucji przedmiotu dostawy, pod warunkiem zaoferowania wyrobu o parametrach równorzędnych lub wyższych niż parametry przedmiotu oferty – przy czym zmiany te nie mogą skutkować zmianą cen jednostkowych i nie mogą być niekorzystne dla Zamawiającego,</w:t>
      </w:r>
    </w:p>
    <w:p w14:paraId="48339ACC" w14:textId="79C1885F" w:rsidR="00317A41" w:rsidRPr="00317A41" w:rsidRDefault="00317A41" w:rsidP="001A7DA3">
      <w:pPr>
        <w:numPr>
          <w:ilvl w:val="0"/>
          <w:numId w:val="2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zastąpienia samochodu bazowego, zabudowy medycznej lub wyposażenia medycznego, które mają być dostarczone w ramach realizacji umowy, elementem o wyższej jakości –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 xml:space="preserve">w przypadkach, których nie można było przewidzieć w chwili zawierania umowy – pod warunkiem, że cena nie ulegnie zwiększeniu, a parametry spełniają wymagania określone </w:t>
      </w:r>
      <w:r>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SWZ,</w:t>
      </w:r>
    </w:p>
    <w:p w14:paraId="7EC669DC" w14:textId="77777777" w:rsidR="00317A41" w:rsidRPr="00317A41" w:rsidRDefault="00317A41" w:rsidP="001A7DA3">
      <w:pPr>
        <w:numPr>
          <w:ilvl w:val="0"/>
          <w:numId w:val="2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zmian zawartej przez Zamawiającego umowy o dofinansowanie lub wytycznych dotyczących jej realizacji – w szczególności w zakresie sposobu rozliczania lub dokonywania płatności na rzecz Wykonawcy,</w:t>
      </w:r>
    </w:p>
    <w:p w14:paraId="1CD81BDA" w14:textId="77777777" w:rsidR="00317A41" w:rsidRPr="00317A41" w:rsidRDefault="00317A41" w:rsidP="001A7DA3">
      <w:pPr>
        <w:numPr>
          <w:ilvl w:val="0"/>
          <w:numId w:val="2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zmiany powszechnie obowiązujących przepisów prawa w zakresie mającym wpływ na realizację przedmiotu umowy,</w:t>
      </w:r>
    </w:p>
    <w:p w14:paraId="29B148A6" w14:textId="77777777" w:rsidR="00317A41" w:rsidRPr="00317A41" w:rsidRDefault="00317A41" w:rsidP="001A7DA3">
      <w:pPr>
        <w:numPr>
          <w:ilvl w:val="0"/>
          <w:numId w:val="2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zaistnienia siły wyższej, o której mowa w ust. 4 niniejszego paragrafu, która ma wpływ na prawidłową realizację przedmiotu umowy.</w:t>
      </w:r>
    </w:p>
    <w:p w14:paraId="113CC29A" w14:textId="77777777" w:rsidR="00317A41" w:rsidRPr="00317A41" w:rsidRDefault="00317A41" w:rsidP="001A7DA3">
      <w:pPr>
        <w:numPr>
          <w:ilvl w:val="0"/>
          <w:numId w:val="26"/>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ma obowiązek niezwłocznie powiadomić pisemnie Zamawiającego o zmianach wymienionych w ust. 2, wyszczególniając elementy umowy objęte zmianą.</w:t>
      </w:r>
    </w:p>
    <w:p w14:paraId="63024D8F" w14:textId="77777777" w:rsidR="00317A41" w:rsidRPr="00317A41" w:rsidRDefault="00317A41" w:rsidP="001A7DA3">
      <w:pPr>
        <w:numPr>
          <w:ilvl w:val="0"/>
          <w:numId w:val="26"/>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Strony zgodnie postanawiają, że nie są odpowiedzialne za skutki wynikające z działania siły wyższej, przez którą rozumie się zdarzenie zewnętrzne o charakterze niezależnym od Stron, którego Strony nie mogły przewidzieć przed zawarciem umowy oraz którego nie mogły uniknąć ani któremu nie mogły zapobiec przy zachowaniu należytej staranności, w szczególności: pandemie, epidemie, pożar, powódź i inne klęski żywiołowe, zamieszki, strajki, ataki terrorystyczne, działania wojenne, zarządzenia władz.</w:t>
      </w:r>
    </w:p>
    <w:p w14:paraId="6A6648F4" w14:textId="77777777" w:rsidR="00317A41" w:rsidRPr="00317A41" w:rsidRDefault="00317A41" w:rsidP="001A7DA3">
      <w:pPr>
        <w:numPr>
          <w:ilvl w:val="0"/>
          <w:numId w:val="26"/>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7109A8F5" w14:textId="77777777" w:rsidR="00317A41" w:rsidRPr="00317A41" w:rsidRDefault="00317A41" w:rsidP="001A7DA3">
      <w:pPr>
        <w:numPr>
          <w:ilvl w:val="0"/>
          <w:numId w:val="26"/>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Strona dotknięta działaniem siły wyższej zobowiązana jest do podjęcia wszelkich możliwych aktów staranności, w tym m.in.: przesłania oświadczeń lub dokumentów, które mogą dotyczyć zdarzenia, pod rygorem utraty możliwości powoływania się na działanie siły wyższej.</w:t>
      </w:r>
    </w:p>
    <w:p w14:paraId="1AA3A38F" w14:textId="77777777" w:rsidR="00317A41" w:rsidRPr="00317A41" w:rsidRDefault="00317A41" w:rsidP="001A7DA3">
      <w:pPr>
        <w:numPr>
          <w:ilvl w:val="0"/>
          <w:numId w:val="26"/>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Nie stanowią zmiany umowy i mogą zostać dokonane w drodze pisemnego powiadomienia drugiej Strony:</w:t>
      </w:r>
    </w:p>
    <w:p w14:paraId="12C675CD" w14:textId="77777777" w:rsidR="00317A41" w:rsidRPr="00317A41" w:rsidRDefault="00317A41" w:rsidP="001A7DA3">
      <w:pPr>
        <w:numPr>
          <w:ilvl w:val="0"/>
          <w:numId w:val="27"/>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zmiany nazwy, numerów rachunków bankowych, formy prawnej oraz innych danych identyfikacyjnych Stron,</w:t>
      </w:r>
    </w:p>
    <w:p w14:paraId="62A1EC92" w14:textId="77777777" w:rsidR="00317A41" w:rsidRPr="00317A41" w:rsidRDefault="00317A41" w:rsidP="001A7DA3">
      <w:pPr>
        <w:numPr>
          <w:ilvl w:val="0"/>
          <w:numId w:val="27"/>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zmiany osób upoważnionych do realizacji umowy w imieniu Stron.</w:t>
      </w:r>
    </w:p>
    <w:p w14:paraId="78FD9898" w14:textId="77777777" w:rsidR="00317A41" w:rsidRPr="00317A41" w:rsidRDefault="00317A41" w:rsidP="001A7DA3">
      <w:pPr>
        <w:spacing w:before="60" w:after="60" w:line="276" w:lineRule="auto"/>
        <w:jc w:val="center"/>
        <w:rPr>
          <w:rFonts w:ascii="Times New Roman" w:eastAsia="MS Mincho" w:hAnsi="Times New Roman" w:cs="Times New Roman"/>
          <w:b/>
          <w:kern w:val="0"/>
          <w:sz w:val="22"/>
          <w:szCs w:val="22"/>
          <w14:ligatures w14:val="none"/>
        </w:rPr>
      </w:pPr>
    </w:p>
    <w:p w14:paraId="33D3ED37"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10</w:t>
      </w:r>
    </w:p>
    <w:p w14:paraId="64402355"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Kary umowne</w:t>
      </w:r>
    </w:p>
    <w:p w14:paraId="0B98513E" w14:textId="77777777" w:rsidR="00317A41" w:rsidRPr="00317A41" w:rsidRDefault="00317A41" w:rsidP="001A7DA3">
      <w:pPr>
        <w:numPr>
          <w:ilvl w:val="0"/>
          <w:numId w:val="28"/>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zobowiązuje się do zapłaty Zamawiającemu następujących kar umownych w przypadku:</w:t>
      </w:r>
    </w:p>
    <w:p w14:paraId="6D71776F" w14:textId="15FC0FFB" w:rsidR="00317A41" w:rsidRPr="00317A41" w:rsidRDefault="00317A41" w:rsidP="001A7DA3">
      <w:pPr>
        <w:numPr>
          <w:ilvl w:val="0"/>
          <w:numId w:val="29"/>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zwłoki w dostawie przedmiotu umowy w terminie, o którym mowa w § 1 ust. 2 – w wysokości 0,5% wynagrodzenia umownego brutto, o którym mowa w § 2 ust. 1, za każdy dzień zwłoki </w:t>
      </w:r>
      <w:r w:rsidR="008F3ED4">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realizacji zobowiązania,</w:t>
      </w:r>
    </w:p>
    <w:p w14:paraId="34FFDB34" w14:textId="01FDD87E" w:rsidR="00317A41" w:rsidRPr="00317A41" w:rsidRDefault="00317A41" w:rsidP="001A7DA3">
      <w:pPr>
        <w:numPr>
          <w:ilvl w:val="0"/>
          <w:numId w:val="29"/>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nieterminowego wykonania naprawy w okresie gwarancyjnym lub nieterminowego dostarczenia pojazdu zastępczego albo zastępczego wyposażenia medycznego w terminach określonych w § 5 </w:t>
      </w:r>
      <w:r w:rsidRPr="00317A41">
        <w:rPr>
          <w:rFonts w:ascii="Times New Roman" w:eastAsia="MS Mincho" w:hAnsi="Times New Roman" w:cs="Times New Roman"/>
          <w:kern w:val="0"/>
          <w:sz w:val="22"/>
          <w:szCs w:val="22"/>
          <w14:ligatures w14:val="none"/>
        </w:rPr>
        <w:lastRenderedPageBreak/>
        <w:t xml:space="preserve">ust. 2 pkt c), ust. 5, 6 i 9 i § 1 ust. 11 – w wysokości 0,2% wynagrodzenia umownego brutto, </w:t>
      </w:r>
      <w:r w:rsidR="008F3ED4">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o którym mowa w § 2 ust. 1, za każdy dzień zwłoki w realizacji zobowiązania,</w:t>
      </w:r>
    </w:p>
    <w:p w14:paraId="568939B9" w14:textId="0267181E" w:rsidR="00317A41" w:rsidRPr="00317A41" w:rsidRDefault="00317A41" w:rsidP="001A7DA3">
      <w:pPr>
        <w:numPr>
          <w:ilvl w:val="0"/>
          <w:numId w:val="29"/>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niewykonania lub nienależytego wykonania zobowiązań Wykonawcy skutkującego odstąpieniem przez Zamawiającego od umowy z przyczyn leżących po stronie Wykonawcy – karę umowną </w:t>
      </w:r>
      <w:r w:rsidR="008F3ED4">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wysokości 20% wynagrodzenia brutto, o którym mowa w § 2 ust. 1 niniejszej umowy,</w:t>
      </w:r>
    </w:p>
    <w:p w14:paraId="69785442" w14:textId="4814EF2C" w:rsidR="00317A41" w:rsidRPr="00317A41" w:rsidRDefault="00317A41" w:rsidP="001A7DA3">
      <w:pPr>
        <w:numPr>
          <w:ilvl w:val="0"/>
          <w:numId w:val="29"/>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odstąpienia od umowy przez Wykonawcę z przyczyn leżących po jego stronie – karę umowną </w:t>
      </w:r>
      <w:r w:rsidR="008F3ED4">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wysokości 20% wynagrodzenia brutto, o którym mowa w § 2 ust. 1 niniejszej umowy.</w:t>
      </w:r>
    </w:p>
    <w:p w14:paraId="484550F3" w14:textId="77777777" w:rsidR="00317A41" w:rsidRPr="00317A41" w:rsidRDefault="00317A41" w:rsidP="001A7DA3">
      <w:pPr>
        <w:numPr>
          <w:ilvl w:val="0"/>
          <w:numId w:val="28"/>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przypadku powstania szkody przenoszącej wysokość kar umownych określonych w niniejszej umowie, Zamawiający jest uprawniony do dochodzenia naprawienia szkody na zasadach ogólnych, określonych w ustawie z dnia 23 kwietnia 1964 r. – Kodeks cywilny.</w:t>
      </w:r>
    </w:p>
    <w:p w14:paraId="263F667A" w14:textId="77777777" w:rsidR="00317A41" w:rsidRPr="00317A41" w:rsidRDefault="00317A41" w:rsidP="001A7DA3">
      <w:pPr>
        <w:numPr>
          <w:ilvl w:val="0"/>
          <w:numId w:val="28"/>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Sumaryczny limit kar umownych, które mogą zostać naliczone na podstawie umowy, wynosi 30% wynagrodzenia brutto, o którym mowa w § 2 ust. 1 umowy.</w:t>
      </w:r>
    </w:p>
    <w:p w14:paraId="694B14E2" w14:textId="77777777" w:rsidR="00317A41" w:rsidRPr="00317A41" w:rsidRDefault="00317A41" w:rsidP="001A7DA3">
      <w:pPr>
        <w:numPr>
          <w:ilvl w:val="0"/>
          <w:numId w:val="28"/>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Kara, o której mowa w ust. 1 lit. c) i d), jest należna zarówno w przypadku odstąpienia umownego, jak również odstąpienia dokonanego na podstawie przepisów ustawy z dnia 23 kwietnia 1964 r. Kodeks cywilny.</w:t>
      </w:r>
    </w:p>
    <w:p w14:paraId="006D15A5" w14:textId="77777777" w:rsidR="00317A41" w:rsidRPr="00317A41" w:rsidRDefault="00317A41" w:rsidP="001A7DA3">
      <w:pPr>
        <w:numPr>
          <w:ilvl w:val="0"/>
          <w:numId w:val="28"/>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Przed naliczeniem kary umownej Zamawiający może wezwać Wykonawcę do pisemnego szczegółowego podania przyczyn niewykonania lub nienależytego wykonania umowy w terminie 5 dni roboczych od daty otrzymania wezwania.</w:t>
      </w:r>
    </w:p>
    <w:p w14:paraId="73E411DC" w14:textId="66284544" w:rsidR="00317A41" w:rsidRPr="00317A41" w:rsidRDefault="00317A41" w:rsidP="001A7DA3">
      <w:pPr>
        <w:numPr>
          <w:ilvl w:val="0"/>
          <w:numId w:val="28"/>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Naliczenie przez Zamawiającego bądź zapłata przez Wykonawcę kary umownej nie zwalnia go </w:t>
      </w:r>
      <w:r w:rsidR="008F3ED4">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z zobowiązań wynikających z niniejszej umowy.</w:t>
      </w:r>
    </w:p>
    <w:p w14:paraId="0F8E2A99" w14:textId="4D70E84B" w:rsidR="00317A41" w:rsidRPr="00317A41" w:rsidRDefault="00317A41" w:rsidP="001A7DA3">
      <w:pPr>
        <w:numPr>
          <w:ilvl w:val="0"/>
          <w:numId w:val="28"/>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Wykonawca zobowiązany jest do zapłaty kary umownej w terminie 7 dni od otrzymania informacji o jej naliczeniu. Brak terminowej zapłaty uprawnia Zamawiającego do potrącenia kary umownej </w:t>
      </w:r>
      <w:r w:rsidR="008F3ED4">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 xml:space="preserve">z wynagrodzenia Wykonawcy lub innych jego wierzytelności przysługujących Wykonawcy </w:t>
      </w:r>
      <w:r w:rsidR="008F3ED4">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w stosunku do Zamawiającego, na co Wykonawca wyraża zgodę.</w:t>
      </w:r>
    </w:p>
    <w:p w14:paraId="5C04F065" w14:textId="77777777" w:rsidR="00317A41" w:rsidRPr="00317A41" w:rsidRDefault="00317A41" w:rsidP="001A7DA3">
      <w:pPr>
        <w:spacing w:before="60" w:after="60" w:line="276" w:lineRule="auto"/>
        <w:jc w:val="both"/>
        <w:rPr>
          <w:rFonts w:ascii="Times New Roman" w:eastAsia="MS Mincho" w:hAnsi="Times New Roman" w:cs="Times New Roman"/>
          <w:kern w:val="0"/>
          <w:sz w:val="22"/>
          <w:szCs w:val="22"/>
          <w14:ligatures w14:val="none"/>
        </w:rPr>
      </w:pPr>
    </w:p>
    <w:p w14:paraId="4487311A"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11</w:t>
      </w:r>
    </w:p>
    <w:p w14:paraId="11738731"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Odpowiedzialność, ubezpieczenie i poufność</w:t>
      </w:r>
    </w:p>
    <w:p w14:paraId="181626FD" w14:textId="77777777" w:rsidR="00317A41" w:rsidRPr="00317A41" w:rsidRDefault="00317A41" w:rsidP="001A7DA3">
      <w:pPr>
        <w:numPr>
          <w:ilvl w:val="0"/>
          <w:numId w:val="30"/>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ponosi pełną odpowiedzialność za wszelkie szkody na osobie oraz w mieniu Zamawiającego powstałe w związku z realizacją przedmiotu umowy (w tym w trakcie dostawy, szkolenia personelu oraz napraw i przeglądów gwarancyjnych) i jest zobowiązany do ich naprawienia i doprowadzenia do stanu poprzedniego na swój wyłączny koszt.</w:t>
      </w:r>
    </w:p>
    <w:p w14:paraId="24E276A1" w14:textId="77777777" w:rsidR="00317A41" w:rsidRPr="00317A41" w:rsidRDefault="00317A41" w:rsidP="001A7DA3">
      <w:pPr>
        <w:numPr>
          <w:ilvl w:val="0"/>
          <w:numId w:val="30"/>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zobowiązuje się posiadać przez cały okres obowiązywania umowy oraz w okresie gwarancji ubezpieczenie odpowiedzialności cywilnej z tytułu prowadzonej działalności gospodarczej na sumę gwarancyjną nie niższą niż wartość wynagrodzenia brutto, o którym mowa w § 2 ust. 1 umowy. Kopię aktualnej polisy ubezpieczeniowej Wykonawca zobowiązany jest dostarczyć Zamawiającemu na każde żądanie, w terminie 5 dni roboczych od dnia jego otrzymania.</w:t>
      </w:r>
    </w:p>
    <w:p w14:paraId="1EEDB33D" w14:textId="77777777" w:rsidR="00317A41" w:rsidRPr="00317A41" w:rsidRDefault="00317A41" w:rsidP="001A7DA3">
      <w:pPr>
        <w:numPr>
          <w:ilvl w:val="0"/>
          <w:numId w:val="30"/>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które stanowią informację jawną, publiczną opublikowaną przez Zamawiającego, lub co do których Wykonawca jest obowiązany je ujawnić na podstawie powszechnie obowiązujących przepisów prawa lub nakazów odpowiednich władz i organów państwowych oraz sądów.</w:t>
      </w:r>
    </w:p>
    <w:p w14:paraId="20020035" w14:textId="77777777" w:rsidR="00317A41" w:rsidRPr="00317A41" w:rsidRDefault="00317A41" w:rsidP="001A7DA3">
      <w:pPr>
        <w:numPr>
          <w:ilvl w:val="0"/>
          <w:numId w:val="30"/>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Pracownicy Wykonawcy zobowiązani są do zachowania w tajemnicy wszystkich informacji i faktów, z którymi zapoznali się w związku z wykonywaniem przedmiotu umowy, a zwłaszcza dotyczących pacjentów Szpitala.</w:t>
      </w:r>
    </w:p>
    <w:p w14:paraId="07CEAAF4" w14:textId="7F8C5411" w:rsidR="00317A41" w:rsidRDefault="00317A41" w:rsidP="001A7DA3">
      <w:pPr>
        <w:numPr>
          <w:ilvl w:val="0"/>
          <w:numId w:val="30"/>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Wykonawca zobowiązuje się zapoznać swoich przedstawicieli oraz osoby, z pomocą których wykonuje zobowiązanie, z przepisami dotyczącymi ochrony danych osobowych, w tym </w:t>
      </w:r>
      <w:r w:rsidRPr="00317A41">
        <w:rPr>
          <w:rFonts w:ascii="Times New Roman" w:eastAsia="MS Mincho" w:hAnsi="Times New Roman" w:cs="Times New Roman"/>
          <w:kern w:val="0"/>
          <w:sz w:val="22"/>
          <w:szCs w:val="22"/>
          <w14:ligatures w14:val="none"/>
        </w:rPr>
        <w:lastRenderedPageBreak/>
        <w:t xml:space="preserve">wewnętrznymi regulacjami Zamawiającego, oraz zobowiązać je do ich stosowania, a także do zachowania w tajemnicy danych osobowych uzyskanych w związku z wykonywaniem niniejszej umowy. W przypadku, gdy w ramach realizacji umowy, w szczególności w ramach czynności serwisowych i szkoleniowych, może dojść do powierzenia Wykonawcy przetwarzania danych osobowych w rozumieniu art. 28 rozporządzenia Parlamentu Europejskiego i Rady (UE) 2016/679 </w:t>
      </w:r>
      <w:r w:rsidR="008F3ED4">
        <w:rPr>
          <w:rFonts w:ascii="Times New Roman" w:eastAsia="MS Mincho" w:hAnsi="Times New Roman" w:cs="Times New Roman"/>
          <w:kern w:val="0"/>
          <w:sz w:val="22"/>
          <w:szCs w:val="22"/>
          <w14:ligatures w14:val="none"/>
        </w:rPr>
        <w:br/>
      </w:r>
      <w:r w:rsidRPr="00317A41">
        <w:rPr>
          <w:rFonts w:ascii="Times New Roman" w:eastAsia="MS Mincho" w:hAnsi="Times New Roman" w:cs="Times New Roman"/>
          <w:kern w:val="0"/>
          <w:sz w:val="22"/>
          <w:szCs w:val="22"/>
          <w14:ligatures w14:val="none"/>
        </w:rPr>
        <w:t>z dnia 27 kwietnia 2016 r. (RODO), Strony zawrą odrębną umowę powierzenia przetwarzania danych osobowych według wzoru obowiązującego u Zamawiającego, przed rozpoczęciem powierzenia.</w:t>
      </w:r>
    </w:p>
    <w:p w14:paraId="2A39A54C" w14:textId="77777777" w:rsidR="008F3ED4" w:rsidRPr="00317A41" w:rsidRDefault="008F3ED4" w:rsidP="001A7DA3">
      <w:pPr>
        <w:spacing w:before="60" w:after="60" w:line="276" w:lineRule="auto"/>
        <w:ind w:left="720"/>
        <w:contextualSpacing/>
        <w:jc w:val="both"/>
        <w:rPr>
          <w:rFonts w:ascii="Times New Roman" w:eastAsia="MS Mincho" w:hAnsi="Times New Roman" w:cs="Times New Roman"/>
          <w:kern w:val="0"/>
          <w:sz w:val="22"/>
          <w:szCs w:val="22"/>
          <w14:ligatures w14:val="none"/>
        </w:rPr>
      </w:pPr>
    </w:p>
    <w:p w14:paraId="1E8100E0"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12</w:t>
      </w:r>
    </w:p>
    <w:p w14:paraId="560B479F"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Postanowienia końcowe</w:t>
      </w:r>
    </w:p>
    <w:p w14:paraId="09C78C16" w14:textId="77777777" w:rsidR="00317A41" w:rsidRPr="00317A41" w:rsidRDefault="00317A41" w:rsidP="001A7DA3">
      <w:pPr>
        <w:numPr>
          <w:ilvl w:val="0"/>
          <w:numId w:val="31"/>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sprawach nieunormowanych niniejszą umową obowiązują przepisy ustawy Prawo zamówień publicznych, ustawy z dnia 7 kwietnia 2022 r. o wyrobach medycznych, rozporządzenia Parlamentu Europejskiego i Rady (UE) 2017/745 z dnia 5 kwietnia 2017 r. w sprawie wyrobów medycznych (MDR), ustawy o systemach homologacji pojazdów oraz ich wyposażenia, ustawy z dnia 20 czerwca 1997 r. – Prawo o ruchu drogowym, ustawy z dnia 27 sierpnia 2009 r. o finansach publicznych oraz Kodeksu cywilnego.</w:t>
      </w:r>
    </w:p>
    <w:p w14:paraId="4755DBFE" w14:textId="77777777" w:rsidR="00317A41" w:rsidRDefault="00317A41" w:rsidP="001A7DA3">
      <w:pPr>
        <w:numPr>
          <w:ilvl w:val="0"/>
          <w:numId w:val="31"/>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Strony postanawiają, iż sądem właściwym do rozstrzygnięcia sporów pomiędzy nimi jest sąd powszechny właściwy miejscowo dla siedziby Zamawiającego.</w:t>
      </w:r>
    </w:p>
    <w:p w14:paraId="59DA884E" w14:textId="77777777" w:rsidR="008F3ED4" w:rsidRPr="00317A41" w:rsidRDefault="008F3ED4" w:rsidP="001A7DA3">
      <w:pPr>
        <w:spacing w:before="60" w:after="60" w:line="276" w:lineRule="auto"/>
        <w:ind w:left="720"/>
        <w:contextualSpacing/>
        <w:jc w:val="both"/>
        <w:rPr>
          <w:rFonts w:ascii="Times New Roman" w:eastAsia="MS Mincho" w:hAnsi="Times New Roman" w:cs="Times New Roman"/>
          <w:kern w:val="0"/>
          <w:sz w:val="22"/>
          <w:szCs w:val="22"/>
          <w14:ligatures w14:val="none"/>
        </w:rPr>
      </w:pPr>
    </w:p>
    <w:p w14:paraId="43E57B5C" w14:textId="77777777" w:rsidR="00317A41" w:rsidRPr="00317A41" w:rsidRDefault="00317A41" w:rsidP="001A7DA3">
      <w:pPr>
        <w:spacing w:before="60" w:after="60" w:line="276" w:lineRule="auto"/>
        <w:jc w:val="center"/>
        <w:rPr>
          <w:rFonts w:ascii="Times New Roman" w:eastAsia="MS Mincho" w:hAnsi="Times New Roman" w:cs="Times New Roman"/>
          <w:b/>
          <w:kern w:val="0"/>
          <w:sz w:val="22"/>
          <w:szCs w:val="22"/>
          <w14:ligatures w14:val="none"/>
        </w:rPr>
      </w:pPr>
      <w:r w:rsidRPr="00317A41">
        <w:rPr>
          <w:rFonts w:ascii="Times New Roman" w:eastAsia="MS Mincho" w:hAnsi="Times New Roman" w:cs="Times New Roman"/>
          <w:b/>
          <w:kern w:val="0"/>
          <w:sz w:val="22"/>
          <w:szCs w:val="22"/>
          <w14:ligatures w14:val="none"/>
        </w:rPr>
        <w:t>§ 13</w:t>
      </w:r>
    </w:p>
    <w:p w14:paraId="55BA5B54" w14:textId="77777777" w:rsidR="00317A41" w:rsidRPr="00317A41" w:rsidRDefault="00317A41" w:rsidP="001A7DA3">
      <w:pPr>
        <w:numPr>
          <w:ilvl w:val="0"/>
          <w:numId w:val="32"/>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 xml:space="preserve">Wykonawca przyjmuje do wiadomości, że niniejsza umowa podlega udostępnieniu </w:t>
      </w:r>
      <w:r w:rsidRPr="00317A41">
        <w:rPr>
          <w:rFonts w:ascii="Times New Roman" w:eastAsia="MS Mincho" w:hAnsi="Times New Roman" w:cs="Times New Roman"/>
          <w:kern w:val="0"/>
          <w:sz w:val="22"/>
          <w:szCs w:val="22"/>
          <w14:ligatures w14:val="none"/>
        </w:rPr>
        <w:br/>
        <w:t xml:space="preserve">w Centralnym Rejestrze Umów, o którym mowa w art. 34a ustawy z dnia 27 sierpnia 2009 r. </w:t>
      </w:r>
      <w:r w:rsidRPr="00317A41">
        <w:rPr>
          <w:rFonts w:ascii="Times New Roman" w:eastAsia="MS Mincho" w:hAnsi="Times New Roman" w:cs="Times New Roman"/>
          <w:kern w:val="0"/>
          <w:sz w:val="22"/>
          <w:szCs w:val="22"/>
          <w14:ligatures w14:val="none"/>
        </w:rPr>
        <w:br/>
        <w:t>o finansach publicznych, w zakresie i na zasadach określonych w tym przepisie.</w:t>
      </w:r>
    </w:p>
    <w:p w14:paraId="694E765C" w14:textId="77777777" w:rsidR="00317A41" w:rsidRPr="00317A41" w:rsidRDefault="00317A41" w:rsidP="001A7DA3">
      <w:pPr>
        <w:numPr>
          <w:ilvl w:val="0"/>
          <w:numId w:val="32"/>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oświadcza, że treść niniejszej umowy nie stanowi informacji technicznej, technologicznej ani organizacyjnej przedsiębiorstwa lub innej informacji posiadającej wartość gospodarczą, co do której podjął skuteczne działania w celu zachowania jej poufności  w rozumieniu  art. 11 ust. 2 ustawy z dnia 16 kwietnia 1993 r. o zwalczaniu nieuczciwej konkurencji, chyba że w terminie 7 dni od zawarcia umowy złoży Zamawiającemu pisemne oświadczenie o zastrzeżeniu konkretnych, wskazanych informacji wraz z uzasadnieniem.</w:t>
      </w:r>
    </w:p>
    <w:p w14:paraId="021FA741" w14:textId="77777777" w:rsidR="00317A41" w:rsidRPr="00317A41" w:rsidRDefault="00317A41" w:rsidP="001A7DA3">
      <w:pPr>
        <w:spacing w:before="60" w:after="60" w:line="276" w:lineRule="auto"/>
        <w:jc w:val="both"/>
        <w:rPr>
          <w:rFonts w:ascii="Times New Roman" w:eastAsia="MS Mincho" w:hAnsi="Times New Roman" w:cs="Times New Roman"/>
          <w:b/>
          <w:kern w:val="0"/>
          <w:sz w:val="22"/>
          <w:szCs w:val="22"/>
          <w14:ligatures w14:val="none"/>
        </w:rPr>
      </w:pPr>
    </w:p>
    <w:p w14:paraId="13601772" w14:textId="77777777" w:rsidR="00317A41" w:rsidRPr="00317A41" w:rsidRDefault="00317A41" w:rsidP="001A7DA3">
      <w:pPr>
        <w:spacing w:before="60" w:after="60" w:line="276" w:lineRule="auto"/>
        <w:jc w:val="center"/>
        <w:rPr>
          <w:rFonts w:ascii="Times New Roman" w:eastAsia="MS Mincho" w:hAnsi="Times New Roman" w:cs="Times New Roman"/>
          <w:b/>
          <w:kern w:val="0"/>
          <w:sz w:val="22"/>
          <w:szCs w:val="22"/>
          <w:lang w:val="en-US"/>
          <w14:ligatures w14:val="none"/>
        </w:rPr>
      </w:pPr>
      <w:r w:rsidRPr="00317A41">
        <w:rPr>
          <w:rFonts w:ascii="Times New Roman" w:eastAsia="MS Mincho" w:hAnsi="Times New Roman" w:cs="Times New Roman"/>
          <w:b/>
          <w:kern w:val="0"/>
          <w:sz w:val="22"/>
          <w:szCs w:val="22"/>
          <w:lang w:val="en-US"/>
          <w14:ligatures w14:val="none"/>
        </w:rPr>
        <w:t>§ 14</w:t>
      </w:r>
    </w:p>
    <w:p w14:paraId="6870380C" w14:textId="77777777" w:rsidR="00317A41" w:rsidRPr="00317A41" w:rsidRDefault="00317A41" w:rsidP="001A7DA3">
      <w:pPr>
        <w:numPr>
          <w:ilvl w:val="0"/>
          <w:numId w:val="33"/>
        </w:numPr>
        <w:spacing w:before="60" w:after="60" w:line="276" w:lineRule="auto"/>
        <w:ind w:left="426" w:hanging="426"/>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342307B7" w14:textId="77777777" w:rsidR="00317A41" w:rsidRPr="00317A41" w:rsidRDefault="00317A41" w:rsidP="001A7DA3">
      <w:pPr>
        <w:numPr>
          <w:ilvl w:val="0"/>
          <w:numId w:val="33"/>
        </w:numPr>
        <w:spacing w:before="60" w:after="60" w:line="276" w:lineRule="auto"/>
        <w:ind w:left="426" w:hanging="426"/>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zobowiązuje się zapewnić udział przedstawiciela Zamawiającego, w tym pracownika służby BHP Zamawiającego, w oględzinach miejsca wypadku. W przypadku nieobecności pracowników służb BHP w dniu wypadku, w wizji zdarzenia powinna uczestniczyć ze strony Zamawiającego osoba odpowiedzialna za wykonanie umowy.</w:t>
      </w:r>
    </w:p>
    <w:p w14:paraId="3EEBCBC6" w14:textId="77777777" w:rsidR="00317A41" w:rsidRPr="00317A41" w:rsidRDefault="00317A41" w:rsidP="001A7DA3">
      <w:pPr>
        <w:numPr>
          <w:ilvl w:val="0"/>
          <w:numId w:val="33"/>
        </w:numPr>
        <w:spacing w:before="60" w:after="60" w:line="276" w:lineRule="auto"/>
        <w:ind w:left="426" w:hanging="426"/>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Wykonawca zobowiązuje się przekazać Zamawiającemu do wiadomości kopię protokołu powypadkowego wraz z wnioskami profilaktycznymi, przed jego zatwierdzeniem przez pracodawcę lub inny podmiot sporządzający dokumentację powypadkową, celem zapoznania się przez Dyrektora Szpitala lub osobę przez niego upoważnioną.</w:t>
      </w:r>
    </w:p>
    <w:p w14:paraId="36D73346" w14:textId="77777777" w:rsidR="00317A41" w:rsidRDefault="00317A41" w:rsidP="001A7DA3">
      <w:pPr>
        <w:spacing w:before="60" w:after="60" w:line="276" w:lineRule="auto"/>
        <w:jc w:val="center"/>
        <w:rPr>
          <w:rFonts w:ascii="Times New Roman" w:eastAsia="MS Mincho" w:hAnsi="Times New Roman" w:cs="Times New Roman"/>
          <w:b/>
          <w:kern w:val="0"/>
          <w:sz w:val="22"/>
          <w:szCs w:val="22"/>
          <w:lang w:val="en-US"/>
          <w14:ligatures w14:val="none"/>
        </w:rPr>
      </w:pPr>
    </w:p>
    <w:p w14:paraId="19AFE3C3" w14:textId="77777777" w:rsidR="001A7DA3" w:rsidRPr="00317A41" w:rsidRDefault="001A7DA3" w:rsidP="001A7DA3">
      <w:pPr>
        <w:spacing w:before="60" w:after="60" w:line="276" w:lineRule="auto"/>
        <w:jc w:val="center"/>
        <w:rPr>
          <w:rFonts w:ascii="Times New Roman" w:eastAsia="MS Mincho" w:hAnsi="Times New Roman" w:cs="Times New Roman"/>
          <w:b/>
          <w:kern w:val="0"/>
          <w:sz w:val="22"/>
          <w:szCs w:val="22"/>
          <w:lang w:val="en-US"/>
          <w14:ligatures w14:val="none"/>
        </w:rPr>
      </w:pPr>
    </w:p>
    <w:p w14:paraId="78D6CF34" w14:textId="77777777" w:rsidR="00317A41" w:rsidRPr="00317A41" w:rsidRDefault="00317A41" w:rsidP="001A7DA3">
      <w:pPr>
        <w:spacing w:before="60" w:after="60" w:line="276" w:lineRule="auto"/>
        <w:jc w:val="center"/>
        <w:rPr>
          <w:rFonts w:ascii="Times New Roman" w:eastAsia="MS Mincho" w:hAnsi="Times New Roman" w:cs="Times New Roman"/>
          <w:b/>
          <w:kern w:val="0"/>
          <w:sz w:val="22"/>
          <w:szCs w:val="22"/>
          <w:lang w:val="en-US"/>
          <w14:ligatures w14:val="none"/>
        </w:rPr>
      </w:pPr>
      <w:r w:rsidRPr="00317A41">
        <w:rPr>
          <w:rFonts w:ascii="Times New Roman" w:eastAsia="MS Mincho" w:hAnsi="Times New Roman" w:cs="Times New Roman"/>
          <w:b/>
          <w:kern w:val="0"/>
          <w:sz w:val="22"/>
          <w:szCs w:val="22"/>
          <w:lang w:val="en-US"/>
          <w14:ligatures w14:val="none"/>
        </w:rPr>
        <w:lastRenderedPageBreak/>
        <w:t>§ 15</w:t>
      </w:r>
    </w:p>
    <w:p w14:paraId="63D808BB"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Forma umowy i egzemplarze</w:t>
      </w:r>
    </w:p>
    <w:p w14:paraId="71D3DE19" w14:textId="77777777" w:rsidR="00317A41" w:rsidRPr="00317A41" w:rsidRDefault="00317A41" w:rsidP="001A7DA3">
      <w:pPr>
        <w:numPr>
          <w:ilvl w:val="0"/>
          <w:numId w:val="34"/>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Umowa wchodzi w życie z dniem jej zawarcia, tj. złożenia podpisu przez ostatnią spośród osób reprezentujących Strony umowy.</w:t>
      </w:r>
    </w:p>
    <w:p w14:paraId="67FC620F" w14:textId="77777777" w:rsidR="00317A41" w:rsidRPr="00317A41" w:rsidRDefault="00317A41" w:rsidP="001A7DA3">
      <w:pPr>
        <w:numPr>
          <w:ilvl w:val="0"/>
          <w:numId w:val="34"/>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Umowa zostaje sporządzona w dwóch jednobrzmiących egzemplarzach, po jednym dla każdej ze Stron / Umowa została sporządzona w formie elektronicznej oraz przekazana każdej ze Stron.</w:t>
      </w:r>
    </w:p>
    <w:p w14:paraId="584AD8C0" w14:textId="77777777" w:rsidR="00317A41" w:rsidRPr="00317A41" w:rsidRDefault="00317A41" w:rsidP="001A7DA3">
      <w:pPr>
        <w:spacing w:before="60" w:after="60" w:line="276" w:lineRule="auto"/>
        <w:jc w:val="center"/>
        <w:rPr>
          <w:rFonts w:ascii="Times New Roman" w:eastAsia="MS Mincho" w:hAnsi="Times New Roman" w:cs="Times New Roman"/>
          <w:b/>
          <w:kern w:val="0"/>
          <w:sz w:val="22"/>
          <w:szCs w:val="22"/>
          <w14:ligatures w14:val="none"/>
        </w:rPr>
      </w:pPr>
    </w:p>
    <w:p w14:paraId="4A6A2EE4"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 16</w:t>
      </w:r>
    </w:p>
    <w:p w14:paraId="6695C54E" w14:textId="77777777" w:rsidR="00317A41" w:rsidRPr="00317A41" w:rsidRDefault="00317A41" w:rsidP="001A7DA3">
      <w:pPr>
        <w:spacing w:before="60" w:after="60" w:line="276" w:lineRule="auto"/>
        <w:jc w:val="center"/>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b/>
          <w:kern w:val="0"/>
          <w:sz w:val="22"/>
          <w:szCs w:val="22"/>
          <w14:ligatures w14:val="none"/>
        </w:rPr>
        <w:t>Adresy do korespondencji</w:t>
      </w:r>
    </w:p>
    <w:p w14:paraId="1ABF316E" w14:textId="77777777" w:rsidR="00317A41" w:rsidRPr="00317A41" w:rsidRDefault="00317A41" w:rsidP="001A7DA3">
      <w:pPr>
        <w:numPr>
          <w:ilvl w:val="0"/>
          <w:numId w:val="3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Strony ustalają, że adresy wskazane w komparycji umowy są ich adresami do korespondencji (składania wszelkich oświadczeń woli i wiedzy).</w:t>
      </w:r>
    </w:p>
    <w:p w14:paraId="33D8189C" w14:textId="77777777" w:rsidR="00317A41" w:rsidRDefault="00317A41" w:rsidP="001A7DA3">
      <w:pPr>
        <w:numPr>
          <w:ilvl w:val="0"/>
          <w:numId w:val="35"/>
        </w:numPr>
        <w:spacing w:before="60" w:after="60" w:line="276" w:lineRule="auto"/>
        <w:contextualSpacing/>
        <w:jc w:val="both"/>
        <w:rPr>
          <w:rFonts w:ascii="Times New Roman" w:eastAsia="MS Mincho" w:hAnsi="Times New Roman" w:cs="Times New Roman"/>
          <w:kern w:val="0"/>
          <w:sz w:val="22"/>
          <w:szCs w:val="22"/>
          <w14:ligatures w14:val="none"/>
        </w:rPr>
      </w:pPr>
      <w:r w:rsidRPr="00317A41">
        <w:rPr>
          <w:rFonts w:ascii="Times New Roman" w:eastAsia="MS Mincho" w:hAnsi="Times New Roman" w:cs="Times New Roman"/>
          <w:kern w:val="0"/>
          <w:sz w:val="22"/>
          <w:szCs w:val="22"/>
          <w14:ligatures w14:val="none"/>
        </w:rPr>
        <w:t>Strony zobowiązują się do wzajemnego informowania się o wszelkich zmianach ww. adresów pod rygorem uznania za skutecznie doręczoną korespondencję kierowaną na ostatni znany drugiej Stronie adres.</w:t>
      </w:r>
    </w:p>
    <w:p w14:paraId="75EEBD85" w14:textId="77777777" w:rsidR="008F3ED4" w:rsidRPr="00317A41" w:rsidRDefault="008F3ED4" w:rsidP="001A7DA3">
      <w:pPr>
        <w:spacing w:before="60" w:after="60" w:line="276" w:lineRule="auto"/>
        <w:ind w:left="720"/>
        <w:contextualSpacing/>
        <w:jc w:val="both"/>
        <w:rPr>
          <w:rFonts w:ascii="Times New Roman" w:eastAsia="MS Mincho" w:hAnsi="Times New Roman" w:cs="Times New Roman"/>
          <w:kern w:val="0"/>
          <w:sz w:val="22"/>
          <w:szCs w:val="22"/>
          <w14:ligatures w14:val="none"/>
        </w:rPr>
      </w:pPr>
    </w:p>
    <w:p w14:paraId="0434F5BD" w14:textId="77777777" w:rsidR="00317A41" w:rsidRPr="00317A41" w:rsidRDefault="00317A41" w:rsidP="001A7DA3">
      <w:pPr>
        <w:spacing w:before="60" w:after="60" w:line="276" w:lineRule="auto"/>
        <w:jc w:val="both"/>
        <w:rPr>
          <w:rFonts w:ascii="Times New Roman" w:eastAsia="MS Mincho" w:hAnsi="Times New Roman" w:cs="Times New Roman"/>
          <w:kern w:val="0"/>
          <w:sz w:val="22"/>
          <w:szCs w:val="22"/>
          <w:lang w:val="en-US"/>
          <w14:ligatures w14:val="none"/>
        </w:rPr>
      </w:pPr>
      <w:r w:rsidRPr="00317A41">
        <w:rPr>
          <w:rFonts w:ascii="Times New Roman" w:eastAsia="MS Mincho" w:hAnsi="Times New Roman" w:cs="Times New Roman"/>
          <w:b/>
          <w:kern w:val="0"/>
          <w:sz w:val="22"/>
          <w:szCs w:val="22"/>
          <w14:ligatures w14:val="none"/>
        </w:rPr>
        <w:t xml:space="preserve">          </w:t>
      </w:r>
      <w:r w:rsidRPr="00317A41">
        <w:rPr>
          <w:rFonts w:ascii="Times New Roman" w:eastAsia="MS Mincho" w:hAnsi="Times New Roman" w:cs="Times New Roman"/>
          <w:b/>
          <w:kern w:val="0"/>
          <w:sz w:val="22"/>
          <w:szCs w:val="22"/>
          <w:lang w:val="en-US"/>
          <w14:ligatures w14:val="none"/>
        </w:rPr>
        <w:t>ZAMAWIAJĄCY:                                                                        WYKONAWCA:</w:t>
      </w:r>
    </w:p>
    <w:p w14:paraId="7EC3F7B2" w14:textId="77777777" w:rsidR="00317A41" w:rsidRPr="00317A41" w:rsidRDefault="00317A41" w:rsidP="001A7DA3">
      <w:pPr>
        <w:spacing w:before="60" w:after="60" w:line="276" w:lineRule="auto"/>
        <w:jc w:val="both"/>
        <w:rPr>
          <w:rFonts w:ascii="Times New Roman" w:eastAsia="MS Mincho" w:hAnsi="Times New Roman" w:cs="Times New Roman"/>
          <w:kern w:val="0"/>
          <w:sz w:val="22"/>
          <w:szCs w:val="22"/>
          <w:lang w:val="en-US"/>
          <w14:ligatures w14:val="none"/>
        </w:rPr>
      </w:pPr>
    </w:p>
    <w:p w14:paraId="3F027607" w14:textId="77777777" w:rsidR="00317A41" w:rsidRPr="00317A41" w:rsidRDefault="00317A41" w:rsidP="001A7DA3">
      <w:pPr>
        <w:spacing w:before="60" w:after="60" w:line="276" w:lineRule="auto"/>
        <w:jc w:val="both"/>
        <w:rPr>
          <w:rFonts w:ascii="Times New Roman" w:eastAsia="MS Mincho" w:hAnsi="Times New Roman" w:cs="Times New Roman"/>
          <w:kern w:val="0"/>
          <w:sz w:val="22"/>
          <w:szCs w:val="22"/>
          <w:lang w:val="en-US"/>
          <w14:ligatures w14:val="none"/>
        </w:rPr>
      </w:pPr>
      <w:r w:rsidRPr="00317A41">
        <w:rPr>
          <w:rFonts w:ascii="Times New Roman" w:eastAsia="MS Mincho" w:hAnsi="Times New Roman" w:cs="Times New Roman"/>
          <w:kern w:val="0"/>
          <w:sz w:val="22"/>
          <w:szCs w:val="22"/>
          <w:lang w:val="en-US"/>
          <w14:ligatures w14:val="none"/>
        </w:rPr>
        <w:t xml:space="preserve">             ………………............                                                                   ………………...........</w:t>
      </w:r>
    </w:p>
    <w:p w14:paraId="54FB89A1" w14:textId="77777777" w:rsidR="00317A41" w:rsidRPr="00317A41" w:rsidRDefault="00317A41" w:rsidP="001A7DA3">
      <w:pPr>
        <w:spacing w:before="60" w:after="60"/>
      </w:pPr>
    </w:p>
    <w:sectPr w:rsidR="00317A41" w:rsidRPr="00317A41" w:rsidSect="00317A41">
      <w:pgSz w:w="11906" w:h="16838"/>
      <w:pgMar w:top="1418"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F3373"/>
    <w:multiLevelType w:val="hybridMultilevel"/>
    <w:tmpl w:val="F2762F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2C32622"/>
    <w:multiLevelType w:val="hybridMultilevel"/>
    <w:tmpl w:val="4B382496"/>
    <w:lvl w:ilvl="0" w:tplc="0415000F">
      <w:start w:val="1"/>
      <w:numFmt w:val="decimal"/>
      <w:lvlText w:val="%1."/>
      <w:lvlJc w:val="left"/>
      <w:pPr>
        <w:ind w:left="1145"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04CA6292"/>
    <w:multiLevelType w:val="hybridMultilevel"/>
    <w:tmpl w:val="88A6D70E"/>
    <w:lvl w:ilvl="0" w:tplc="04150017">
      <w:start w:val="1"/>
      <w:numFmt w:val="lowerLetter"/>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3" w15:restartNumberingAfterBreak="0">
    <w:nsid w:val="0B8B16D4"/>
    <w:multiLevelType w:val="hybridMultilevel"/>
    <w:tmpl w:val="9B12702E"/>
    <w:lvl w:ilvl="0" w:tplc="0415000F">
      <w:start w:val="1"/>
      <w:numFmt w:val="decimal"/>
      <w:lvlText w:val="%1."/>
      <w:lvlJc w:val="left"/>
      <w:pPr>
        <w:ind w:left="785"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0C816461"/>
    <w:multiLevelType w:val="hybridMultilevel"/>
    <w:tmpl w:val="EF182108"/>
    <w:lvl w:ilvl="0" w:tplc="04150017">
      <w:start w:val="1"/>
      <w:numFmt w:val="lowerLetter"/>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5" w15:restartNumberingAfterBreak="0">
    <w:nsid w:val="11F04DF2"/>
    <w:multiLevelType w:val="hybridMultilevel"/>
    <w:tmpl w:val="0322B1B0"/>
    <w:lvl w:ilvl="0" w:tplc="CB32DE86">
      <w:start w:val="1"/>
      <w:numFmt w:val="decimal"/>
      <w:lvlText w:val="%1."/>
      <w:lvlJc w:val="left"/>
      <w:pPr>
        <w:ind w:left="1145"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39C6A8A"/>
    <w:multiLevelType w:val="hybridMultilevel"/>
    <w:tmpl w:val="6DBC599C"/>
    <w:lvl w:ilvl="0" w:tplc="3398BE5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3ED1D67"/>
    <w:multiLevelType w:val="hybridMultilevel"/>
    <w:tmpl w:val="ABEE6E18"/>
    <w:lvl w:ilvl="0" w:tplc="0415000F">
      <w:start w:val="1"/>
      <w:numFmt w:val="decimal"/>
      <w:lvlText w:val="%1."/>
      <w:lvlJc w:val="left"/>
      <w:pPr>
        <w:ind w:left="1145"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4566E88"/>
    <w:multiLevelType w:val="hybridMultilevel"/>
    <w:tmpl w:val="7B6683F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BEA11D8"/>
    <w:multiLevelType w:val="hybridMultilevel"/>
    <w:tmpl w:val="95E05178"/>
    <w:lvl w:ilvl="0" w:tplc="04150017">
      <w:start w:val="1"/>
      <w:numFmt w:val="lowerLetter"/>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10" w15:restartNumberingAfterBreak="0">
    <w:nsid w:val="2927679B"/>
    <w:multiLevelType w:val="hybridMultilevel"/>
    <w:tmpl w:val="F490C96A"/>
    <w:lvl w:ilvl="0" w:tplc="04150017">
      <w:start w:val="1"/>
      <w:numFmt w:val="lowerLetter"/>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11" w15:restartNumberingAfterBreak="0">
    <w:nsid w:val="2AD60B71"/>
    <w:multiLevelType w:val="hybridMultilevel"/>
    <w:tmpl w:val="5CCA0448"/>
    <w:lvl w:ilvl="0" w:tplc="04150017">
      <w:start w:val="1"/>
      <w:numFmt w:val="lowerLetter"/>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12" w15:restartNumberingAfterBreak="0">
    <w:nsid w:val="32E403C7"/>
    <w:multiLevelType w:val="hybridMultilevel"/>
    <w:tmpl w:val="2CF62D5A"/>
    <w:lvl w:ilvl="0" w:tplc="FFFFFFFF">
      <w:start w:val="1"/>
      <w:numFmt w:val="lowerLetter"/>
      <w:lvlText w:val="%1)"/>
      <w:lvlJc w:val="left"/>
      <w:pPr>
        <w:ind w:left="1145" w:hanging="360"/>
      </w:pPr>
    </w:lvl>
    <w:lvl w:ilvl="1" w:tplc="FFFFFFFF">
      <w:start w:val="1"/>
      <w:numFmt w:val="lowerLetter"/>
      <w:lvlText w:val="%2."/>
      <w:lvlJc w:val="left"/>
      <w:pPr>
        <w:ind w:left="1865" w:hanging="360"/>
      </w:pPr>
    </w:lvl>
    <w:lvl w:ilvl="2" w:tplc="FFFFFFFF">
      <w:start w:val="1"/>
      <w:numFmt w:val="lowerRoman"/>
      <w:lvlText w:val="%3."/>
      <w:lvlJc w:val="right"/>
      <w:pPr>
        <w:ind w:left="2585" w:hanging="180"/>
      </w:pPr>
    </w:lvl>
    <w:lvl w:ilvl="3" w:tplc="FFFFFFFF">
      <w:start w:val="1"/>
      <w:numFmt w:val="decimal"/>
      <w:lvlText w:val="%4."/>
      <w:lvlJc w:val="left"/>
      <w:pPr>
        <w:ind w:left="3305" w:hanging="360"/>
      </w:pPr>
    </w:lvl>
    <w:lvl w:ilvl="4" w:tplc="FFFFFFFF">
      <w:start w:val="1"/>
      <w:numFmt w:val="lowerLetter"/>
      <w:lvlText w:val="%5."/>
      <w:lvlJc w:val="left"/>
      <w:pPr>
        <w:ind w:left="4025" w:hanging="360"/>
      </w:pPr>
    </w:lvl>
    <w:lvl w:ilvl="5" w:tplc="FFFFFFFF">
      <w:start w:val="1"/>
      <w:numFmt w:val="lowerRoman"/>
      <w:lvlText w:val="%6."/>
      <w:lvlJc w:val="right"/>
      <w:pPr>
        <w:ind w:left="4745" w:hanging="180"/>
      </w:pPr>
    </w:lvl>
    <w:lvl w:ilvl="6" w:tplc="FFFFFFFF">
      <w:start w:val="1"/>
      <w:numFmt w:val="decimal"/>
      <w:lvlText w:val="%7."/>
      <w:lvlJc w:val="left"/>
      <w:pPr>
        <w:ind w:left="5465" w:hanging="360"/>
      </w:pPr>
    </w:lvl>
    <w:lvl w:ilvl="7" w:tplc="FFFFFFFF">
      <w:start w:val="1"/>
      <w:numFmt w:val="lowerLetter"/>
      <w:lvlText w:val="%8."/>
      <w:lvlJc w:val="left"/>
      <w:pPr>
        <w:ind w:left="6185" w:hanging="360"/>
      </w:pPr>
    </w:lvl>
    <w:lvl w:ilvl="8" w:tplc="FFFFFFFF">
      <w:start w:val="1"/>
      <w:numFmt w:val="lowerRoman"/>
      <w:lvlText w:val="%9."/>
      <w:lvlJc w:val="right"/>
      <w:pPr>
        <w:ind w:left="6905" w:hanging="180"/>
      </w:pPr>
    </w:lvl>
  </w:abstractNum>
  <w:abstractNum w:abstractNumId="13" w15:restartNumberingAfterBreak="0">
    <w:nsid w:val="33A03CB2"/>
    <w:multiLevelType w:val="hybridMultilevel"/>
    <w:tmpl w:val="2F8A4D96"/>
    <w:lvl w:ilvl="0" w:tplc="04150017">
      <w:start w:val="1"/>
      <w:numFmt w:val="lowerLetter"/>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14" w15:restartNumberingAfterBreak="0">
    <w:nsid w:val="371B5126"/>
    <w:multiLevelType w:val="hybridMultilevel"/>
    <w:tmpl w:val="0E0652E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372B2010"/>
    <w:multiLevelType w:val="hybridMultilevel"/>
    <w:tmpl w:val="599E6F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38D34752"/>
    <w:multiLevelType w:val="hybridMultilevel"/>
    <w:tmpl w:val="B176A5DC"/>
    <w:lvl w:ilvl="0" w:tplc="247ACBEE">
      <w:start w:val="3"/>
      <w:numFmt w:val="decimal"/>
      <w:lvlText w:val="%1."/>
      <w:lvlJc w:val="left"/>
      <w:pPr>
        <w:ind w:left="1145"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3AD42331"/>
    <w:multiLevelType w:val="hybridMultilevel"/>
    <w:tmpl w:val="9640A18E"/>
    <w:lvl w:ilvl="0" w:tplc="F7B0D766">
      <w:start w:val="1"/>
      <w:numFmt w:val="decimal"/>
      <w:lvlText w:val="%1."/>
      <w:lvlJc w:val="left"/>
      <w:pPr>
        <w:ind w:left="1145"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3CE84225"/>
    <w:multiLevelType w:val="hybridMultilevel"/>
    <w:tmpl w:val="99D4F3F6"/>
    <w:lvl w:ilvl="0" w:tplc="3398BE5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6643C85"/>
    <w:multiLevelType w:val="hybridMultilevel"/>
    <w:tmpl w:val="EF82DE94"/>
    <w:lvl w:ilvl="0" w:tplc="04150017">
      <w:start w:val="1"/>
      <w:numFmt w:val="lowerLetter"/>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20" w15:restartNumberingAfterBreak="0">
    <w:nsid w:val="490101C7"/>
    <w:multiLevelType w:val="hybridMultilevel"/>
    <w:tmpl w:val="5CCA0448"/>
    <w:lvl w:ilvl="0" w:tplc="FFFFFFFF">
      <w:start w:val="1"/>
      <w:numFmt w:val="lowerLetter"/>
      <w:lvlText w:val="%1)"/>
      <w:lvlJc w:val="left"/>
      <w:pPr>
        <w:ind w:left="1145" w:hanging="360"/>
      </w:pPr>
    </w:lvl>
    <w:lvl w:ilvl="1" w:tplc="FFFFFFFF">
      <w:start w:val="1"/>
      <w:numFmt w:val="lowerLetter"/>
      <w:lvlText w:val="%2."/>
      <w:lvlJc w:val="left"/>
      <w:pPr>
        <w:ind w:left="1865" w:hanging="360"/>
      </w:pPr>
    </w:lvl>
    <w:lvl w:ilvl="2" w:tplc="FFFFFFFF">
      <w:start w:val="1"/>
      <w:numFmt w:val="lowerRoman"/>
      <w:lvlText w:val="%3."/>
      <w:lvlJc w:val="right"/>
      <w:pPr>
        <w:ind w:left="2585" w:hanging="180"/>
      </w:pPr>
    </w:lvl>
    <w:lvl w:ilvl="3" w:tplc="FFFFFFFF">
      <w:start w:val="1"/>
      <w:numFmt w:val="decimal"/>
      <w:lvlText w:val="%4."/>
      <w:lvlJc w:val="left"/>
      <w:pPr>
        <w:ind w:left="3305" w:hanging="360"/>
      </w:pPr>
    </w:lvl>
    <w:lvl w:ilvl="4" w:tplc="FFFFFFFF">
      <w:start w:val="1"/>
      <w:numFmt w:val="lowerLetter"/>
      <w:lvlText w:val="%5."/>
      <w:lvlJc w:val="left"/>
      <w:pPr>
        <w:ind w:left="4025" w:hanging="360"/>
      </w:pPr>
    </w:lvl>
    <w:lvl w:ilvl="5" w:tplc="FFFFFFFF">
      <w:start w:val="1"/>
      <w:numFmt w:val="lowerRoman"/>
      <w:lvlText w:val="%6."/>
      <w:lvlJc w:val="right"/>
      <w:pPr>
        <w:ind w:left="4745" w:hanging="180"/>
      </w:pPr>
    </w:lvl>
    <w:lvl w:ilvl="6" w:tplc="FFFFFFFF">
      <w:start w:val="1"/>
      <w:numFmt w:val="decimal"/>
      <w:lvlText w:val="%7."/>
      <w:lvlJc w:val="left"/>
      <w:pPr>
        <w:ind w:left="5465" w:hanging="360"/>
      </w:pPr>
    </w:lvl>
    <w:lvl w:ilvl="7" w:tplc="FFFFFFFF">
      <w:start w:val="1"/>
      <w:numFmt w:val="lowerLetter"/>
      <w:lvlText w:val="%8."/>
      <w:lvlJc w:val="left"/>
      <w:pPr>
        <w:ind w:left="6185" w:hanging="360"/>
      </w:pPr>
    </w:lvl>
    <w:lvl w:ilvl="8" w:tplc="FFFFFFFF">
      <w:start w:val="1"/>
      <w:numFmt w:val="lowerRoman"/>
      <w:lvlText w:val="%9."/>
      <w:lvlJc w:val="right"/>
      <w:pPr>
        <w:ind w:left="6905" w:hanging="180"/>
      </w:pPr>
    </w:lvl>
  </w:abstractNum>
  <w:abstractNum w:abstractNumId="21" w15:restartNumberingAfterBreak="0">
    <w:nsid w:val="4ADF7FA4"/>
    <w:multiLevelType w:val="hybridMultilevel"/>
    <w:tmpl w:val="6F92A9CA"/>
    <w:lvl w:ilvl="0" w:tplc="4992ECA2">
      <w:start w:val="2"/>
      <w:numFmt w:val="decimal"/>
      <w:lvlText w:val="%1."/>
      <w:lvlJc w:val="left"/>
      <w:pPr>
        <w:ind w:left="1145"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518C3488"/>
    <w:multiLevelType w:val="hybridMultilevel"/>
    <w:tmpl w:val="0320301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7E35583"/>
    <w:multiLevelType w:val="hybridMultilevel"/>
    <w:tmpl w:val="C5AC03AA"/>
    <w:lvl w:ilvl="0" w:tplc="FFFFFFFF">
      <w:start w:val="1"/>
      <w:numFmt w:val="lowerLetter"/>
      <w:lvlText w:val="%1)"/>
      <w:lvlJc w:val="left"/>
      <w:pPr>
        <w:ind w:left="1145" w:hanging="360"/>
      </w:pPr>
    </w:lvl>
    <w:lvl w:ilvl="1" w:tplc="FFFFFFFF">
      <w:start w:val="1"/>
      <w:numFmt w:val="lowerLetter"/>
      <w:lvlText w:val="%2."/>
      <w:lvlJc w:val="left"/>
      <w:pPr>
        <w:ind w:left="1865" w:hanging="360"/>
      </w:pPr>
    </w:lvl>
    <w:lvl w:ilvl="2" w:tplc="FFFFFFFF">
      <w:start w:val="1"/>
      <w:numFmt w:val="lowerRoman"/>
      <w:lvlText w:val="%3."/>
      <w:lvlJc w:val="right"/>
      <w:pPr>
        <w:ind w:left="2585" w:hanging="180"/>
      </w:pPr>
    </w:lvl>
    <w:lvl w:ilvl="3" w:tplc="FFFFFFFF">
      <w:start w:val="1"/>
      <w:numFmt w:val="decimal"/>
      <w:lvlText w:val="%4."/>
      <w:lvlJc w:val="left"/>
      <w:pPr>
        <w:ind w:left="3305" w:hanging="360"/>
      </w:pPr>
    </w:lvl>
    <w:lvl w:ilvl="4" w:tplc="FFFFFFFF">
      <w:start w:val="1"/>
      <w:numFmt w:val="lowerLetter"/>
      <w:lvlText w:val="%5."/>
      <w:lvlJc w:val="left"/>
      <w:pPr>
        <w:ind w:left="4025" w:hanging="360"/>
      </w:pPr>
    </w:lvl>
    <w:lvl w:ilvl="5" w:tplc="FFFFFFFF">
      <w:start w:val="1"/>
      <w:numFmt w:val="lowerRoman"/>
      <w:lvlText w:val="%6."/>
      <w:lvlJc w:val="right"/>
      <w:pPr>
        <w:ind w:left="4745" w:hanging="180"/>
      </w:pPr>
    </w:lvl>
    <w:lvl w:ilvl="6" w:tplc="FFFFFFFF">
      <w:start w:val="1"/>
      <w:numFmt w:val="decimal"/>
      <w:lvlText w:val="%7."/>
      <w:lvlJc w:val="left"/>
      <w:pPr>
        <w:ind w:left="5465" w:hanging="360"/>
      </w:pPr>
    </w:lvl>
    <w:lvl w:ilvl="7" w:tplc="FFFFFFFF">
      <w:start w:val="1"/>
      <w:numFmt w:val="lowerLetter"/>
      <w:lvlText w:val="%8."/>
      <w:lvlJc w:val="left"/>
      <w:pPr>
        <w:ind w:left="6185" w:hanging="360"/>
      </w:pPr>
    </w:lvl>
    <w:lvl w:ilvl="8" w:tplc="FFFFFFFF">
      <w:start w:val="1"/>
      <w:numFmt w:val="lowerRoman"/>
      <w:lvlText w:val="%9."/>
      <w:lvlJc w:val="right"/>
      <w:pPr>
        <w:ind w:left="6905" w:hanging="180"/>
      </w:pPr>
    </w:lvl>
  </w:abstractNum>
  <w:abstractNum w:abstractNumId="24" w15:restartNumberingAfterBreak="0">
    <w:nsid w:val="594E5272"/>
    <w:multiLevelType w:val="hybridMultilevel"/>
    <w:tmpl w:val="5C6E76A2"/>
    <w:lvl w:ilvl="0" w:tplc="04150017">
      <w:start w:val="1"/>
      <w:numFmt w:val="lowerLetter"/>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25" w15:restartNumberingAfterBreak="0">
    <w:nsid w:val="5F4700F9"/>
    <w:multiLevelType w:val="hybridMultilevel"/>
    <w:tmpl w:val="15001CC6"/>
    <w:lvl w:ilvl="0" w:tplc="229AC40A">
      <w:start w:val="3"/>
      <w:numFmt w:val="decimal"/>
      <w:lvlText w:val="%1."/>
      <w:lvlJc w:val="left"/>
      <w:pPr>
        <w:ind w:left="1145"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39F1D65"/>
    <w:multiLevelType w:val="hybridMultilevel"/>
    <w:tmpl w:val="CFAA34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57A42E9"/>
    <w:multiLevelType w:val="hybridMultilevel"/>
    <w:tmpl w:val="278A583A"/>
    <w:lvl w:ilvl="0" w:tplc="04150017">
      <w:start w:val="1"/>
      <w:numFmt w:val="lowerLetter"/>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28" w15:restartNumberingAfterBreak="0">
    <w:nsid w:val="671026C9"/>
    <w:multiLevelType w:val="hybridMultilevel"/>
    <w:tmpl w:val="2BF001E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B0D28B4"/>
    <w:multiLevelType w:val="hybridMultilevel"/>
    <w:tmpl w:val="B622CD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BFD081E"/>
    <w:multiLevelType w:val="hybridMultilevel"/>
    <w:tmpl w:val="4D6CB2F8"/>
    <w:lvl w:ilvl="0" w:tplc="4C1421CE">
      <w:start w:val="1"/>
      <w:numFmt w:val="decimal"/>
      <w:lvlText w:val="%1."/>
      <w:lvlJc w:val="left"/>
      <w:pPr>
        <w:ind w:left="720" w:hanging="360"/>
      </w:pPr>
      <w:rPr>
        <w:i w:val="0"/>
        <w:iCs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4942290"/>
    <w:multiLevelType w:val="hybridMultilevel"/>
    <w:tmpl w:val="4F889E0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89F4E38"/>
    <w:multiLevelType w:val="hybridMultilevel"/>
    <w:tmpl w:val="0596A81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ACC3DE1"/>
    <w:multiLevelType w:val="hybridMultilevel"/>
    <w:tmpl w:val="5768AA20"/>
    <w:lvl w:ilvl="0" w:tplc="CB32DE86">
      <w:start w:val="1"/>
      <w:numFmt w:val="decimal"/>
      <w:lvlText w:val="%1."/>
      <w:lvlJc w:val="left"/>
      <w:pPr>
        <w:ind w:left="1145"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7D0C76D3"/>
    <w:multiLevelType w:val="hybridMultilevel"/>
    <w:tmpl w:val="20B047D2"/>
    <w:lvl w:ilvl="0" w:tplc="04150017">
      <w:start w:val="1"/>
      <w:numFmt w:val="lowerLetter"/>
      <w:lvlText w:val="%1)"/>
      <w:lvlJc w:val="left"/>
      <w:pPr>
        <w:ind w:left="1145" w:hanging="360"/>
      </w:pPr>
    </w:lvl>
    <w:lvl w:ilvl="1" w:tplc="04150019">
      <w:start w:val="1"/>
      <w:numFmt w:val="lowerLetter"/>
      <w:lvlText w:val="%2."/>
      <w:lvlJc w:val="left"/>
      <w:pPr>
        <w:ind w:left="1865" w:hanging="360"/>
      </w:p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num w:numId="1" w16cid:durableId="17584796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10285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412475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050946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43098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463842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829677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102368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634264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511126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589659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49900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3117716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958364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316759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1255978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3990099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282100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3292884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492153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7016767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85552976">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0445525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305653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8137420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44375458">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229296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074433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845450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4100216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9398878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2127424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508764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299685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172086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A41"/>
    <w:rsid w:val="001A7DA3"/>
    <w:rsid w:val="00317A41"/>
    <w:rsid w:val="00700F9A"/>
    <w:rsid w:val="008F3ED4"/>
    <w:rsid w:val="00DA5D20"/>
    <w:rsid w:val="00E7538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E8A82"/>
  <w15:chartTrackingRefBased/>
  <w15:docId w15:val="{49E377AE-61DF-477C-9B64-C9520CB02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317A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317A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317A41"/>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317A41"/>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317A41"/>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317A41"/>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317A41"/>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317A41"/>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317A41"/>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17A4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317A41"/>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317A41"/>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317A41"/>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317A41"/>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317A41"/>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17A41"/>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17A41"/>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17A41"/>
    <w:rPr>
      <w:rFonts w:eastAsiaTheme="majorEastAsia" w:cstheme="majorBidi"/>
      <w:color w:val="272727" w:themeColor="text1" w:themeTint="D8"/>
    </w:rPr>
  </w:style>
  <w:style w:type="paragraph" w:styleId="Tytu">
    <w:name w:val="Title"/>
    <w:basedOn w:val="Normalny"/>
    <w:next w:val="Normalny"/>
    <w:link w:val="TytuZnak"/>
    <w:uiPriority w:val="10"/>
    <w:qFormat/>
    <w:rsid w:val="00317A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317A4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17A41"/>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317A41"/>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17A41"/>
    <w:pPr>
      <w:spacing w:before="160"/>
      <w:jc w:val="center"/>
    </w:pPr>
    <w:rPr>
      <w:i/>
      <w:iCs/>
      <w:color w:val="404040" w:themeColor="text1" w:themeTint="BF"/>
    </w:rPr>
  </w:style>
  <w:style w:type="character" w:customStyle="1" w:styleId="CytatZnak">
    <w:name w:val="Cytat Znak"/>
    <w:basedOn w:val="Domylnaczcionkaakapitu"/>
    <w:link w:val="Cytat"/>
    <w:uiPriority w:val="29"/>
    <w:rsid w:val="00317A41"/>
    <w:rPr>
      <w:i/>
      <w:iCs/>
      <w:color w:val="404040" w:themeColor="text1" w:themeTint="BF"/>
    </w:rPr>
  </w:style>
  <w:style w:type="paragraph" w:styleId="Akapitzlist">
    <w:name w:val="List Paragraph"/>
    <w:basedOn w:val="Normalny"/>
    <w:uiPriority w:val="34"/>
    <w:qFormat/>
    <w:rsid w:val="00317A41"/>
    <w:pPr>
      <w:ind w:left="720"/>
      <w:contextualSpacing/>
    </w:pPr>
  </w:style>
  <w:style w:type="character" w:styleId="Wyrnienieintensywne">
    <w:name w:val="Intense Emphasis"/>
    <w:basedOn w:val="Domylnaczcionkaakapitu"/>
    <w:uiPriority w:val="21"/>
    <w:qFormat/>
    <w:rsid w:val="00317A41"/>
    <w:rPr>
      <w:i/>
      <w:iCs/>
      <w:color w:val="2F5496" w:themeColor="accent1" w:themeShade="BF"/>
    </w:rPr>
  </w:style>
  <w:style w:type="paragraph" w:styleId="Cytatintensywny">
    <w:name w:val="Intense Quote"/>
    <w:basedOn w:val="Normalny"/>
    <w:next w:val="Normalny"/>
    <w:link w:val="CytatintensywnyZnak"/>
    <w:uiPriority w:val="30"/>
    <w:qFormat/>
    <w:rsid w:val="00317A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317A41"/>
    <w:rPr>
      <w:i/>
      <w:iCs/>
      <w:color w:val="2F5496" w:themeColor="accent1" w:themeShade="BF"/>
    </w:rPr>
  </w:style>
  <w:style w:type="character" w:styleId="Odwoanieintensywne">
    <w:name w:val="Intense Reference"/>
    <w:basedOn w:val="Domylnaczcionkaakapitu"/>
    <w:uiPriority w:val="32"/>
    <w:qFormat/>
    <w:rsid w:val="00317A41"/>
    <w:rPr>
      <w:b/>
      <w:bCs/>
      <w:smallCaps/>
      <w:color w:val="2F5496" w:themeColor="accent1" w:themeShade="BF"/>
      <w:spacing w:val="5"/>
    </w:rPr>
  </w:style>
  <w:style w:type="character" w:styleId="Hipercze">
    <w:name w:val="Hyperlink"/>
    <w:basedOn w:val="Domylnaczcionkaakapitu"/>
    <w:uiPriority w:val="99"/>
    <w:unhideWhenUsed/>
    <w:rsid w:val="00317A41"/>
    <w:rPr>
      <w:color w:val="0563C1" w:themeColor="hyperlink"/>
      <w:u w:val="single"/>
    </w:rPr>
  </w:style>
  <w:style w:type="character" w:styleId="Nierozpoznanawzmianka">
    <w:name w:val="Unresolved Mention"/>
    <w:basedOn w:val="Domylnaczcionkaakapitu"/>
    <w:uiPriority w:val="99"/>
    <w:semiHidden/>
    <w:unhideWhenUsed/>
    <w:rsid w:val="00317A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faktury@narutowicz.krakow.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14</Pages>
  <Words>6234</Words>
  <Characters>37409</Characters>
  <Application>Microsoft Office Word</Application>
  <DocSecurity>0</DocSecurity>
  <Lines>311</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Kosek</dc:creator>
  <cp:keywords/>
  <dc:description/>
  <cp:lastModifiedBy>Karolina Kosek</cp:lastModifiedBy>
  <cp:revision>3</cp:revision>
  <dcterms:created xsi:type="dcterms:W3CDTF">2026-11-03T11:56:00Z</dcterms:created>
  <dcterms:modified xsi:type="dcterms:W3CDTF">2026-11-03T12:05:00Z</dcterms:modified>
</cp:coreProperties>
</file>