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53D3D" w14:textId="516501BE" w:rsidR="005F4BC0" w:rsidRDefault="003E3408" w:rsidP="004F079B">
      <w:pPr>
        <w:spacing w:after="240"/>
        <w:jc w:val="right"/>
        <w:rPr>
          <w:sz w:val="22"/>
          <w:szCs w:val="22"/>
        </w:rPr>
      </w:pPr>
      <w:r w:rsidRPr="003E340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E3408">
        <w:rPr>
          <w:sz w:val="22"/>
          <w:szCs w:val="22"/>
        </w:rPr>
        <w:t>2026-10-26</w:t>
      </w:r>
    </w:p>
    <w:p w14:paraId="7CFAF27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64E5F46" w14:textId="77777777" w:rsidR="003E3408" w:rsidRPr="003E3408" w:rsidRDefault="003E3408">
      <w:pPr>
        <w:rPr>
          <w:b/>
          <w:bCs/>
          <w:sz w:val="22"/>
          <w:szCs w:val="22"/>
        </w:rPr>
      </w:pPr>
      <w:r w:rsidRPr="003E3408">
        <w:rPr>
          <w:b/>
          <w:bCs/>
          <w:sz w:val="22"/>
          <w:szCs w:val="22"/>
        </w:rPr>
        <w:t>Akademia Górniczo - Hutnicza</w:t>
      </w:r>
    </w:p>
    <w:p w14:paraId="109670A3" w14:textId="77777777" w:rsidR="003E3408" w:rsidRPr="003E3408" w:rsidRDefault="003E3408">
      <w:pPr>
        <w:rPr>
          <w:b/>
          <w:bCs/>
          <w:sz w:val="22"/>
          <w:szCs w:val="22"/>
        </w:rPr>
      </w:pPr>
      <w:r w:rsidRPr="003E3408">
        <w:rPr>
          <w:b/>
          <w:bCs/>
          <w:sz w:val="22"/>
          <w:szCs w:val="22"/>
        </w:rPr>
        <w:t>im. Stanisława Staszica w Krakowie</w:t>
      </w:r>
    </w:p>
    <w:p w14:paraId="4234F754" w14:textId="766BE166" w:rsidR="00F16C50" w:rsidRPr="00D91931" w:rsidRDefault="003E3408">
      <w:pPr>
        <w:rPr>
          <w:b/>
          <w:bCs/>
          <w:sz w:val="22"/>
          <w:szCs w:val="22"/>
        </w:rPr>
      </w:pPr>
      <w:r w:rsidRPr="003E3408">
        <w:rPr>
          <w:b/>
          <w:bCs/>
          <w:sz w:val="22"/>
          <w:szCs w:val="22"/>
        </w:rPr>
        <w:t>Dział Zamówień Publicznych</w:t>
      </w:r>
    </w:p>
    <w:p w14:paraId="05013699" w14:textId="0A1CBD36" w:rsidR="00F16C50" w:rsidRPr="00BD5546" w:rsidRDefault="003E3408">
      <w:pPr>
        <w:rPr>
          <w:sz w:val="22"/>
          <w:szCs w:val="22"/>
        </w:rPr>
      </w:pPr>
      <w:r w:rsidRPr="003E340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E3408">
        <w:rPr>
          <w:sz w:val="22"/>
          <w:szCs w:val="22"/>
        </w:rPr>
        <w:t>30</w:t>
      </w:r>
    </w:p>
    <w:p w14:paraId="1A984056" w14:textId="718E1E0A" w:rsidR="00F16C50" w:rsidRPr="00BD5546" w:rsidRDefault="003E3408">
      <w:pPr>
        <w:rPr>
          <w:sz w:val="22"/>
          <w:szCs w:val="22"/>
        </w:rPr>
      </w:pPr>
      <w:r w:rsidRPr="003E340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E3408">
        <w:rPr>
          <w:sz w:val="22"/>
          <w:szCs w:val="22"/>
        </w:rPr>
        <w:t>Kraków</w:t>
      </w:r>
    </w:p>
    <w:p w14:paraId="5DE8D1EC" w14:textId="3E1C744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E3408" w:rsidRPr="003E3408">
        <w:rPr>
          <w:bCs/>
          <w:sz w:val="22"/>
          <w:szCs w:val="22"/>
        </w:rPr>
        <w:t>KC-DE-zp.25.512.2026</w:t>
      </w:r>
      <w:r w:rsidRPr="00D91931">
        <w:rPr>
          <w:sz w:val="22"/>
          <w:szCs w:val="22"/>
        </w:rPr>
        <w:tab/>
        <w:t xml:space="preserve"> </w:t>
      </w:r>
    </w:p>
    <w:p w14:paraId="47CA2AC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8825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0D203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499CB4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19235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6D765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61576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9639B1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E3408" w:rsidRPr="00607F9B" w14:paraId="16EB7FCD" w14:textId="77777777" w:rsidTr="005637F7">
        <w:trPr>
          <w:trHeight w:val="638"/>
        </w:trPr>
        <w:tc>
          <w:tcPr>
            <w:tcW w:w="959" w:type="dxa"/>
          </w:tcPr>
          <w:p w14:paraId="2C336C17" w14:textId="77777777" w:rsidR="003E3408" w:rsidRPr="00607F9B" w:rsidRDefault="003E3408" w:rsidP="005637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BC6710B" w14:textId="64A5DE8C" w:rsidR="003E3408" w:rsidRPr="00607F9B" w:rsidRDefault="003E3408" w:rsidP="005637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E340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E340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E3408">
              <w:rPr>
                <w:b/>
                <w:bCs/>
                <w:sz w:val="22"/>
                <w:szCs w:val="22"/>
              </w:rPr>
              <w:t>dostawa materiałów reklamowych dla WIEIT AGH - KC-DE-zp.25.512.2026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D784322" w14:textId="18440AEC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9B44930" w14:textId="13DF8FA6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E3408" w:rsidRPr="003E3408">
        <w:rPr>
          <w:rFonts w:ascii="Times New Roman" w:hAnsi="Times New Roman"/>
          <w:b/>
          <w:szCs w:val="22"/>
        </w:rPr>
        <w:t>2026-10-27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E3408" w:rsidRPr="003E340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E3408" w:rsidRPr="003E3408">
        <w:rPr>
          <w:rFonts w:ascii="Times New Roman" w:hAnsi="Times New Roman"/>
          <w:b/>
          <w:szCs w:val="22"/>
        </w:rPr>
        <w:t>2026-10-29</w:t>
      </w:r>
      <w:r w:rsidR="008365E9">
        <w:rPr>
          <w:rFonts w:ascii="Times New Roman" w:hAnsi="Times New Roman"/>
          <w:szCs w:val="22"/>
        </w:rPr>
        <w:t xml:space="preserve"> godz. </w:t>
      </w:r>
      <w:r w:rsidR="003E3408" w:rsidRPr="003E340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468AE79" w14:textId="672D10C1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E3408" w:rsidRPr="003E3408">
        <w:rPr>
          <w:rFonts w:ascii="Times New Roman" w:hAnsi="Times New Roman"/>
          <w:b/>
          <w:szCs w:val="22"/>
        </w:rPr>
        <w:t>2026-10-27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E3408" w:rsidRPr="003E340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E3408" w:rsidRPr="003E3408">
        <w:rPr>
          <w:rFonts w:ascii="Times New Roman" w:hAnsi="Times New Roman"/>
          <w:b/>
          <w:szCs w:val="22"/>
        </w:rPr>
        <w:t>2026-10-29</w:t>
      </w:r>
      <w:r w:rsidR="008365E9">
        <w:rPr>
          <w:rFonts w:ascii="Times New Roman" w:hAnsi="Times New Roman"/>
          <w:szCs w:val="22"/>
        </w:rPr>
        <w:t xml:space="preserve"> godz. </w:t>
      </w:r>
      <w:r w:rsidR="003E3408" w:rsidRPr="003E340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EFA3158" w14:textId="446C63E7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 </w:t>
      </w:r>
      <w:r w:rsidR="00FF5D33">
        <w:rPr>
          <w:rFonts w:ascii="Times New Roman" w:hAnsi="Times New Roman"/>
          <w:szCs w:val="22"/>
        </w:rPr>
        <w:t>25.11.2026</w:t>
      </w:r>
      <w:r w:rsidRPr="00BB5224">
        <w:rPr>
          <w:rFonts w:ascii="Times New Roman" w:hAnsi="Times New Roman"/>
          <w:szCs w:val="22"/>
        </w:rPr>
        <w:t xml:space="preserve"> na dzień:</w:t>
      </w:r>
      <w:r w:rsidR="00FF5D33">
        <w:rPr>
          <w:rFonts w:ascii="Times New Roman" w:hAnsi="Times New Roman"/>
          <w:szCs w:val="22"/>
        </w:rPr>
        <w:t xml:space="preserve"> 27.11.2026</w:t>
      </w:r>
    </w:p>
    <w:p w14:paraId="5F43F18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C96C6B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F51B35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6F0E8" w14:textId="77777777" w:rsidR="00C04B1A" w:rsidRDefault="00C04B1A">
      <w:r>
        <w:separator/>
      </w:r>
    </w:p>
  </w:endnote>
  <w:endnote w:type="continuationSeparator" w:id="0">
    <w:p w14:paraId="729D585E" w14:textId="77777777" w:rsidR="00C04B1A" w:rsidRDefault="00C04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9600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6EBA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E1A7D8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94E1ED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4425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2EACF" w14:textId="77777777" w:rsidR="00C04B1A" w:rsidRDefault="00C04B1A">
      <w:r>
        <w:separator/>
      </w:r>
    </w:p>
  </w:footnote>
  <w:footnote w:type="continuationSeparator" w:id="0">
    <w:p w14:paraId="7F2A39DE" w14:textId="77777777" w:rsidR="00C04B1A" w:rsidRDefault="00C04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33AE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D510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EBFF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3889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369E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3E3408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21964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04B1A"/>
    <w:rsid w:val="00C25577"/>
    <w:rsid w:val="00C30186"/>
    <w:rsid w:val="00C34578"/>
    <w:rsid w:val="00CC1A78"/>
    <w:rsid w:val="00CF0F4C"/>
    <w:rsid w:val="00D63C6E"/>
    <w:rsid w:val="00D91931"/>
    <w:rsid w:val="00DE0599"/>
    <w:rsid w:val="00E6369E"/>
    <w:rsid w:val="00EC7BE6"/>
    <w:rsid w:val="00F16C50"/>
    <w:rsid w:val="00F32BF6"/>
    <w:rsid w:val="00F6166D"/>
    <w:rsid w:val="00FF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30769E"/>
  <w15:chartTrackingRefBased/>
  <w15:docId w15:val="{99E0818F-4835-472B-B699-809C15EC5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2026-10-26T13:30:00Z</cp:lastPrinted>
  <dcterms:created xsi:type="dcterms:W3CDTF">2026-10-26T13:30:00Z</dcterms:created>
  <dcterms:modified xsi:type="dcterms:W3CDTF">2026-10-26T13:30:00Z</dcterms:modified>
</cp:coreProperties>
</file>