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25C06" w14:textId="37CE76E3" w:rsidR="006A5DF1" w:rsidRDefault="00733609" w:rsidP="006A5DF1">
      <w:pPr>
        <w:spacing w:after="240"/>
        <w:jc w:val="right"/>
        <w:rPr>
          <w:sz w:val="22"/>
          <w:szCs w:val="22"/>
        </w:rPr>
      </w:pPr>
      <w:r w:rsidRPr="007336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33609">
        <w:rPr>
          <w:sz w:val="22"/>
          <w:szCs w:val="22"/>
        </w:rPr>
        <w:t>2026-10-13</w:t>
      </w:r>
    </w:p>
    <w:p w14:paraId="6F4CD4A2" w14:textId="77777777" w:rsidR="00733609" w:rsidRPr="00733609" w:rsidRDefault="00733609" w:rsidP="006A5DF1">
      <w:pPr>
        <w:rPr>
          <w:b/>
          <w:bCs/>
          <w:sz w:val="22"/>
          <w:szCs w:val="22"/>
        </w:rPr>
      </w:pPr>
      <w:r w:rsidRPr="00733609">
        <w:rPr>
          <w:b/>
          <w:bCs/>
          <w:sz w:val="22"/>
          <w:szCs w:val="22"/>
        </w:rPr>
        <w:t>Akademia Górniczo - Hutnicza</w:t>
      </w:r>
    </w:p>
    <w:p w14:paraId="44BB6F48" w14:textId="77777777" w:rsidR="00733609" w:rsidRPr="00733609" w:rsidRDefault="00733609" w:rsidP="006A5DF1">
      <w:pPr>
        <w:rPr>
          <w:b/>
          <w:bCs/>
          <w:sz w:val="22"/>
          <w:szCs w:val="22"/>
        </w:rPr>
      </w:pPr>
      <w:r w:rsidRPr="00733609">
        <w:rPr>
          <w:b/>
          <w:bCs/>
          <w:sz w:val="22"/>
          <w:szCs w:val="22"/>
        </w:rPr>
        <w:t>im. Stanisława Staszica w Krakowie</w:t>
      </w:r>
    </w:p>
    <w:p w14:paraId="71F13C80" w14:textId="65A90647" w:rsidR="006A5DF1" w:rsidRPr="00D91931" w:rsidRDefault="00733609" w:rsidP="006A5DF1">
      <w:pPr>
        <w:rPr>
          <w:b/>
          <w:bCs/>
          <w:sz w:val="22"/>
          <w:szCs w:val="22"/>
        </w:rPr>
      </w:pPr>
      <w:r w:rsidRPr="00733609">
        <w:rPr>
          <w:b/>
          <w:bCs/>
          <w:sz w:val="22"/>
          <w:szCs w:val="22"/>
        </w:rPr>
        <w:t>Dział Zamówień Publicznych</w:t>
      </w:r>
    </w:p>
    <w:p w14:paraId="4EAAF109" w14:textId="61FB3411" w:rsidR="006A5DF1" w:rsidRPr="00BD5546" w:rsidRDefault="00733609" w:rsidP="006A5DF1">
      <w:pPr>
        <w:rPr>
          <w:sz w:val="22"/>
          <w:szCs w:val="22"/>
        </w:rPr>
      </w:pPr>
      <w:r w:rsidRPr="0073360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33609">
        <w:rPr>
          <w:sz w:val="22"/>
          <w:szCs w:val="22"/>
        </w:rPr>
        <w:t>30</w:t>
      </w:r>
    </w:p>
    <w:p w14:paraId="0EEDCDE6" w14:textId="6145FF69" w:rsidR="006A5DF1" w:rsidRPr="00BD5546" w:rsidRDefault="00733609" w:rsidP="006A5DF1">
      <w:pPr>
        <w:rPr>
          <w:sz w:val="22"/>
          <w:szCs w:val="22"/>
        </w:rPr>
      </w:pPr>
      <w:r w:rsidRPr="0073360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33609">
        <w:rPr>
          <w:sz w:val="22"/>
          <w:szCs w:val="22"/>
        </w:rPr>
        <w:t>Kraków</w:t>
      </w:r>
    </w:p>
    <w:p w14:paraId="5400AC0C" w14:textId="17AD31B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4C29">
        <w:rPr>
          <w:bCs/>
          <w:sz w:val="22"/>
          <w:szCs w:val="22"/>
        </w:rPr>
        <w:t>KC-DE-zp.25.464.2026</w:t>
      </w:r>
      <w:r w:rsidRPr="00D91931">
        <w:rPr>
          <w:sz w:val="22"/>
          <w:szCs w:val="22"/>
        </w:rPr>
        <w:tab/>
        <w:t xml:space="preserve"> </w:t>
      </w:r>
    </w:p>
    <w:p w14:paraId="38D52AB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1375B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297A78C" w14:textId="534A93A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E4C29">
        <w:rPr>
          <w:rFonts w:ascii="Times New Roman" w:hAnsi="Times New Roman"/>
          <w:szCs w:val="28"/>
        </w:rPr>
        <w:t xml:space="preserve"> I ZMIANA -1</w:t>
      </w:r>
    </w:p>
    <w:p w14:paraId="6F039D4B" w14:textId="69653881" w:rsidR="006D4AB3" w:rsidRPr="00120AE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20AEA">
        <w:rPr>
          <w:rFonts w:ascii="Verdana" w:hAnsi="Verdana"/>
          <w:sz w:val="18"/>
          <w:szCs w:val="18"/>
        </w:rPr>
        <w:t xml:space="preserve">Dotyczy: </w:t>
      </w:r>
      <w:r w:rsidR="006A5DF1" w:rsidRPr="00120AEA">
        <w:rPr>
          <w:rFonts w:ascii="Verdana" w:hAnsi="Verdana"/>
          <w:sz w:val="18"/>
          <w:szCs w:val="18"/>
        </w:rPr>
        <w:t>p</w:t>
      </w:r>
      <w:r w:rsidRPr="00120AEA">
        <w:rPr>
          <w:rFonts w:ascii="Verdana" w:hAnsi="Verdana"/>
          <w:sz w:val="18"/>
          <w:szCs w:val="18"/>
        </w:rPr>
        <w:t>ostępowani</w:t>
      </w:r>
      <w:r w:rsidR="006A5DF1" w:rsidRPr="00120AEA">
        <w:rPr>
          <w:rFonts w:ascii="Verdana" w:hAnsi="Verdana"/>
          <w:sz w:val="18"/>
          <w:szCs w:val="18"/>
        </w:rPr>
        <w:t>a</w:t>
      </w:r>
      <w:r w:rsidRPr="00120AE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20AEA">
        <w:rPr>
          <w:rFonts w:ascii="Verdana" w:hAnsi="Verdana"/>
          <w:sz w:val="18"/>
          <w:szCs w:val="18"/>
        </w:rPr>
        <w:t>go</w:t>
      </w:r>
      <w:r w:rsidRPr="00120AEA">
        <w:rPr>
          <w:rFonts w:ascii="Verdana" w:hAnsi="Verdana"/>
          <w:sz w:val="18"/>
          <w:szCs w:val="18"/>
        </w:rPr>
        <w:t xml:space="preserve"> w trybie</w:t>
      </w:r>
      <w:r w:rsidR="002C6A48" w:rsidRPr="00120AEA">
        <w:rPr>
          <w:rFonts w:ascii="Verdana" w:hAnsi="Verdana"/>
          <w:sz w:val="18"/>
          <w:szCs w:val="18"/>
        </w:rPr>
        <w:t>:</w:t>
      </w:r>
      <w:r w:rsidRPr="00120AEA">
        <w:rPr>
          <w:rFonts w:ascii="Verdana" w:hAnsi="Verdana"/>
          <w:sz w:val="18"/>
          <w:szCs w:val="18"/>
        </w:rPr>
        <w:t xml:space="preserve"> </w:t>
      </w:r>
      <w:r w:rsidR="00733609" w:rsidRPr="00120AEA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33609" w:rsidRPr="00120AEA">
        <w:rPr>
          <w:rFonts w:ascii="Verdana" w:hAnsi="Verdana"/>
          <w:sz w:val="18"/>
          <w:szCs w:val="18"/>
        </w:rPr>
        <w:t>Pzp</w:t>
      </w:r>
      <w:proofErr w:type="spellEnd"/>
      <w:r w:rsidRPr="00120AEA">
        <w:rPr>
          <w:rFonts w:ascii="Verdana" w:hAnsi="Verdana"/>
          <w:b/>
          <w:sz w:val="18"/>
          <w:szCs w:val="18"/>
        </w:rPr>
        <w:t xml:space="preserve"> </w:t>
      </w:r>
      <w:r w:rsidR="00E715A3" w:rsidRPr="00120AEA">
        <w:rPr>
          <w:rFonts w:ascii="Verdana" w:hAnsi="Verdana"/>
          <w:bCs/>
          <w:sz w:val="18"/>
          <w:szCs w:val="18"/>
        </w:rPr>
        <w:t>pn.</w:t>
      </w:r>
      <w:r w:rsidRPr="00120AEA">
        <w:rPr>
          <w:rFonts w:ascii="Verdana" w:hAnsi="Verdana"/>
          <w:b/>
          <w:sz w:val="18"/>
          <w:szCs w:val="18"/>
        </w:rPr>
        <w:t xml:space="preserve"> </w:t>
      </w:r>
      <w:r w:rsidR="00E72428" w:rsidRPr="00120AEA">
        <w:rPr>
          <w:rFonts w:ascii="Verdana" w:hAnsi="Verdana"/>
          <w:bCs/>
          <w:sz w:val="18"/>
          <w:szCs w:val="18"/>
        </w:rPr>
        <w:t>”</w:t>
      </w:r>
      <w:r w:rsidR="00733609" w:rsidRPr="00120AEA">
        <w:rPr>
          <w:rFonts w:ascii="Verdana" w:hAnsi="Verdana"/>
          <w:b/>
          <w:bCs/>
          <w:sz w:val="18"/>
          <w:szCs w:val="18"/>
        </w:rPr>
        <w:t>Dostawa sprzętu foto-video dla Centrum Mediów AGH - KC-DE-zp.25.464.2026</w:t>
      </w:r>
      <w:r w:rsidR="00E72428" w:rsidRPr="00120AEA">
        <w:rPr>
          <w:rFonts w:ascii="Verdana" w:hAnsi="Verdana"/>
          <w:bCs/>
          <w:sz w:val="18"/>
          <w:szCs w:val="18"/>
        </w:rPr>
        <w:t>”</w:t>
      </w:r>
      <w:r w:rsidRPr="00120AEA">
        <w:rPr>
          <w:rFonts w:ascii="Verdana" w:hAnsi="Verdana"/>
          <w:b/>
          <w:sz w:val="18"/>
          <w:szCs w:val="18"/>
        </w:rPr>
        <w:t xml:space="preserve"> </w:t>
      </w:r>
      <w:r w:rsidRPr="00120AEA">
        <w:rPr>
          <w:rFonts w:ascii="Verdana" w:hAnsi="Verdana"/>
          <w:bCs/>
          <w:sz w:val="18"/>
          <w:szCs w:val="18"/>
        </w:rPr>
        <w:t>– znak sprawy</w:t>
      </w:r>
      <w:r w:rsidRPr="00120AEA">
        <w:rPr>
          <w:rFonts w:ascii="Verdana" w:hAnsi="Verdana"/>
          <w:b/>
          <w:sz w:val="18"/>
          <w:szCs w:val="18"/>
        </w:rPr>
        <w:t xml:space="preserve"> </w:t>
      </w:r>
      <w:r w:rsidR="00733609" w:rsidRPr="00120AEA">
        <w:rPr>
          <w:rFonts w:ascii="Verdana" w:hAnsi="Verdana"/>
          <w:b/>
          <w:sz w:val="18"/>
          <w:szCs w:val="18"/>
        </w:rPr>
        <w:t>KC-DE-zp.25.464.2026</w:t>
      </w:r>
      <w:r w:rsidRPr="00120AEA">
        <w:rPr>
          <w:rFonts w:ascii="Verdana" w:hAnsi="Verdana"/>
          <w:b/>
          <w:sz w:val="18"/>
          <w:szCs w:val="18"/>
        </w:rPr>
        <w:t>.</w:t>
      </w:r>
    </w:p>
    <w:p w14:paraId="78B64014" w14:textId="77777777" w:rsidR="0012774F" w:rsidRPr="00120AE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20AEA">
        <w:rPr>
          <w:rFonts w:ascii="Verdana" w:hAnsi="Verdana"/>
          <w:sz w:val="18"/>
          <w:szCs w:val="18"/>
        </w:rPr>
        <w:t>Zamawiający,</w:t>
      </w:r>
      <w:r w:rsidR="002C6A48" w:rsidRPr="00120AEA">
        <w:rPr>
          <w:rFonts w:ascii="Verdana" w:hAnsi="Verdana"/>
          <w:sz w:val="18"/>
          <w:szCs w:val="18"/>
        </w:rPr>
        <w:t xml:space="preserve"> </w:t>
      </w:r>
      <w:r w:rsidR="002C6A48" w:rsidRPr="00120AE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120AE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120AEA">
        <w:rPr>
          <w:rFonts w:ascii="Verdana" w:hAnsi="Verdana"/>
          <w:sz w:val="18"/>
          <w:szCs w:val="18"/>
        </w:rPr>
        <w:t>284</w:t>
      </w:r>
      <w:r w:rsidRPr="00120AEA">
        <w:rPr>
          <w:rFonts w:ascii="Verdana" w:hAnsi="Verdana"/>
          <w:sz w:val="18"/>
          <w:szCs w:val="18"/>
        </w:rPr>
        <w:t xml:space="preserve"> ust. </w:t>
      </w:r>
      <w:r w:rsidR="0029606A" w:rsidRPr="00120AEA">
        <w:rPr>
          <w:rFonts w:ascii="Verdana" w:hAnsi="Verdana"/>
          <w:sz w:val="18"/>
          <w:szCs w:val="18"/>
        </w:rPr>
        <w:t>6</w:t>
      </w:r>
      <w:r w:rsidRPr="00120AEA">
        <w:rPr>
          <w:rFonts w:ascii="Verdana" w:hAnsi="Verdana"/>
          <w:sz w:val="18"/>
          <w:szCs w:val="18"/>
        </w:rPr>
        <w:t xml:space="preserve"> ustawy z dnia </w:t>
      </w:r>
      <w:r w:rsidR="0029606A" w:rsidRPr="00120AEA">
        <w:rPr>
          <w:rFonts w:ascii="Verdana" w:hAnsi="Verdana"/>
          <w:sz w:val="18"/>
          <w:szCs w:val="18"/>
        </w:rPr>
        <w:t>11</w:t>
      </w:r>
      <w:r w:rsidRPr="00120AEA">
        <w:rPr>
          <w:rFonts w:ascii="Verdana" w:hAnsi="Verdana"/>
          <w:sz w:val="18"/>
          <w:szCs w:val="18"/>
        </w:rPr>
        <w:t xml:space="preserve"> </w:t>
      </w:r>
      <w:r w:rsidR="0029606A" w:rsidRPr="00120AEA">
        <w:rPr>
          <w:rFonts w:ascii="Verdana" w:hAnsi="Verdana"/>
          <w:sz w:val="18"/>
          <w:szCs w:val="18"/>
        </w:rPr>
        <w:t xml:space="preserve">września </w:t>
      </w:r>
      <w:r w:rsidRPr="00120AEA">
        <w:rPr>
          <w:rFonts w:ascii="Verdana" w:hAnsi="Verdana"/>
          <w:sz w:val="18"/>
          <w:szCs w:val="18"/>
        </w:rPr>
        <w:t>20</w:t>
      </w:r>
      <w:r w:rsidR="0029606A" w:rsidRPr="00120AEA">
        <w:rPr>
          <w:rFonts w:ascii="Verdana" w:hAnsi="Verdana"/>
          <w:sz w:val="18"/>
          <w:szCs w:val="18"/>
        </w:rPr>
        <w:t>19</w:t>
      </w:r>
      <w:r w:rsidRPr="00120AEA">
        <w:rPr>
          <w:rFonts w:ascii="Verdana" w:hAnsi="Verdana"/>
          <w:sz w:val="18"/>
          <w:szCs w:val="18"/>
        </w:rPr>
        <w:t xml:space="preserve"> r</w:t>
      </w:r>
      <w:r w:rsidR="0029606A" w:rsidRPr="00120AEA">
        <w:rPr>
          <w:rFonts w:ascii="Verdana" w:hAnsi="Verdana"/>
          <w:sz w:val="18"/>
          <w:szCs w:val="18"/>
        </w:rPr>
        <w:t>.</w:t>
      </w:r>
      <w:r w:rsidRPr="00120AEA">
        <w:rPr>
          <w:rFonts w:ascii="Verdana" w:hAnsi="Verdana"/>
          <w:sz w:val="18"/>
          <w:szCs w:val="18"/>
        </w:rPr>
        <w:t xml:space="preserve"> Prawo </w:t>
      </w:r>
      <w:r w:rsidR="0029606A" w:rsidRPr="00120AEA">
        <w:rPr>
          <w:rFonts w:ascii="Verdana" w:hAnsi="Verdana"/>
          <w:sz w:val="18"/>
          <w:szCs w:val="18"/>
        </w:rPr>
        <w:t>z</w:t>
      </w:r>
      <w:r w:rsidRPr="00120AEA">
        <w:rPr>
          <w:rFonts w:ascii="Verdana" w:hAnsi="Verdana"/>
          <w:sz w:val="18"/>
          <w:szCs w:val="18"/>
        </w:rPr>
        <w:t xml:space="preserve">amówień </w:t>
      </w:r>
      <w:r w:rsidR="0029606A" w:rsidRPr="00120AEA">
        <w:rPr>
          <w:rFonts w:ascii="Verdana" w:hAnsi="Verdana"/>
          <w:sz w:val="18"/>
          <w:szCs w:val="18"/>
        </w:rPr>
        <w:t>p</w:t>
      </w:r>
      <w:r w:rsidRPr="00120AEA">
        <w:rPr>
          <w:rFonts w:ascii="Verdana" w:hAnsi="Verdana"/>
          <w:sz w:val="18"/>
          <w:szCs w:val="18"/>
        </w:rPr>
        <w:t>ublicznych</w:t>
      </w:r>
      <w:r w:rsidR="00711222" w:rsidRPr="00120AEA">
        <w:rPr>
          <w:rFonts w:ascii="Verdana" w:hAnsi="Verdana"/>
          <w:sz w:val="18"/>
          <w:szCs w:val="18"/>
        </w:rPr>
        <w:t xml:space="preserve"> </w:t>
      </w:r>
      <w:r w:rsidR="00864538" w:rsidRPr="00120AEA">
        <w:rPr>
          <w:rFonts w:ascii="Verdana" w:hAnsi="Verdana"/>
          <w:sz w:val="18"/>
          <w:szCs w:val="18"/>
        </w:rPr>
        <w:t>(Dz.U.202</w:t>
      </w:r>
      <w:r w:rsidR="006F1520" w:rsidRPr="00120AEA">
        <w:rPr>
          <w:rFonts w:ascii="Verdana" w:hAnsi="Verdana"/>
          <w:sz w:val="18"/>
          <w:szCs w:val="18"/>
        </w:rPr>
        <w:t>6 poz. 793</w:t>
      </w:r>
      <w:r w:rsidR="00864538" w:rsidRPr="00120AEA">
        <w:rPr>
          <w:rFonts w:ascii="Verdana" w:hAnsi="Verdana"/>
          <w:sz w:val="18"/>
          <w:szCs w:val="18"/>
        </w:rPr>
        <w:t xml:space="preserve"> ze zm.) </w:t>
      </w:r>
      <w:r w:rsidR="00E74BC3" w:rsidRPr="00120AEA">
        <w:rPr>
          <w:rFonts w:ascii="Verdana" w:hAnsi="Verdana"/>
          <w:sz w:val="18"/>
          <w:szCs w:val="18"/>
        </w:rPr>
        <w:t>udostępnia</w:t>
      </w:r>
      <w:r w:rsidR="00BE7BFD" w:rsidRPr="00120AE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20AEA">
        <w:rPr>
          <w:rFonts w:ascii="Verdana" w:hAnsi="Verdana"/>
          <w:sz w:val="18"/>
          <w:szCs w:val="18"/>
        </w:rPr>
        <w:t>pecyfikacji Warunków Zamówienia (</w:t>
      </w:r>
      <w:r w:rsidR="0012774F" w:rsidRPr="00120AE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20AE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20AE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120AE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120AEA">
        <w:rPr>
          <w:rFonts w:ascii="Verdana" w:hAnsi="Verdana"/>
          <w:sz w:val="18"/>
          <w:szCs w:val="18"/>
        </w:rPr>
        <w:t>wraz z wyjaśnieniami</w:t>
      </w:r>
      <w:r w:rsidR="0012774F" w:rsidRPr="00120AE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3609" w:rsidRPr="00120AEA" w14:paraId="31E4B423" w14:textId="77777777" w:rsidTr="00120AEA">
        <w:trPr>
          <w:trHeight w:val="4105"/>
        </w:trPr>
        <w:tc>
          <w:tcPr>
            <w:tcW w:w="9356" w:type="dxa"/>
          </w:tcPr>
          <w:p w14:paraId="2E705ED3" w14:textId="77777777" w:rsidR="00BE4C29" w:rsidRPr="00120AEA" w:rsidRDefault="00BE4C29" w:rsidP="001420D1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20AEA">
              <w:rPr>
                <w:rFonts w:ascii="Verdana" w:hAnsi="Verdana"/>
                <w:b/>
                <w:bCs/>
                <w:sz w:val="18"/>
                <w:szCs w:val="18"/>
              </w:rPr>
              <w:t>Pytanie:</w:t>
            </w:r>
          </w:p>
          <w:p w14:paraId="1D72CA97" w14:textId="3A8C2870" w:rsidR="00BE4C29" w:rsidRPr="00120AEA" w:rsidRDefault="00BE4C29" w:rsidP="00BE4C29">
            <w:pPr>
              <w:rPr>
                <w:rFonts w:ascii="Verdana" w:hAnsi="Verdana"/>
                <w:sz w:val="18"/>
                <w:szCs w:val="18"/>
              </w:rPr>
            </w:pPr>
            <w:r w:rsidRPr="00120AEA">
              <w:rPr>
                <w:rFonts w:ascii="Verdana" w:hAnsi="Verdana"/>
                <w:sz w:val="18"/>
                <w:szCs w:val="18"/>
              </w:rPr>
              <w:t>w punkcie 9 brak podanych wymaganych rozmiarów produktów bez których wycena nie jest możliwa.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Treść Państwa zapytania: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"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Grid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 xml:space="preserve"> / plaster miodu do modyfikatora światła - 4 sztuki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 xml:space="preserve">- typ urządzenia: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grid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>, plaster miodu lub kratownica ograniczająca rozproszenie światła w pracy ze sprzętem foto-wideo,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 xml:space="preserve">- kompatybilność z modyfikatorami światła Zamawiającego w standardzie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Bowens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> 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- kąt skupienia światła w zakresie 20-60 stopni lub równoważny efekt kierunkowania światła,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- konstrukcja materiałowa lub metalowa, w kolorze czarnym, ograniczająca odbicia boczne,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- mocowanie do modyfikatora za pomocą rzepu, pierścienia, uchwytu lub systemu przewidzianego przez producenta,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>- każda sztuka dostarczona z pokrowcem ochronnym, jeżeli producent przewiduje go dla danego modelu.</w:t>
            </w:r>
            <w:r w:rsidRPr="00120AEA">
              <w:rPr>
                <w:rFonts w:ascii="Verdana" w:hAnsi="Verdana"/>
                <w:sz w:val="18"/>
                <w:szCs w:val="18"/>
              </w:rPr>
              <w:br/>
              <w:t xml:space="preserve">Przykładowe urządzenie spełniające wymagania: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grid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 xml:space="preserve"> typu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honeycomb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 xml:space="preserve"> do modyfikatora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Bowens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 xml:space="preserve"> / </w:t>
            </w:r>
            <w:proofErr w:type="spellStart"/>
            <w:r w:rsidRPr="00120AEA">
              <w:rPr>
                <w:rFonts w:ascii="Verdana" w:hAnsi="Verdana"/>
                <w:sz w:val="18"/>
                <w:szCs w:val="18"/>
              </w:rPr>
              <w:t>softboxu</w:t>
            </w:r>
            <w:proofErr w:type="spellEnd"/>
            <w:r w:rsidRPr="00120AEA">
              <w:rPr>
                <w:rFonts w:ascii="Verdana" w:hAnsi="Verdana"/>
                <w:sz w:val="18"/>
                <w:szCs w:val="18"/>
              </w:rPr>
              <w:t xml:space="preserve"> "</w:t>
            </w:r>
          </w:p>
          <w:p w14:paraId="0EFE81F1" w14:textId="77777777" w:rsidR="00BE4C29" w:rsidRPr="00120AEA" w:rsidRDefault="00BE4C29" w:rsidP="00BE4C29">
            <w:pPr>
              <w:rPr>
                <w:rFonts w:ascii="Verdana" w:hAnsi="Verdana"/>
                <w:sz w:val="18"/>
                <w:szCs w:val="18"/>
              </w:rPr>
            </w:pPr>
          </w:p>
          <w:p w14:paraId="475C1028" w14:textId="31573405" w:rsidR="00733609" w:rsidRPr="00120AEA" w:rsidRDefault="00733609" w:rsidP="00120A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20AEA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  <w:r w:rsidR="00120AEA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</w:tc>
      </w:tr>
    </w:tbl>
    <w:p w14:paraId="7FE7C441" w14:textId="7244BDAB" w:rsidR="00120AEA" w:rsidRPr="00120AEA" w:rsidRDefault="00120AEA" w:rsidP="00120AEA">
      <w:pPr>
        <w:rPr>
          <w:rFonts w:ascii="Verdana" w:hAnsi="Verdana"/>
        </w:rPr>
      </w:pPr>
      <w:r w:rsidRPr="001F3F7C">
        <w:rPr>
          <w:rFonts w:ascii="Verdana" w:hAnsi="Verdana"/>
          <w:b/>
          <w:bCs/>
        </w:rPr>
        <w:t>Zamawiający</w:t>
      </w:r>
      <w:r w:rsidRPr="00120AEA">
        <w:rPr>
          <w:rFonts w:ascii="Verdana" w:hAnsi="Verdana"/>
        </w:rPr>
        <w:t xml:space="preserve"> informuje, że wymagany produkt powinien mieć kształt </w:t>
      </w:r>
      <w:proofErr w:type="spellStart"/>
      <w:r w:rsidRPr="00120AEA">
        <w:rPr>
          <w:rFonts w:ascii="Verdana" w:hAnsi="Verdana"/>
        </w:rPr>
        <w:t>oktagonalny</w:t>
      </w:r>
      <w:proofErr w:type="spellEnd"/>
      <w:r w:rsidRPr="00120AEA">
        <w:rPr>
          <w:rFonts w:ascii="Verdana" w:hAnsi="Verdana"/>
        </w:rPr>
        <w:t xml:space="preserve"> oraz wymiar mierzony między równoległymi krawędziami wynoszący od 100 cm do 120 cm.</w:t>
      </w:r>
    </w:p>
    <w:p w14:paraId="7960DF9B" w14:textId="77777777" w:rsidR="00120AEA" w:rsidRPr="00120AEA" w:rsidRDefault="00120AEA" w:rsidP="00120AEA">
      <w:pPr>
        <w:rPr>
          <w:rFonts w:ascii="Verdana" w:hAnsi="Verdana"/>
        </w:rPr>
      </w:pPr>
      <w:r w:rsidRPr="00120AEA">
        <w:rPr>
          <w:rFonts w:ascii="Verdana" w:hAnsi="Verdana"/>
        </w:rPr>
        <w:t xml:space="preserve">Ponadto </w:t>
      </w:r>
      <w:proofErr w:type="spellStart"/>
      <w:r w:rsidRPr="00120AEA">
        <w:rPr>
          <w:rFonts w:ascii="Verdana" w:hAnsi="Verdana"/>
        </w:rPr>
        <w:t>grid</w:t>
      </w:r>
      <w:proofErr w:type="spellEnd"/>
      <w:r w:rsidRPr="00120AEA">
        <w:rPr>
          <w:rFonts w:ascii="Verdana" w:hAnsi="Verdana"/>
        </w:rPr>
        <w:t xml:space="preserve"> powinien spełniać następujące wymagania:</w:t>
      </w:r>
    </w:p>
    <w:p w14:paraId="146F3007" w14:textId="77777777" w:rsidR="00120AEA" w:rsidRPr="001F3F7C" w:rsidRDefault="00120AEA" w:rsidP="00120AEA">
      <w:pPr>
        <w:numPr>
          <w:ilvl w:val="0"/>
          <w:numId w:val="8"/>
        </w:numPr>
        <w:rPr>
          <w:rFonts w:ascii="Verdana" w:hAnsi="Verdana"/>
        </w:rPr>
      </w:pPr>
      <w:r w:rsidRPr="001F3F7C">
        <w:rPr>
          <w:rFonts w:ascii="Verdana" w:hAnsi="Verdana"/>
        </w:rPr>
        <w:t>Wymiary oczek: maksymalnie 5 × 5 cm (orientacyjnie).</w:t>
      </w:r>
    </w:p>
    <w:p w14:paraId="0892339E" w14:textId="77777777" w:rsidR="00120AEA" w:rsidRPr="001F3F7C" w:rsidRDefault="00120AEA" w:rsidP="00120AEA">
      <w:pPr>
        <w:numPr>
          <w:ilvl w:val="0"/>
          <w:numId w:val="8"/>
        </w:numPr>
        <w:rPr>
          <w:rFonts w:ascii="Verdana" w:hAnsi="Verdana"/>
        </w:rPr>
      </w:pPr>
      <w:r w:rsidRPr="001F3F7C">
        <w:rPr>
          <w:rFonts w:ascii="Verdana" w:hAnsi="Verdana"/>
        </w:rPr>
        <w:t>Głębokość komórek: 3–4 cm.</w:t>
      </w:r>
    </w:p>
    <w:p w14:paraId="6BD2FB47" w14:textId="77777777" w:rsidR="00120AEA" w:rsidRPr="00120AEA" w:rsidRDefault="00120AEA" w:rsidP="00120AEA">
      <w:pPr>
        <w:numPr>
          <w:ilvl w:val="0"/>
          <w:numId w:val="8"/>
        </w:numPr>
        <w:rPr>
          <w:rFonts w:ascii="Verdana" w:hAnsi="Verdana"/>
        </w:rPr>
      </w:pPr>
      <w:r w:rsidRPr="001F3F7C">
        <w:rPr>
          <w:rFonts w:ascii="Verdana" w:hAnsi="Verdana"/>
        </w:rPr>
        <w:t>Mocowanie</w:t>
      </w:r>
      <w:r w:rsidRPr="00120AEA">
        <w:rPr>
          <w:rFonts w:ascii="Verdana" w:hAnsi="Verdana"/>
          <w:b/>
          <w:bCs/>
        </w:rPr>
        <w:t>:</w:t>
      </w:r>
      <w:r w:rsidRPr="00120AEA">
        <w:rPr>
          <w:rFonts w:ascii="Verdana" w:hAnsi="Verdana"/>
        </w:rPr>
        <w:t xml:space="preserve"> za pomocą rzepu na obwodzie.</w:t>
      </w:r>
    </w:p>
    <w:p w14:paraId="20A76205" w14:textId="77777777" w:rsidR="00120AEA" w:rsidRPr="00BE4C29" w:rsidRDefault="00120AEA" w:rsidP="00120AEA">
      <w:pPr>
        <w:rPr>
          <w:rFonts w:ascii="Verdana" w:hAnsi="Verdana"/>
        </w:rPr>
      </w:pPr>
    </w:p>
    <w:sectPr w:rsidR="00120AEA" w:rsidRPr="00BE4C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87D84" w14:textId="77777777" w:rsidR="00687DC1" w:rsidRDefault="00687DC1">
      <w:r>
        <w:separator/>
      </w:r>
    </w:p>
  </w:endnote>
  <w:endnote w:type="continuationSeparator" w:id="0">
    <w:p w14:paraId="009B36A1" w14:textId="77777777" w:rsidR="00687DC1" w:rsidRDefault="00687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ECB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F25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06FC2" w14:textId="77777777" w:rsidR="006D4AB3" w:rsidRDefault="00687DC1">
    <w:pPr>
      <w:pStyle w:val="Stopka"/>
      <w:tabs>
        <w:tab w:val="clear" w:pos="4536"/>
      </w:tabs>
      <w:jc w:val="center"/>
    </w:pPr>
    <w:r>
      <w:rPr>
        <w:noProof/>
      </w:rPr>
      <w:pict w14:anchorId="5B48F20B">
        <v:line id="_x0000_s1025" style="position:absolute;left:0;text-align:left;z-index:251657728" from="-3.85pt,8.75pt" to="455.15pt,8.75pt"/>
      </w:pict>
    </w:r>
  </w:p>
  <w:p w14:paraId="477C504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C6B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79F7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28086D" w14:textId="77777777" w:rsidR="006D4AB3" w:rsidRDefault="006D4AB3">
    <w:pPr>
      <w:pStyle w:val="Stopka"/>
      <w:tabs>
        <w:tab w:val="clear" w:pos="4536"/>
        <w:tab w:val="left" w:pos="6237"/>
      </w:tabs>
    </w:pPr>
  </w:p>
  <w:p w14:paraId="54D7F7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DD5F4" w14:textId="77777777" w:rsidR="00687DC1" w:rsidRDefault="00687DC1">
      <w:r>
        <w:separator/>
      </w:r>
    </w:p>
  </w:footnote>
  <w:footnote w:type="continuationSeparator" w:id="0">
    <w:p w14:paraId="2A65320E" w14:textId="77777777" w:rsidR="00687DC1" w:rsidRDefault="00687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233BF" w14:textId="77777777" w:rsidR="00733609" w:rsidRDefault="00733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F298B" w14:textId="77777777" w:rsidR="00733609" w:rsidRDefault="007336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4FA5" w14:textId="77777777" w:rsidR="00733609" w:rsidRDefault="007336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B5DE7"/>
    <w:multiLevelType w:val="multilevel"/>
    <w:tmpl w:val="7440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7789064">
    <w:abstractNumId w:val="4"/>
  </w:num>
  <w:num w:numId="2" w16cid:durableId="1917592831">
    <w:abstractNumId w:val="7"/>
  </w:num>
  <w:num w:numId="3" w16cid:durableId="156387328">
    <w:abstractNumId w:val="3"/>
  </w:num>
  <w:num w:numId="4" w16cid:durableId="1592472781">
    <w:abstractNumId w:val="6"/>
  </w:num>
  <w:num w:numId="5" w16cid:durableId="1829704923">
    <w:abstractNumId w:val="1"/>
  </w:num>
  <w:num w:numId="6" w16cid:durableId="1360159001">
    <w:abstractNumId w:val="2"/>
  </w:num>
  <w:num w:numId="7" w16cid:durableId="941033387">
    <w:abstractNumId w:val="5"/>
  </w:num>
  <w:num w:numId="8" w16cid:durableId="1236672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C99"/>
    <w:rsid w:val="00031374"/>
    <w:rsid w:val="000A1097"/>
    <w:rsid w:val="000E2A8F"/>
    <w:rsid w:val="00120AEA"/>
    <w:rsid w:val="0012774F"/>
    <w:rsid w:val="00144B7A"/>
    <w:rsid w:val="00180C6E"/>
    <w:rsid w:val="001F3F7C"/>
    <w:rsid w:val="002719B9"/>
    <w:rsid w:val="0029606A"/>
    <w:rsid w:val="002C6A48"/>
    <w:rsid w:val="0046624E"/>
    <w:rsid w:val="00466400"/>
    <w:rsid w:val="004848F3"/>
    <w:rsid w:val="004A75F2"/>
    <w:rsid w:val="005144A9"/>
    <w:rsid w:val="00520165"/>
    <w:rsid w:val="005B1B08"/>
    <w:rsid w:val="00632C3C"/>
    <w:rsid w:val="00662BDB"/>
    <w:rsid w:val="00666C99"/>
    <w:rsid w:val="00687DC1"/>
    <w:rsid w:val="006A5DF1"/>
    <w:rsid w:val="006B7198"/>
    <w:rsid w:val="006D4AB3"/>
    <w:rsid w:val="006F1520"/>
    <w:rsid w:val="006F3B81"/>
    <w:rsid w:val="00711222"/>
    <w:rsid w:val="00733609"/>
    <w:rsid w:val="007D7198"/>
    <w:rsid w:val="007D7F32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4C29"/>
    <w:rsid w:val="00BE7BFD"/>
    <w:rsid w:val="00C370F2"/>
    <w:rsid w:val="00C44EEC"/>
    <w:rsid w:val="00D22FFA"/>
    <w:rsid w:val="00D4047C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16FE0"/>
  <w15:chartTrackingRefBased/>
  <w15:docId w15:val="{34E1D666-9F02-4833-8A50-FD119AFB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2026-10-13T10:01:00Z</cp:lastPrinted>
  <dcterms:created xsi:type="dcterms:W3CDTF">2026-10-13T07:17:00Z</dcterms:created>
  <dcterms:modified xsi:type="dcterms:W3CDTF">2026-10-13T10:01:00Z</dcterms:modified>
</cp:coreProperties>
</file>