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8371F6" w:rsidRDefault="00DC0ED8" w:rsidP="008371F6">
      <w:pPr>
        <w:jc w:val="right"/>
        <w:rPr>
          <w:rFonts w:ascii="Verdana" w:hAnsi="Verdana"/>
        </w:rPr>
      </w:pPr>
      <w:r w:rsidRPr="008371F6">
        <w:rPr>
          <w:rFonts w:ascii="Verdana" w:hAnsi="Verdana"/>
        </w:rPr>
        <w:t>Kraków</w:t>
      </w:r>
      <w:r w:rsidR="005C0930" w:rsidRPr="008371F6">
        <w:rPr>
          <w:rFonts w:ascii="Verdana" w:hAnsi="Verdana"/>
        </w:rPr>
        <w:t xml:space="preserve"> dnia: </w:t>
      </w:r>
      <w:r w:rsidRPr="008371F6">
        <w:rPr>
          <w:rFonts w:ascii="Verdana" w:hAnsi="Verdana"/>
        </w:rPr>
        <w:t>2026-10-05</w:t>
      </w:r>
    </w:p>
    <w:p w:rsidR="005C0930" w:rsidRPr="008371F6" w:rsidRDefault="005C0930" w:rsidP="008371F6">
      <w:pPr>
        <w:jc w:val="right"/>
        <w:rPr>
          <w:rFonts w:ascii="Verdana" w:hAnsi="Verdana"/>
        </w:rPr>
      </w:pPr>
    </w:p>
    <w:p w:rsidR="00DC0ED8" w:rsidRPr="008371F6" w:rsidRDefault="00DC0ED8" w:rsidP="008371F6">
      <w:pPr>
        <w:rPr>
          <w:rFonts w:ascii="Verdana" w:hAnsi="Verdana"/>
          <w:b/>
          <w:bCs/>
        </w:rPr>
      </w:pPr>
      <w:r w:rsidRPr="008371F6">
        <w:rPr>
          <w:rFonts w:ascii="Verdana" w:hAnsi="Verdana"/>
          <w:b/>
          <w:bCs/>
        </w:rPr>
        <w:t>Akademia Górniczo - Hutnicza</w:t>
      </w:r>
    </w:p>
    <w:p w:rsidR="00DC0ED8" w:rsidRPr="008371F6" w:rsidRDefault="00DC0ED8" w:rsidP="008371F6">
      <w:pPr>
        <w:rPr>
          <w:rFonts w:ascii="Verdana" w:hAnsi="Verdana"/>
          <w:b/>
          <w:bCs/>
        </w:rPr>
      </w:pPr>
      <w:r w:rsidRPr="008371F6">
        <w:rPr>
          <w:rFonts w:ascii="Verdana" w:hAnsi="Verdana"/>
          <w:b/>
          <w:bCs/>
        </w:rPr>
        <w:t>im. Stanisława Staszica w Krakowie</w:t>
      </w:r>
    </w:p>
    <w:p w:rsidR="005C0930" w:rsidRPr="008371F6" w:rsidRDefault="00DC0ED8" w:rsidP="008371F6">
      <w:pPr>
        <w:rPr>
          <w:rFonts w:ascii="Verdana" w:hAnsi="Verdana"/>
          <w:b/>
          <w:bCs/>
        </w:rPr>
      </w:pPr>
      <w:r w:rsidRPr="008371F6">
        <w:rPr>
          <w:rFonts w:ascii="Verdana" w:hAnsi="Verdana"/>
          <w:b/>
          <w:bCs/>
        </w:rPr>
        <w:t>Dział Zamówień Publicznych</w:t>
      </w:r>
    </w:p>
    <w:p w:rsidR="005C0930" w:rsidRPr="008371F6" w:rsidRDefault="00DC0ED8" w:rsidP="008371F6">
      <w:pPr>
        <w:rPr>
          <w:rFonts w:ascii="Verdana" w:hAnsi="Verdana"/>
        </w:rPr>
      </w:pPr>
      <w:r w:rsidRPr="008371F6">
        <w:rPr>
          <w:rFonts w:ascii="Verdana" w:hAnsi="Verdana"/>
        </w:rPr>
        <w:t>Al. Mickiewicza</w:t>
      </w:r>
      <w:r w:rsidR="005C0930" w:rsidRPr="008371F6">
        <w:rPr>
          <w:rFonts w:ascii="Verdana" w:hAnsi="Verdana"/>
        </w:rPr>
        <w:t xml:space="preserve"> </w:t>
      </w:r>
      <w:r w:rsidRPr="008371F6">
        <w:rPr>
          <w:rFonts w:ascii="Verdana" w:hAnsi="Verdana"/>
        </w:rPr>
        <w:t>30</w:t>
      </w:r>
    </w:p>
    <w:p w:rsidR="005C0930" w:rsidRPr="008371F6" w:rsidRDefault="00DC0ED8" w:rsidP="008371F6">
      <w:pPr>
        <w:rPr>
          <w:rFonts w:ascii="Verdana" w:hAnsi="Verdana"/>
        </w:rPr>
      </w:pPr>
      <w:r w:rsidRPr="008371F6">
        <w:rPr>
          <w:rFonts w:ascii="Verdana" w:hAnsi="Verdana"/>
        </w:rPr>
        <w:t>30-059</w:t>
      </w:r>
      <w:r w:rsidR="005C0930" w:rsidRPr="008371F6">
        <w:rPr>
          <w:rFonts w:ascii="Verdana" w:hAnsi="Verdana"/>
        </w:rPr>
        <w:t xml:space="preserve"> </w:t>
      </w:r>
      <w:r w:rsidRPr="008371F6">
        <w:rPr>
          <w:rFonts w:ascii="Verdana" w:hAnsi="Verdana"/>
        </w:rPr>
        <w:t>Kraków</w:t>
      </w:r>
    </w:p>
    <w:p w:rsidR="005C0930" w:rsidRPr="008371F6" w:rsidRDefault="00B26D41" w:rsidP="008371F6">
      <w:pPr>
        <w:pStyle w:val="Nagwek"/>
        <w:tabs>
          <w:tab w:val="clear" w:pos="4536"/>
        </w:tabs>
        <w:rPr>
          <w:rFonts w:ascii="Verdana" w:hAnsi="Verdana"/>
        </w:rPr>
      </w:pPr>
      <w:r w:rsidRPr="008371F6">
        <w:rPr>
          <w:rFonts w:ascii="Verdana" w:hAnsi="Verdana"/>
        </w:rPr>
        <w:t xml:space="preserve">Sygnatura: </w:t>
      </w:r>
      <w:r w:rsidR="00DC0ED8" w:rsidRPr="008371F6">
        <w:rPr>
          <w:rFonts w:ascii="Verdana" w:hAnsi="Verdana"/>
          <w:b/>
        </w:rPr>
        <w:t>KC-DE-zp.25.431.2026</w:t>
      </w:r>
      <w:r w:rsidR="005C0930" w:rsidRPr="008371F6">
        <w:rPr>
          <w:rFonts w:ascii="Verdana" w:hAnsi="Verdana"/>
        </w:rPr>
        <w:tab/>
        <w:t xml:space="preserve"> </w:t>
      </w:r>
    </w:p>
    <w:p w:rsidR="005C0930" w:rsidRPr="008371F6" w:rsidRDefault="005C0930" w:rsidP="008371F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8371F6" w:rsidRDefault="005C0930" w:rsidP="008371F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8371F6">
        <w:rPr>
          <w:rFonts w:ascii="Verdana" w:hAnsi="Verdana"/>
          <w:b/>
        </w:rPr>
        <w:t>WYKONAWCY</w:t>
      </w:r>
    </w:p>
    <w:p w:rsidR="005C0930" w:rsidRPr="008371F6" w:rsidRDefault="005C0930" w:rsidP="008371F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8371F6">
        <w:rPr>
          <w:rFonts w:ascii="Verdana" w:hAnsi="Verdana"/>
        </w:rPr>
        <w:t>ubiegający się o zamówienie publiczne</w:t>
      </w:r>
    </w:p>
    <w:p w:rsidR="00EF1037" w:rsidRPr="008371F6" w:rsidRDefault="00EF1037" w:rsidP="008371F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8371F6" w:rsidRDefault="00EF1037" w:rsidP="008371F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8371F6" w:rsidRDefault="00EF1037" w:rsidP="008371F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8371F6" w:rsidRDefault="00EF1037" w:rsidP="008371F6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8371F6">
        <w:rPr>
          <w:rFonts w:ascii="Verdana" w:hAnsi="Verdana"/>
          <w:sz w:val="20"/>
        </w:rPr>
        <w:t>P O W I A D O M I E N I E</w:t>
      </w:r>
    </w:p>
    <w:p w:rsidR="00EF1037" w:rsidRPr="008371F6" w:rsidRDefault="00EF1037" w:rsidP="008371F6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8371F6">
        <w:rPr>
          <w:rFonts w:ascii="Verdana" w:hAnsi="Verdana"/>
          <w:sz w:val="20"/>
        </w:rPr>
        <w:t>o zmianach  SWZ</w:t>
      </w:r>
      <w:r w:rsidR="008371F6">
        <w:rPr>
          <w:rFonts w:ascii="Verdana" w:hAnsi="Verdana"/>
          <w:sz w:val="20"/>
        </w:rPr>
        <w:t xml:space="preserve"> (6)</w:t>
      </w:r>
    </w:p>
    <w:p w:rsidR="008371F6" w:rsidRDefault="008371F6" w:rsidP="008371F6">
      <w:pPr>
        <w:jc w:val="both"/>
        <w:rPr>
          <w:rFonts w:ascii="Verdana" w:hAnsi="Verdana"/>
        </w:rPr>
      </w:pPr>
    </w:p>
    <w:p w:rsidR="00EF1037" w:rsidRPr="008371F6" w:rsidRDefault="005C0930" w:rsidP="008371F6">
      <w:pPr>
        <w:jc w:val="both"/>
        <w:rPr>
          <w:rFonts w:ascii="Verdana" w:hAnsi="Verdana"/>
          <w:iCs/>
        </w:rPr>
      </w:pPr>
      <w:r w:rsidRPr="008371F6">
        <w:rPr>
          <w:rFonts w:ascii="Verdana" w:hAnsi="Verdana"/>
        </w:rPr>
        <w:t xml:space="preserve">Dotyczy: postępowania o udzielenie zamówienia publicznego, prowadzonego w trybie </w:t>
      </w:r>
      <w:r w:rsidR="00DC0ED8" w:rsidRPr="008371F6">
        <w:rPr>
          <w:rFonts w:ascii="Verdana" w:hAnsi="Verdana"/>
        </w:rPr>
        <w:t>przetarg nieograniczony</w:t>
      </w:r>
      <w:r w:rsidRPr="008371F6">
        <w:rPr>
          <w:rFonts w:ascii="Verdana" w:hAnsi="Verdana"/>
          <w:b/>
        </w:rPr>
        <w:t xml:space="preserve"> </w:t>
      </w:r>
      <w:proofErr w:type="spellStart"/>
      <w:r w:rsidR="00480C83" w:rsidRPr="008371F6">
        <w:rPr>
          <w:rFonts w:ascii="Verdana" w:hAnsi="Verdana"/>
          <w:bCs/>
        </w:rPr>
        <w:t>pn</w:t>
      </w:r>
      <w:proofErr w:type="spellEnd"/>
      <w:r w:rsidR="00480C83" w:rsidRPr="008371F6">
        <w:rPr>
          <w:rFonts w:ascii="Verdana" w:hAnsi="Verdana"/>
          <w:bCs/>
        </w:rPr>
        <w:t>.</w:t>
      </w:r>
      <w:r w:rsidRPr="008371F6">
        <w:rPr>
          <w:rFonts w:ascii="Verdana" w:hAnsi="Verdana"/>
          <w:bCs/>
        </w:rPr>
        <w:t>”</w:t>
      </w:r>
      <w:r w:rsidR="00DC0ED8" w:rsidRPr="008371F6">
        <w:rPr>
          <w:rFonts w:ascii="Verdana" w:hAnsi="Verdana"/>
          <w:b/>
          <w:bCs/>
        </w:rPr>
        <w:t>Dostawa i montaż mebli biurowych, laboratoryjnych oraz wyposażenia do budynku S-1 AGH w Krakowie  - KC-DE-zp.25.431.2026</w:t>
      </w:r>
      <w:r w:rsidRPr="008371F6">
        <w:rPr>
          <w:rFonts w:ascii="Verdana" w:hAnsi="Verdana"/>
          <w:bCs/>
        </w:rPr>
        <w:t>”</w:t>
      </w:r>
      <w:r w:rsidRPr="008371F6">
        <w:rPr>
          <w:rFonts w:ascii="Verdana" w:hAnsi="Verdana"/>
          <w:b/>
        </w:rPr>
        <w:t xml:space="preserve"> </w:t>
      </w:r>
      <w:r w:rsidRPr="008371F6">
        <w:rPr>
          <w:rFonts w:ascii="Verdana" w:hAnsi="Verdana"/>
          <w:bCs/>
        </w:rPr>
        <w:t>– znak sprawy</w:t>
      </w:r>
      <w:r w:rsidRPr="008371F6">
        <w:rPr>
          <w:rFonts w:ascii="Verdana" w:hAnsi="Verdana"/>
          <w:b/>
        </w:rPr>
        <w:t xml:space="preserve"> </w:t>
      </w:r>
      <w:r w:rsidR="00DC0ED8" w:rsidRPr="008371F6">
        <w:rPr>
          <w:rFonts w:ascii="Verdana" w:hAnsi="Verdana"/>
          <w:b/>
        </w:rPr>
        <w:t>KC-DE-zp.25.431.2026</w:t>
      </w:r>
      <w:r w:rsidRPr="008371F6">
        <w:rPr>
          <w:rFonts w:ascii="Verdana" w:hAnsi="Verdana"/>
          <w:b/>
        </w:rPr>
        <w:t>.</w:t>
      </w:r>
    </w:p>
    <w:p w:rsidR="005C0930" w:rsidRPr="008371F6" w:rsidRDefault="005C0930" w:rsidP="008371F6">
      <w:pPr>
        <w:jc w:val="both"/>
        <w:rPr>
          <w:rFonts w:ascii="Verdana" w:hAnsi="Verdana"/>
          <w:bCs/>
        </w:rPr>
      </w:pPr>
    </w:p>
    <w:p w:rsidR="00EF1037" w:rsidRPr="008371F6" w:rsidRDefault="005C0930" w:rsidP="008371F6">
      <w:pPr>
        <w:spacing w:line="276" w:lineRule="auto"/>
        <w:jc w:val="both"/>
        <w:rPr>
          <w:rFonts w:ascii="Verdana" w:hAnsi="Verdana"/>
        </w:rPr>
      </w:pPr>
      <w:r w:rsidRPr="008371F6">
        <w:rPr>
          <w:rFonts w:ascii="Verdana" w:hAnsi="Verdana"/>
        </w:rPr>
        <w:t xml:space="preserve">Zamawiający, </w:t>
      </w:r>
      <w:r w:rsidR="00DC0ED8" w:rsidRPr="008371F6">
        <w:rPr>
          <w:rFonts w:ascii="Verdana" w:hAnsi="Verdana"/>
          <w:b/>
        </w:rPr>
        <w:t xml:space="preserve">Akademia Górniczo </w:t>
      </w:r>
      <w:r w:rsidR="008371F6" w:rsidRPr="008371F6">
        <w:rPr>
          <w:rFonts w:ascii="Verdana" w:hAnsi="Verdana"/>
          <w:b/>
        </w:rPr>
        <w:t>–</w:t>
      </w:r>
      <w:r w:rsidR="00DC0ED8" w:rsidRPr="008371F6">
        <w:rPr>
          <w:rFonts w:ascii="Verdana" w:hAnsi="Verdana"/>
          <w:b/>
        </w:rPr>
        <w:t xml:space="preserve"> Hutnicza</w:t>
      </w:r>
      <w:r w:rsidR="008371F6" w:rsidRPr="008371F6">
        <w:rPr>
          <w:rFonts w:ascii="Verdana" w:hAnsi="Verdana"/>
          <w:b/>
        </w:rPr>
        <w:t xml:space="preserve"> </w:t>
      </w:r>
      <w:r w:rsidR="00DC0ED8" w:rsidRPr="008371F6">
        <w:rPr>
          <w:rFonts w:ascii="Verdana" w:hAnsi="Verdana"/>
          <w:b/>
        </w:rPr>
        <w:t>im. Stanisława Staszica w Krakowie</w:t>
      </w:r>
      <w:r w:rsidR="008371F6" w:rsidRPr="008371F6">
        <w:rPr>
          <w:rFonts w:ascii="Verdana" w:hAnsi="Verdana"/>
          <w:b/>
        </w:rPr>
        <w:t xml:space="preserve">, </w:t>
      </w:r>
      <w:r w:rsidR="00DC0ED8" w:rsidRPr="008371F6">
        <w:rPr>
          <w:rFonts w:ascii="Verdana" w:hAnsi="Verdana"/>
          <w:b/>
        </w:rPr>
        <w:t>Dział Zamówień Publicznych</w:t>
      </w:r>
      <w:r w:rsidRPr="008371F6">
        <w:rPr>
          <w:rFonts w:ascii="Verdana" w:hAnsi="Verdana"/>
        </w:rPr>
        <w:t>, działając na podstawie art. 137 ust. 1 i 2 ustawy z dnia 11 września 2019r. Prawo zamówień publicznych</w:t>
      </w:r>
      <w:r w:rsidR="00A73CA7" w:rsidRPr="008371F6">
        <w:rPr>
          <w:rFonts w:ascii="Verdana" w:hAnsi="Verdana"/>
        </w:rPr>
        <w:t xml:space="preserve"> </w:t>
      </w:r>
      <w:r w:rsidR="000B6563" w:rsidRPr="008371F6">
        <w:rPr>
          <w:rFonts w:ascii="Verdana" w:hAnsi="Verdana"/>
        </w:rPr>
        <w:t xml:space="preserve">(Dz.U.2024.1320 </w:t>
      </w:r>
      <w:proofErr w:type="spellStart"/>
      <w:r w:rsidR="000B6563" w:rsidRPr="008371F6">
        <w:rPr>
          <w:rFonts w:ascii="Verdana" w:hAnsi="Verdana"/>
        </w:rPr>
        <w:t>t.j</w:t>
      </w:r>
      <w:proofErr w:type="spellEnd"/>
      <w:r w:rsidR="000B6563" w:rsidRPr="008371F6">
        <w:rPr>
          <w:rFonts w:ascii="Verdana" w:hAnsi="Verdana"/>
        </w:rPr>
        <w:t xml:space="preserve">. ze zm.) </w:t>
      </w:r>
      <w:r w:rsidR="00EB3650" w:rsidRPr="008371F6">
        <w:rPr>
          <w:rFonts w:ascii="Verdana" w:hAnsi="Verdana"/>
        </w:rPr>
        <w:t xml:space="preserve">informuje o </w:t>
      </w:r>
      <w:r w:rsidRPr="008371F6">
        <w:rPr>
          <w:rFonts w:ascii="Verdana" w:hAnsi="Verdana"/>
        </w:rPr>
        <w:t>dokon</w:t>
      </w:r>
      <w:r w:rsidR="00EB3650" w:rsidRPr="008371F6">
        <w:rPr>
          <w:rFonts w:ascii="Verdana" w:hAnsi="Verdana"/>
        </w:rPr>
        <w:t>aniu</w:t>
      </w:r>
      <w:r w:rsidRPr="008371F6">
        <w:rPr>
          <w:rFonts w:ascii="Verdana" w:hAnsi="Verdana"/>
        </w:rPr>
        <w:t xml:space="preserve"> </w:t>
      </w:r>
      <w:r w:rsidR="00460DC4" w:rsidRPr="008371F6">
        <w:rPr>
          <w:rFonts w:ascii="Verdana" w:hAnsi="Verdana"/>
        </w:rPr>
        <w:t>zmian</w:t>
      </w:r>
      <w:r w:rsidRPr="008371F6">
        <w:rPr>
          <w:rFonts w:ascii="Verdana" w:hAnsi="Verdana"/>
        </w:rPr>
        <w:t xml:space="preserve"> w z</w:t>
      </w:r>
      <w:r w:rsidR="00460DC4" w:rsidRPr="008371F6">
        <w:rPr>
          <w:rFonts w:ascii="Verdana" w:hAnsi="Verdana"/>
        </w:rPr>
        <w:t>apis</w:t>
      </w:r>
      <w:r w:rsidRPr="008371F6">
        <w:rPr>
          <w:rFonts w:ascii="Verdana" w:hAnsi="Verdana"/>
        </w:rPr>
        <w:t>ach</w:t>
      </w:r>
      <w:r w:rsidR="00460DC4" w:rsidRPr="008371F6">
        <w:rPr>
          <w:rFonts w:ascii="Verdana" w:hAnsi="Verdana"/>
        </w:rPr>
        <w:t xml:space="preserve"> </w:t>
      </w:r>
      <w:r w:rsidRPr="008371F6">
        <w:rPr>
          <w:rFonts w:ascii="Verdana" w:hAnsi="Verdana"/>
        </w:rPr>
        <w:t>S</w:t>
      </w:r>
      <w:r w:rsidR="00EF1037" w:rsidRPr="008371F6">
        <w:rPr>
          <w:rFonts w:ascii="Verdana" w:hAnsi="Verdana"/>
        </w:rPr>
        <w:t>pecyfikacji warunków zamówienia</w:t>
      </w:r>
      <w:r w:rsidR="00460DC4" w:rsidRPr="008371F6">
        <w:rPr>
          <w:rFonts w:ascii="Verdana" w:hAnsi="Verdana"/>
        </w:rPr>
        <w:t xml:space="preserve"> w następującym zakresie</w:t>
      </w:r>
      <w:r w:rsidR="00EF1037" w:rsidRPr="008371F6">
        <w:rPr>
          <w:rFonts w:ascii="Verdana" w:hAnsi="Verdana"/>
        </w:rPr>
        <w:t>:</w:t>
      </w:r>
    </w:p>
    <w:p w:rsidR="008371F6" w:rsidRPr="008371F6" w:rsidRDefault="008371F6" w:rsidP="008371F6">
      <w:pPr>
        <w:spacing w:line="276" w:lineRule="auto"/>
        <w:jc w:val="both"/>
        <w:rPr>
          <w:rFonts w:ascii="Verdana" w:hAnsi="Verdana"/>
          <w:bCs/>
          <w:lang w:eastAsia="ar-SA"/>
        </w:rPr>
      </w:pPr>
      <w:r w:rsidRPr="008371F6">
        <w:rPr>
          <w:rFonts w:ascii="Verdana" w:hAnsi="Verdana"/>
          <w:bCs/>
          <w:lang w:eastAsia="ar-SA"/>
        </w:rPr>
        <w:t>Ze względu na biegnące kanały instalacyjne</w:t>
      </w:r>
      <w:r w:rsidR="00FD081D">
        <w:rPr>
          <w:rFonts w:ascii="Verdana" w:hAnsi="Verdana"/>
          <w:bCs/>
          <w:lang w:eastAsia="ar-SA"/>
        </w:rPr>
        <w:t>,</w:t>
      </w:r>
      <w:r w:rsidRPr="008371F6">
        <w:rPr>
          <w:rFonts w:ascii="Verdana" w:hAnsi="Verdana"/>
          <w:bCs/>
          <w:lang w:eastAsia="ar-SA"/>
        </w:rPr>
        <w:t xml:space="preserve"> Zamawiający wprowadza</w:t>
      </w:r>
      <w:r>
        <w:rPr>
          <w:rFonts w:ascii="Verdana" w:hAnsi="Verdana"/>
          <w:bCs/>
          <w:lang w:eastAsia="ar-SA"/>
        </w:rPr>
        <w:t xml:space="preserve"> </w:t>
      </w:r>
      <w:r w:rsidRPr="008371F6">
        <w:rPr>
          <w:rFonts w:ascii="Verdana" w:hAnsi="Verdana"/>
          <w:b/>
          <w:bCs/>
          <w:lang w:eastAsia="ar-SA"/>
        </w:rPr>
        <w:t xml:space="preserve">zmianę </w:t>
      </w:r>
      <w:r>
        <w:rPr>
          <w:rFonts w:ascii="Verdana" w:hAnsi="Verdana"/>
          <w:b/>
          <w:bCs/>
          <w:lang w:eastAsia="ar-SA"/>
        </w:rPr>
        <w:t xml:space="preserve">dotyczącą </w:t>
      </w:r>
      <w:r w:rsidRPr="008371F6">
        <w:rPr>
          <w:rFonts w:ascii="Verdana" w:hAnsi="Verdana"/>
          <w:b/>
          <w:bCs/>
          <w:lang w:eastAsia="ar-SA"/>
        </w:rPr>
        <w:t xml:space="preserve">wysokości </w:t>
      </w:r>
      <w:r>
        <w:rPr>
          <w:rFonts w:ascii="Verdana" w:hAnsi="Verdana"/>
          <w:b/>
          <w:bCs/>
          <w:lang w:eastAsia="ar-SA"/>
        </w:rPr>
        <w:t xml:space="preserve">części </w:t>
      </w:r>
      <w:r w:rsidRPr="008371F6">
        <w:rPr>
          <w:rFonts w:ascii="Verdana" w:hAnsi="Verdana"/>
          <w:b/>
          <w:bCs/>
          <w:lang w:eastAsia="ar-SA"/>
        </w:rPr>
        <w:t xml:space="preserve">szaf </w:t>
      </w:r>
      <w:r w:rsidRPr="008371F6">
        <w:rPr>
          <w:rFonts w:ascii="Verdana" w:hAnsi="Verdana"/>
          <w:bCs/>
          <w:lang w:eastAsia="ar-SA"/>
        </w:rPr>
        <w:t>wskazanych</w:t>
      </w:r>
      <w:r>
        <w:rPr>
          <w:rFonts w:ascii="Verdana" w:hAnsi="Verdana"/>
          <w:b/>
          <w:bCs/>
          <w:lang w:eastAsia="ar-SA"/>
        </w:rPr>
        <w:t xml:space="preserve"> </w:t>
      </w:r>
      <w:r>
        <w:rPr>
          <w:rFonts w:ascii="Verdana" w:hAnsi="Verdana"/>
          <w:bCs/>
          <w:lang w:eastAsia="ar-SA"/>
        </w:rPr>
        <w:t xml:space="preserve">w </w:t>
      </w:r>
      <w:r w:rsidR="00575072">
        <w:rPr>
          <w:rFonts w:ascii="Verdana" w:hAnsi="Verdana"/>
          <w:bCs/>
          <w:lang w:eastAsia="ar-SA"/>
        </w:rPr>
        <w:t>Szczegółowym o</w:t>
      </w:r>
      <w:r>
        <w:rPr>
          <w:rFonts w:ascii="Verdana" w:hAnsi="Verdana"/>
          <w:bCs/>
          <w:lang w:eastAsia="ar-SA"/>
        </w:rPr>
        <w:t xml:space="preserve">pisie </w:t>
      </w:r>
      <w:r w:rsidR="00575072">
        <w:rPr>
          <w:rFonts w:ascii="Verdana" w:hAnsi="Verdana"/>
          <w:bCs/>
          <w:lang w:eastAsia="ar-SA"/>
        </w:rPr>
        <w:t>mebli i wyposażenia</w:t>
      </w:r>
      <w:bookmarkStart w:id="0" w:name="_GoBack"/>
      <w:bookmarkEnd w:id="0"/>
      <w:r>
        <w:rPr>
          <w:rFonts w:ascii="Verdana" w:hAnsi="Verdana"/>
          <w:bCs/>
          <w:lang w:eastAsia="ar-SA"/>
        </w:rPr>
        <w:t xml:space="preserve"> (Załącznik A)</w:t>
      </w:r>
      <w:r w:rsidRPr="008371F6">
        <w:rPr>
          <w:rFonts w:ascii="Verdana" w:hAnsi="Verdana"/>
          <w:bCs/>
          <w:lang w:eastAsia="ar-SA"/>
        </w:rPr>
        <w:t xml:space="preserve"> z</w:t>
      </w:r>
      <w:r>
        <w:rPr>
          <w:rFonts w:ascii="Verdana" w:hAnsi="Verdana"/>
          <w:bCs/>
          <w:lang w:eastAsia="ar-SA"/>
        </w:rPr>
        <w:t xml:space="preserve">lokalizowanych </w:t>
      </w:r>
      <w:r w:rsidRPr="008371F6">
        <w:rPr>
          <w:rFonts w:ascii="Verdana" w:hAnsi="Verdana"/>
          <w:bCs/>
          <w:lang w:eastAsia="ar-SA"/>
        </w:rPr>
        <w:t>w pomieszczeniach parteru nr: 013, 014, 015, 016, 017</w:t>
      </w:r>
      <w:r>
        <w:rPr>
          <w:rFonts w:ascii="Verdana" w:hAnsi="Verdana"/>
          <w:bCs/>
          <w:lang w:eastAsia="ar-SA"/>
        </w:rPr>
        <w:t>.</w:t>
      </w:r>
    </w:p>
    <w:p w:rsidR="008371F6" w:rsidRPr="00FD081D" w:rsidRDefault="008371F6" w:rsidP="008371F6">
      <w:pPr>
        <w:spacing w:line="276" w:lineRule="auto"/>
        <w:jc w:val="both"/>
        <w:rPr>
          <w:rFonts w:ascii="Verdana" w:hAnsi="Verdana"/>
          <w:b/>
          <w:bCs/>
          <w:lang w:eastAsia="ar-SA"/>
        </w:rPr>
      </w:pPr>
      <w:r w:rsidRPr="008371F6">
        <w:rPr>
          <w:rFonts w:ascii="Verdana" w:hAnsi="Verdana"/>
          <w:b/>
          <w:lang w:eastAsia="ar-SA"/>
        </w:rPr>
        <w:t xml:space="preserve">Wysokość </w:t>
      </w:r>
      <w:r>
        <w:rPr>
          <w:rFonts w:ascii="Verdana" w:hAnsi="Verdana"/>
          <w:b/>
          <w:lang w:eastAsia="ar-SA"/>
        </w:rPr>
        <w:t xml:space="preserve">przedmiotowych </w:t>
      </w:r>
      <w:r w:rsidRPr="008371F6">
        <w:rPr>
          <w:rFonts w:ascii="Verdana" w:hAnsi="Verdana"/>
          <w:b/>
          <w:lang w:eastAsia="ar-SA"/>
        </w:rPr>
        <w:t>szaf zostaje obniżona o 25 cm</w:t>
      </w:r>
      <w:r w:rsidR="00FD081D">
        <w:rPr>
          <w:rFonts w:ascii="Verdana" w:hAnsi="Verdana"/>
          <w:bCs/>
          <w:lang w:eastAsia="ar-SA"/>
        </w:rPr>
        <w:t xml:space="preserve">. </w:t>
      </w:r>
      <w:r>
        <w:rPr>
          <w:rFonts w:ascii="Verdana" w:hAnsi="Verdana"/>
          <w:bCs/>
          <w:lang w:eastAsia="ar-SA"/>
        </w:rPr>
        <w:t>D</w:t>
      </w:r>
      <w:r w:rsidRPr="008371F6">
        <w:rPr>
          <w:rFonts w:ascii="Verdana" w:hAnsi="Verdana"/>
          <w:bCs/>
          <w:lang w:eastAsia="ar-SA"/>
        </w:rPr>
        <w:t xml:space="preserve">la szaf </w:t>
      </w:r>
      <w:r w:rsidRPr="008371F6">
        <w:rPr>
          <w:rFonts w:ascii="Verdana" w:hAnsi="Verdana"/>
          <w:b/>
          <w:bCs/>
          <w:lang w:eastAsia="ar-SA"/>
        </w:rPr>
        <w:t xml:space="preserve">o </w:t>
      </w:r>
      <w:r>
        <w:rPr>
          <w:rFonts w:ascii="Verdana" w:hAnsi="Verdana"/>
          <w:b/>
          <w:bCs/>
          <w:lang w:eastAsia="ar-SA"/>
        </w:rPr>
        <w:t xml:space="preserve">aktualnie wprowadzonych </w:t>
      </w:r>
      <w:r w:rsidRPr="008371F6">
        <w:rPr>
          <w:rFonts w:ascii="Verdana" w:hAnsi="Verdana"/>
          <w:b/>
          <w:bCs/>
          <w:lang w:eastAsia="ar-SA"/>
        </w:rPr>
        <w:t xml:space="preserve"> symbol</w:t>
      </w:r>
      <w:r>
        <w:rPr>
          <w:rFonts w:ascii="Verdana" w:hAnsi="Verdana"/>
          <w:b/>
          <w:bCs/>
          <w:lang w:eastAsia="ar-SA"/>
        </w:rPr>
        <w:t>ach:</w:t>
      </w:r>
      <w:r w:rsidRPr="008371F6">
        <w:rPr>
          <w:rFonts w:ascii="Verdana" w:hAnsi="Verdana"/>
          <w:b/>
          <w:bCs/>
          <w:lang w:eastAsia="ar-SA"/>
        </w:rPr>
        <w:t xml:space="preserve"> SZ8.1n; SZ8.3n;  SZ10.1n; SZ12.1n; SZ12.2n; SN8n</w:t>
      </w:r>
      <w:r w:rsidRPr="008371F6">
        <w:rPr>
          <w:rFonts w:ascii="Verdana" w:hAnsi="Verdana"/>
          <w:bCs/>
          <w:lang w:eastAsia="ar-SA"/>
        </w:rPr>
        <w:t xml:space="preserve"> </w:t>
      </w:r>
      <w:r w:rsidR="00FD081D" w:rsidRPr="00FD081D">
        <w:rPr>
          <w:rFonts w:ascii="Verdana" w:hAnsi="Verdana"/>
          <w:bCs/>
          <w:lang w:eastAsia="ar-SA"/>
        </w:rPr>
        <w:t xml:space="preserve">przyjmuje się nową </w:t>
      </w:r>
      <w:r w:rsidR="00FD081D" w:rsidRPr="00FD081D">
        <w:rPr>
          <w:rFonts w:ascii="Verdana" w:hAnsi="Verdana"/>
          <w:b/>
          <w:bCs/>
          <w:lang w:eastAsia="ar-SA"/>
        </w:rPr>
        <w:t>wysokość</w:t>
      </w:r>
      <w:r w:rsidR="00FD081D" w:rsidRPr="00FD081D">
        <w:rPr>
          <w:rFonts w:ascii="Verdana" w:hAnsi="Verdana"/>
          <w:bCs/>
          <w:lang w:eastAsia="ar-SA"/>
        </w:rPr>
        <w:t xml:space="preserve"> </w:t>
      </w:r>
      <w:r w:rsidR="00FD081D" w:rsidRPr="00FD081D">
        <w:rPr>
          <w:rFonts w:ascii="Verdana" w:hAnsi="Verdana"/>
          <w:b/>
          <w:bCs/>
          <w:lang w:eastAsia="ar-SA"/>
        </w:rPr>
        <w:t>wynoszącą 200 cm:</w:t>
      </w:r>
      <w:r w:rsidRPr="00FD081D">
        <w:rPr>
          <w:rFonts w:ascii="Verdana" w:hAnsi="Verdana"/>
          <w:b/>
          <w:lang w:eastAsia="ar-SA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4"/>
        <w:gridCol w:w="1560"/>
        <w:gridCol w:w="992"/>
        <w:gridCol w:w="2126"/>
      </w:tblGrid>
      <w:tr w:rsidR="008371F6" w:rsidRPr="008371F6" w:rsidTr="005D2766">
        <w:trPr>
          <w:jc w:val="center"/>
        </w:trPr>
        <w:tc>
          <w:tcPr>
            <w:tcW w:w="1204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Pom.</w:t>
            </w: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Symbol szafy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ilość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Nowe oznaczenie</w:t>
            </w:r>
          </w:p>
        </w:tc>
      </w:tr>
      <w:tr w:rsidR="008371F6" w:rsidRPr="008371F6" w:rsidTr="005D2766">
        <w:trPr>
          <w:jc w:val="center"/>
        </w:trPr>
        <w:tc>
          <w:tcPr>
            <w:tcW w:w="1204" w:type="dxa"/>
            <w:vMerge w:val="restart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013</w:t>
            </w: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SZ8.1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10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SZ8.1n</w:t>
            </w:r>
          </w:p>
        </w:tc>
      </w:tr>
      <w:tr w:rsidR="008371F6" w:rsidRPr="008371F6" w:rsidTr="005D2766">
        <w:trPr>
          <w:jc w:val="center"/>
        </w:trPr>
        <w:tc>
          <w:tcPr>
            <w:tcW w:w="1204" w:type="dxa"/>
            <w:vMerge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SZ10.1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1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SZ10.1n</w:t>
            </w:r>
          </w:p>
        </w:tc>
      </w:tr>
      <w:tr w:rsidR="008371F6" w:rsidRPr="008371F6" w:rsidTr="005D2766">
        <w:trPr>
          <w:jc w:val="center"/>
        </w:trPr>
        <w:tc>
          <w:tcPr>
            <w:tcW w:w="1204" w:type="dxa"/>
            <w:vMerge w:val="restart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014</w:t>
            </w: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SZ8.1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2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SZ8.1n</w:t>
            </w:r>
          </w:p>
        </w:tc>
      </w:tr>
      <w:tr w:rsidR="008371F6" w:rsidRPr="008371F6" w:rsidTr="005D2766">
        <w:trPr>
          <w:jc w:val="center"/>
        </w:trPr>
        <w:tc>
          <w:tcPr>
            <w:tcW w:w="1204" w:type="dxa"/>
            <w:vMerge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SZ12.1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2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SZ12.1n</w:t>
            </w:r>
          </w:p>
        </w:tc>
      </w:tr>
      <w:tr w:rsidR="008371F6" w:rsidRPr="008371F6" w:rsidTr="005D2766">
        <w:trPr>
          <w:jc w:val="center"/>
        </w:trPr>
        <w:tc>
          <w:tcPr>
            <w:tcW w:w="1204" w:type="dxa"/>
            <w:vMerge w:val="restart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015</w:t>
            </w: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SZ8.1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2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SZ8.1n</w:t>
            </w:r>
          </w:p>
        </w:tc>
      </w:tr>
      <w:tr w:rsidR="008371F6" w:rsidRPr="008371F6" w:rsidTr="005D2766">
        <w:trPr>
          <w:jc w:val="center"/>
        </w:trPr>
        <w:tc>
          <w:tcPr>
            <w:tcW w:w="1204" w:type="dxa"/>
            <w:vMerge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SZ12.1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2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SZ12.1n</w:t>
            </w:r>
          </w:p>
        </w:tc>
      </w:tr>
      <w:tr w:rsidR="008371F6" w:rsidRPr="008371F6" w:rsidTr="005D2766">
        <w:trPr>
          <w:jc w:val="center"/>
        </w:trPr>
        <w:tc>
          <w:tcPr>
            <w:tcW w:w="1204" w:type="dxa"/>
            <w:vMerge w:val="restart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016</w:t>
            </w: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SZ8.1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2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SZ8.1n</w:t>
            </w:r>
          </w:p>
        </w:tc>
      </w:tr>
      <w:tr w:rsidR="008371F6" w:rsidRPr="008371F6" w:rsidTr="005D2766">
        <w:trPr>
          <w:jc w:val="center"/>
        </w:trPr>
        <w:tc>
          <w:tcPr>
            <w:tcW w:w="1204" w:type="dxa"/>
            <w:vMerge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SZ8.3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1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SZ8.3n</w:t>
            </w:r>
          </w:p>
        </w:tc>
      </w:tr>
      <w:tr w:rsidR="008371F6" w:rsidRPr="008371F6" w:rsidTr="005D2766">
        <w:trPr>
          <w:jc w:val="center"/>
        </w:trPr>
        <w:tc>
          <w:tcPr>
            <w:tcW w:w="1204" w:type="dxa"/>
            <w:vMerge w:val="restart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017</w:t>
            </w: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SZ8.1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3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SZ8.1n</w:t>
            </w:r>
          </w:p>
        </w:tc>
      </w:tr>
      <w:tr w:rsidR="008371F6" w:rsidRPr="008371F6" w:rsidTr="005D2766">
        <w:trPr>
          <w:jc w:val="center"/>
        </w:trPr>
        <w:tc>
          <w:tcPr>
            <w:tcW w:w="1204" w:type="dxa"/>
            <w:vMerge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SZ12.2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1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SZ12.2n</w:t>
            </w:r>
          </w:p>
        </w:tc>
      </w:tr>
      <w:tr w:rsidR="008371F6" w:rsidRPr="008371F6" w:rsidTr="005D2766">
        <w:trPr>
          <w:jc w:val="center"/>
        </w:trPr>
        <w:tc>
          <w:tcPr>
            <w:tcW w:w="1204" w:type="dxa"/>
            <w:vMerge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</w:p>
        </w:tc>
        <w:tc>
          <w:tcPr>
            <w:tcW w:w="1560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SZN8</w:t>
            </w:r>
          </w:p>
        </w:tc>
        <w:tc>
          <w:tcPr>
            <w:tcW w:w="992" w:type="dxa"/>
          </w:tcPr>
          <w:p w:rsidR="008371F6" w:rsidRPr="008371F6" w:rsidRDefault="008371F6" w:rsidP="008371F6">
            <w:pPr>
              <w:spacing w:line="276" w:lineRule="auto"/>
              <w:jc w:val="both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1</w:t>
            </w:r>
          </w:p>
        </w:tc>
        <w:tc>
          <w:tcPr>
            <w:tcW w:w="2126" w:type="dxa"/>
          </w:tcPr>
          <w:p w:rsidR="008371F6" w:rsidRPr="008371F6" w:rsidRDefault="008371F6" w:rsidP="008371F6">
            <w:pPr>
              <w:spacing w:line="276" w:lineRule="auto"/>
              <w:rPr>
                <w:rFonts w:ascii="Verdana" w:hAnsi="Verdana"/>
                <w:bCs/>
                <w:lang w:eastAsia="ar-SA"/>
              </w:rPr>
            </w:pPr>
            <w:r w:rsidRPr="008371F6">
              <w:rPr>
                <w:rFonts w:ascii="Verdana" w:hAnsi="Verdana"/>
                <w:bCs/>
                <w:lang w:eastAsia="ar-SA"/>
              </w:rPr>
              <w:t>SZN8n</w:t>
            </w:r>
          </w:p>
        </w:tc>
      </w:tr>
    </w:tbl>
    <w:p w:rsidR="008371F6" w:rsidRPr="008371F6" w:rsidRDefault="008371F6" w:rsidP="008371F6">
      <w:pPr>
        <w:spacing w:line="276" w:lineRule="auto"/>
        <w:jc w:val="both"/>
        <w:rPr>
          <w:rFonts w:ascii="Verdana" w:hAnsi="Verdana"/>
          <w:bCs/>
          <w:lang w:eastAsia="ar-SA"/>
        </w:rPr>
      </w:pPr>
    </w:p>
    <w:p w:rsidR="008371F6" w:rsidRDefault="00FD081D" w:rsidP="008371F6">
      <w:pPr>
        <w:spacing w:line="276" w:lineRule="auto"/>
        <w:jc w:val="both"/>
        <w:rPr>
          <w:rFonts w:ascii="Verdana" w:hAnsi="Verdana"/>
          <w:bCs/>
          <w:lang w:eastAsia="ar-SA"/>
        </w:rPr>
      </w:pPr>
      <w:r w:rsidRPr="00FD081D">
        <w:rPr>
          <w:rFonts w:ascii="Verdana" w:hAnsi="Verdana"/>
          <w:bCs/>
          <w:lang w:eastAsia="ar-SA"/>
        </w:rPr>
        <w:t>Pozostałe wymagania określone w Opisie Przedmiotu Zamówienia pozostają bez zmian.</w:t>
      </w:r>
    </w:p>
    <w:p w:rsidR="00FD081D" w:rsidRPr="008371F6" w:rsidRDefault="00FD081D" w:rsidP="008371F6">
      <w:pPr>
        <w:spacing w:line="276" w:lineRule="auto"/>
        <w:jc w:val="both"/>
        <w:rPr>
          <w:rFonts w:ascii="Verdana" w:hAnsi="Verdana"/>
          <w:bCs/>
          <w:lang w:eastAsia="ar-SA"/>
        </w:rPr>
      </w:pPr>
    </w:p>
    <w:p w:rsidR="008371F6" w:rsidRPr="008371F6" w:rsidRDefault="008371F6" w:rsidP="008371F6">
      <w:pPr>
        <w:spacing w:line="276" w:lineRule="auto"/>
        <w:jc w:val="both"/>
        <w:rPr>
          <w:rFonts w:ascii="Verdana" w:hAnsi="Verdana"/>
          <w:bCs/>
          <w:lang w:eastAsia="ar-SA"/>
        </w:rPr>
      </w:pPr>
      <w:r>
        <w:rPr>
          <w:rFonts w:ascii="Verdana" w:hAnsi="Verdana"/>
          <w:bCs/>
          <w:lang w:eastAsia="ar-SA"/>
        </w:rPr>
        <w:t xml:space="preserve">W związku z powyższą zmianą, </w:t>
      </w:r>
      <w:r w:rsidRPr="008371F6">
        <w:rPr>
          <w:rFonts w:ascii="Verdana" w:hAnsi="Verdana"/>
          <w:bCs/>
          <w:lang w:eastAsia="ar-SA"/>
        </w:rPr>
        <w:t xml:space="preserve">Zamawiający załącza </w:t>
      </w:r>
      <w:r w:rsidRPr="008371F6">
        <w:rPr>
          <w:rFonts w:ascii="Verdana" w:hAnsi="Verdana"/>
          <w:b/>
          <w:bCs/>
          <w:lang w:eastAsia="ar-SA"/>
        </w:rPr>
        <w:t>nową kalkulację cenową</w:t>
      </w:r>
      <w:r w:rsidRPr="008371F6">
        <w:rPr>
          <w:rFonts w:ascii="Verdana" w:hAnsi="Verdana"/>
          <w:bCs/>
          <w:lang w:eastAsia="ar-SA"/>
        </w:rPr>
        <w:t xml:space="preserve"> Załącznik 1A</w:t>
      </w:r>
      <w:r>
        <w:rPr>
          <w:rFonts w:ascii="Verdana" w:hAnsi="Verdana"/>
          <w:bCs/>
          <w:lang w:eastAsia="ar-SA"/>
        </w:rPr>
        <w:t>.</w:t>
      </w:r>
    </w:p>
    <w:p w:rsidR="008371F6" w:rsidRPr="008371F6" w:rsidRDefault="008371F6" w:rsidP="008371F6">
      <w:pPr>
        <w:spacing w:line="276" w:lineRule="auto"/>
        <w:jc w:val="both"/>
        <w:rPr>
          <w:rFonts w:ascii="Verdana" w:hAnsi="Verdana"/>
          <w:b/>
        </w:rPr>
      </w:pPr>
    </w:p>
    <w:sectPr w:rsidR="008371F6" w:rsidRPr="008371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76A9" w:rsidRDefault="005F76A9">
      <w:r>
        <w:separator/>
      </w:r>
    </w:p>
  </w:endnote>
  <w:endnote w:type="continuationSeparator" w:id="0">
    <w:p w:rsidR="005F76A9" w:rsidRDefault="005F7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750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76A9" w:rsidRDefault="005F76A9">
      <w:r>
        <w:separator/>
      </w:r>
    </w:p>
  </w:footnote>
  <w:footnote w:type="continuationSeparator" w:id="0">
    <w:p w:rsidR="005F76A9" w:rsidRDefault="005F7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ED8" w:rsidRDefault="00DC0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ED8" w:rsidRDefault="00DC0E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ED8" w:rsidRDefault="00DC0E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76A9"/>
    <w:rsid w:val="00057D02"/>
    <w:rsid w:val="000613E0"/>
    <w:rsid w:val="000B6563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75072"/>
    <w:rsid w:val="005C0930"/>
    <w:rsid w:val="005F76A9"/>
    <w:rsid w:val="006D4AE5"/>
    <w:rsid w:val="007F5283"/>
    <w:rsid w:val="008371F6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DC0ED8"/>
    <w:rsid w:val="00E02559"/>
    <w:rsid w:val="00E13898"/>
    <w:rsid w:val="00E74582"/>
    <w:rsid w:val="00EB3650"/>
    <w:rsid w:val="00EF1037"/>
    <w:rsid w:val="00F16162"/>
    <w:rsid w:val="00FA7728"/>
    <w:rsid w:val="00FD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CFC123"/>
  <w15:chartTrackingRefBased/>
  <w15:docId w15:val="{824C83B2-7361-4B55-BD37-93FF9DC7E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246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2001-02-10T18:08:00Z</cp:lastPrinted>
  <dcterms:created xsi:type="dcterms:W3CDTF">2026-10-05T08:00:00Z</dcterms:created>
  <dcterms:modified xsi:type="dcterms:W3CDTF">2026-10-05T08:20:00Z</dcterms:modified>
</cp:coreProperties>
</file>