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D7074" w14:textId="3204920F" w:rsidR="00890B92" w:rsidRDefault="009E4587" w:rsidP="00890B92">
      <w:pPr>
        <w:spacing w:after="240"/>
        <w:jc w:val="right"/>
        <w:rPr>
          <w:sz w:val="22"/>
          <w:szCs w:val="22"/>
        </w:rPr>
      </w:pPr>
      <w:r w:rsidRPr="009E458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E4587">
        <w:rPr>
          <w:sz w:val="22"/>
          <w:szCs w:val="22"/>
        </w:rPr>
        <w:t>2026-10-02</w:t>
      </w:r>
    </w:p>
    <w:p w14:paraId="6B0F3A1F" w14:textId="77777777" w:rsidR="009E4587" w:rsidRPr="009E4587" w:rsidRDefault="009E4587" w:rsidP="00890B92">
      <w:pPr>
        <w:rPr>
          <w:b/>
          <w:bCs/>
          <w:sz w:val="22"/>
          <w:szCs w:val="22"/>
        </w:rPr>
      </w:pPr>
      <w:r w:rsidRPr="009E4587">
        <w:rPr>
          <w:b/>
          <w:bCs/>
          <w:sz w:val="22"/>
          <w:szCs w:val="22"/>
        </w:rPr>
        <w:t>Akademia Górniczo - Hutnicza</w:t>
      </w:r>
    </w:p>
    <w:p w14:paraId="223C3D03" w14:textId="77777777" w:rsidR="009E4587" w:rsidRPr="009E4587" w:rsidRDefault="009E4587" w:rsidP="00890B92">
      <w:pPr>
        <w:rPr>
          <w:b/>
          <w:bCs/>
          <w:sz w:val="22"/>
          <w:szCs w:val="22"/>
        </w:rPr>
      </w:pPr>
      <w:r w:rsidRPr="009E4587">
        <w:rPr>
          <w:b/>
          <w:bCs/>
          <w:sz w:val="22"/>
          <w:szCs w:val="22"/>
        </w:rPr>
        <w:t>im. Stanisława Staszica w Krakowie</w:t>
      </w:r>
    </w:p>
    <w:p w14:paraId="77EFD918" w14:textId="7BFD55C8" w:rsidR="00890B92" w:rsidRPr="00D91931" w:rsidRDefault="009E4587" w:rsidP="00890B92">
      <w:pPr>
        <w:rPr>
          <w:b/>
          <w:bCs/>
          <w:sz w:val="22"/>
          <w:szCs w:val="22"/>
        </w:rPr>
      </w:pPr>
      <w:r w:rsidRPr="009E4587">
        <w:rPr>
          <w:b/>
          <w:bCs/>
          <w:sz w:val="22"/>
          <w:szCs w:val="22"/>
        </w:rPr>
        <w:t>Dział Zamówień Publicznych</w:t>
      </w:r>
    </w:p>
    <w:p w14:paraId="47686E72" w14:textId="0F4F1BAF" w:rsidR="00890B92" w:rsidRPr="00BD5546" w:rsidRDefault="009E4587" w:rsidP="00890B92">
      <w:pPr>
        <w:rPr>
          <w:sz w:val="22"/>
          <w:szCs w:val="22"/>
        </w:rPr>
      </w:pPr>
      <w:r w:rsidRPr="009E458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E4587">
        <w:rPr>
          <w:sz w:val="22"/>
          <w:szCs w:val="22"/>
        </w:rPr>
        <w:t>30</w:t>
      </w:r>
    </w:p>
    <w:p w14:paraId="0C61E7A7" w14:textId="6C5A3EDB" w:rsidR="00890B92" w:rsidRPr="00BD5546" w:rsidRDefault="009E4587" w:rsidP="00890B92">
      <w:pPr>
        <w:rPr>
          <w:sz w:val="22"/>
          <w:szCs w:val="22"/>
        </w:rPr>
      </w:pPr>
      <w:r w:rsidRPr="009E458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E4587">
        <w:rPr>
          <w:sz w:val="22"/>
          <w:szCs w:val="22"/>
        </w:rPr>
        <w:t>Kraków</w:t>
      </w:r>
    </w:p>
    <w:p w14:paraId="2300BC26" w14:textId="3B89F031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E4587" w:rsidRPr="009E4587">
        <w:rPr>
          <w:b/>
          <w:sz w:val="22"/>
          <w:szCs w:val="22"/>
        </w:rPr>
        <w:t>KC-DE-zp.25.443.2026</w:t>
      </w:r>
      <w:r w:rsidR="00A80738" w:rsidRPr="00890B92">
        <w:rPr>
          <w:sz w:val="22"/>
          <w:szCs w:val="22"/>
        </w:rPr>
        <w:tab/>
        <w:t xml:space="preserve"> </w:t>
      </w:r>
    </w:p>
    <w:p w14:paraId="6E3EC6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4E84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388B9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4F4B4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507206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D73122A" w14:textId="1C0DE9DD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E4587" w:rsidRPr="009E458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28CD409" w14:textId="161F03AD" w:rsidR="00A80738" w:rsidRPr="00890B92" w:rsidRDefault="009E458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E4587">
        <w:rPr>
          <w:b/>
          <w:sz w:val="22"/>
          <w:szCs w:val="22"/>
        </w:rPr>
        <w:t>Przystosowanie pawilonu D-1 na terenie AGH w Krakowie do aktualnych przepisów przeciwpożarowych - KC-DE-zp.25.443.2026</w:t>
      </w:r>
    </w:p>
    <w:p w14:paraId="1FAF4400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1D068AD" w14:textId="356BD193" w:rsidR="0069085C" w:rsidRPr="00890B92" w:rsidRDefault="009E4587" w:rsidP="00A80738">
      <w:pPr>
        <w:spacing w:before="120" w:after="120"/>
        <w:jc w:val="both"/>
        <w:rPr>
          <w:sz w:val="22"/>
          <w:szCs w:val="22"/>
        </w:rPr>
      </w:pPr>
      <w:r w:rsidRPr="009E4587">
        <w:rPr>
          <w:b/>
          <w:sz w:val="22"/>
          <w:szCs w:val="22"/>
        </w:rPr>
        <w:t>17 000 000.00</w:t>
      </w:r>
      <w:r w:rsidR="00890B92" w:rsidRPr="00890B92">
        <w:rPr>
          <w:sz w:val="22"/>
          <w:szCs w:val="22"/>
        </w:rPr>
        <w:t xml:space="preserve"> zł brutto.</w:t>
      </w:r>
    </w:p>
    <w:p w14:paraId="534C82E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9477BE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669943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9207E" w14:textId="77777777" w:rsidR="00D20828" w:rsidRDefault="00D20828">
      <w:r>
        <w:separator/>
      </w:r>
    </w:p>
  </w:endnote>
  <w:endnote w:type="continuationSeparator" w:id="0">
    <w:p w14:paraId="6BEB6DBE" w14:textId="77777777" w:rsidR="00D20828" w:rsidRDefault="00D20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94C6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8407E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A66A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9B6D13">
        <v:line id="_x0000_s1025" style="position:absolute;left:0;text-align:left;z-index:251657728" from="-3.85pt,8.7pt" to="455.15pt,8.7pt"/>
      </w:pict>
    </w:r>
  </w:p>
  <w:p w14:paraId="19B1CEE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2613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789735" w14:textId="77777777" w:rsidR="009F189D" w:rsidRDefault="009F189D">
    <w:pPr>
      <w:pStyle w:val="Stopka"/>
      <w:tabs>
        <w:tab w:val="clear" w:pos="4536"/>
      </w:tabs>
      <w:jc w:val="center"/>
    </w:pPr>
  </w:p>
  <w:p w14:paraId="1D4D9B6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C7914" w14:textId="77777777" w:rsidR="00D20828" w:rsidRDefault="00D20828">
      <w:r>
        <w:separator/>
      </w:r>
    </w:p>
  </w:footnote>
  <w:footnote w:type="continuationSeparator" w:id="0">
    <w:p w14:paraId="14FF16DD" w14:textId="77777777" w:rsidR="00D20828" w:rsidRDefault="00D20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D5DB4" w14:textId="77777777" w:rsidR="009E4587" w:rsidRDefault="009E45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19887" w14:textId="77777777" w:rsidR="009E4587" w:rsidRDefault="009E45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09D90" w14:textId="77777777" w:rsidR="009E4587" w:rsidRDefault="009E45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7EA0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77EA0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E4587"/>
    <w:rsid w:val="009F189D"/>
    <w:rsid w:val="00A80738"/>
    <w:rsid w:val="00AF15BE"/>
    <w:rsid w:val="00B426D2"/>
    <w:rsid w:val="00B65DB5"/>
    <w:rsid w:val="00C236D3"/>
    <w:rsid w:val="00C659E2"/>
    <w:rsid w:val="00CB0802"/>
    <w:rsid w:val="00D20828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1AED93"/>
  <w15:chartTrackingRefBased/>
  <w15:docId w15:val="{B3686940-6413-43D9-A1E9-545EC8277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2026-10-02T05:23:00Z</dcterms:created>
  <dcterms:modified xsi:type="dcterms:W3CDTF">2026-10-02T05:23:00Z</dcterms:modified>
</cp:coreProperties>
</file>