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182B" w14:textId="1EAA35B8" w:rsidR="006A5DF1" w:rsidRPr="00BD6F13" w:rsidRDefault="00CE0E5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Kraków</w:t>
      </w:r>
      <w:r w:rsidR="006A5DF1" w:rsidRPr="00BD6F13">
        <w:rPr>
          <w:rFonts w:ascii="Verdana" w:hAnsi="Verdana"/>
          <w:sz w:val="18"/>
          <w:szCs w:val="18"/>
        </w:rPr>
        <w:t xml:space="preserve"> dnia: </w:t>
      </w:r>
      <w:r w:rsidRPr="00BD6F13">
        <w:rPr>
          <w:rFonts w:ascii="Verdana" w:hAnsi="Verdana"/>
          <w:sz w:val="18"/>
          <w:szCs w:val="18"/>
        </w:rPr>
        <w:t>2026-09-30</w:t>
      </w:r>
    </w:p>
    <w:p w14:paraId="6C741896" w14:textId="77777777" w:rsidR="00CE0E5D" w:rsidRPr="00BD6F13" w:rsidRDefault="00CE0E5D" w:rsidP="006A5DF1">
      <w:pPr>
        <w:rPr>
          <w:rFonts w:ascii="Verdana" w:hAnsi="Verdana"/>
          <w:b/>
          <w:bCs/>
          <w:sz w:val="18"/>
          <w:szCs w:val="18"/>
        </w:rPr>
      </w:pPr>
      <w:r w:rsidRPr="00BD6F1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CFB8D4" w14:textId="77777777" w:rsidR="00CE0E5D" w:rsidRPr="00BD6F13" w:rsidRDefault="00CE0E5D" w:rsidP="006A5DF1">
      <w:pPr>
        <w:rPr>
          <w:rFonts w:ascii="Verdana" w:hAnsi="Verdana"/>
          <w:b/>
          <w:bCs/>
          <w:sz w:val="18"/>
          <w:szCs w:val="18"/>
        </w:rPr>
      </w:pPr>
      <w:r w:rsidRPr="00BD6F1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98EF74" w14:textId="6AF2A7A1" w:rsidR="006A5DF1" w:rsidRPr="00BD6F13" w:rsidRDefault="00CE0E5D" w:rsidP="006A5DF1">
      <w:pPr>
        <w:rPr>
          <w:rFonts w:ascii="Verdana" w:hAnsi="Verdana"/>
          <w:b/>
          <w:bCs/>
          <w:sz w:val="18"/>
          <w:szCs w:val="18"/>
        </w:rPr>
      </w:pPr>
      <w:r w:rsidRPr="00BD6F1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271A12" w14:textId="6DD75EAC" w:rsidR="006A5DF1" w:rsidRPr="00BD6F13" w:rsidRDefault="00CE0E5D" w:rsidP="006A5DF1">
      <w:pPr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Al. Mickiewicza</w:t>
      </w:r>
      <w:r w:rsidR="006A5DF1" w:rsidRPr="00BD6F13">
        <w:rPr>
          <w:rFonts w:ascii="Verdana" w:hAnsi="Verdana"/>
          <w:sz w:val="18"/>
          <w:szCs w:val="18"/>
        </w:rPr>
        <w:t xml:space="preserve"> </w:t>
      </w:r>
      <w:r w:rsidRPr="00BD6F13">
        <w:rPr>
          <w:rFonts w:ascii="Verdana" w:hAnsi="Verdana"/>
          <w:sz w:val="18"/>
          <w:szCs w:val="18"/>
        </w:rPr>
        <w:t>30</w:t>
      </w:r>
    </w:p>
    <w:p w14:paraId="081FF1B8" w14:textId="068F77A6" w:rsidR="006A5DF1" w:rsidRDefault="00CE0E5D" w:rsidP="006A5DF1">
      <w:pPr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30-059</w:t>
      </w:r>
      <w:r w:rsidR="006A5DF1" w:rsidRPr="00BD6F13">
        <w:rPr>
          <w:rFonts w:ascii="Verdana" w:hAnsi="Verdana"/>
          <w:sz w:val="18"/>
          <w:szCs w:val="18"/>
        </w:rPr>
        <w:t xml:space="preserve"> </w:t>
      </w:r>
      <w:r w:rsidRPr="00BD6F13">
        <w:rPr>
          <w:rFonts w:ascii="Verdana" w:hAnsi="Verdana"/>
          <w:sz w:val="18"/>
          <w:szCs w:val="18"/>
        </w:rPr>
        <w:t>Kraków</w:t>
      </w:r>
    </w:p>
    <w:p w14:paraId="28DE201E" w14:textId="77777777" w:rsidR="00360F2B" w:rsidRPr="00BD6F13" w:rsidRDefault="00360F2B" w:rsidP="006A5DF1">
      <w:pPr>
        <w:rPr>
          <w:rFonts w:ascii="Verdana" w:hAnsi="Verdana"/>
          <w:sz w:val="18"/>
          <w:szCs w:val="18"/>
        </w:rPr>
      </w:pPr>
    </w:p>
    <w:p w14:paraId="4C88D6C4" w14:textId="4574A92F" w:rsidR="006A5DF1" w:rsidRPr="00BD6F1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Pismo:</w:t>
      </w:r>
      <w:r w:rsidRPr="00BD6F13">
        <w:rPr>
          <w:rFonts w:ascii="Verdana" w:hAnsi="Verdana"/>
          <w:b/>
          <w:bCs/>
          <w:sz w:val="18"/>
          <w:szCs w:val="18"/>
        </w:rPr>
        <w:t xml:space="preserve"> </w:t>
      </w:r>
      <w:r w:rsidR="002602E7" w:rsidRPr="00BD6F13">
        <w:rPr>
          <w:rFonts w:ascii="Verdana" w:hAnsi="Verdana"/>
          <w:b/>
          <w:sz w:val="18"/>
          <w:szCs w:val="18"/>
        </w:rPr>
        <w:t>KC-DE-zp.25.452.2026</w:t>
      </w:r>
      <w:r w:rsidRPr="00BD6F13">
        <w:rPr>
          <w:rFonts w:ascii="Verdana" w:hAnsi="Verdana"/>
          <w:sz w:val="18"/>
          <w:szCs w:val="18"/>
        </w:rPr>
        <w:tab/>
        <w:t xml:space="preserve"> </w:t>
      </w:r>
    </w:p>
    <w:p w14:paraId="38A3FC83" w14:textId="77777777" w:rsidR="006A5DF1" w:rsidRPr="00BD6F1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1B093B" w14:textId="77777777" w:rsidR="006A5DF1" w:rsidRPr="00BD6F1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D6F13">
        <w:rPr>
          <w:rFonts w:ascii="Verdana" w:hAnsi="Verdana"/>
          <w:b/>
          <w:sz w:val="18"/>
          <w:szCs w:val="18"/>
        </w:rPr>
        <w:t>WYKONAWCY</w:t>
      </w:r>
    </w:p>
    <w:p w14:paraId="563DD587" w14:textId="77777777" w:rsidR="006A5DF1" w:rsidRPr="00BD6F1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ubiegający się o zamówienie publiczne</w:t>
      </w:r>
    </w:p>
    <w:p w14:paraId="1D35859F" w14:textId="77777777" w:rsidR="006D4AB3" w:rsidRPr="00BD6F1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953D59E" w14:textId="77777777" w:rsidR="00632C3C" w:rsidRPr="00BD6F1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>WYJAŚNIENI</w:t>
      </w:r>
      <w:r w:rsidR="00520165" w:rsidRPr="00BD6F13">
        <w:rPr>
          <w:rFonts w:ascii="Verdana" w:hAnsi="Verdana"/>
          <w:sz w:val="18"/>
          <w:szCs w:val="18"/>
        </w:rPr>
        <w:t>A</w:t>
      </w:r>
      <w:r w:rsidR="00632C3C" w:rsidRPr="00BD6F13">
        <w:rPr>
          <w:rFonts w:ascii="Verdana" w:hAnsi="Verdana"/>
          <w:sz w:val="18"/>
          <w:szCs w:val="18"/>
        </w:rPr>
        <w:t xml:space="preserve"> TREŚCI</w:t>
      </w:r>
      <w:r w:rsidR="0029606A" w:rsidRPr="00BD6F13">
        <w:rPr>
          <w:rFonts w:ascii="Verdana" w:hAnsi="Verdana"/>
          <w:sz w:val="18"/>
          <w:szCs w:val="18"/>
        </w:rPr>
        <w:t xml:space="preserve"> SWZ</w:t>
      </w:r>
    </w:p>
    <w:p w14:paraId="1036D25D" w14:textId="043F6205" w:rsidR="006D4AB3" w:rsidRPr="00BD6F1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 xml:space="preserve">Dotyczy: </w:t>
      </w:r>
      <w:r w:rsidR="006A5DF1" w:rsidRPr="00BD6F13">
        <w:rPr>
          <w:rFonts w:ascii="Verdana" w:hAnsi="Verdana"/>
          <w:sz w:val="18"/>
          <w:szCs w:val="18"/>
        </w:rPr>
        <w:t>p</w:t>
      </w:r>
      <w:r w:rsidRPr="00BD6F13">
        <w:rPr>
          <w:rFonts w:ascii="Verdana" w:hAnsi="Verdana"/>
          <w:sz w:val="18"/>
          <w:szCs w:val="18"/>
        </w:rPr>
        <w:t>ostępowani</w:t>
      </w:r>
      <w:r w:rsidR="006A5DF1" w:rsidRPr="00BD6F13">
        <w:rPr>
          <w:rFonts w:ascii="Verdana" w:hAnsi="Verdana"/>
          <w:sz w:val="18"/>
          <w:szCs w:val="18"/>
        </w:rPr>
        <w:t>a</w:t>
      </w:r>
      <w:r w:rsidRPr="00BD6F1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D6F13">
        <w:rPr>
          <w:rFonts w:ascii="Verdana" w:hAnsi="Verdana"/>
          <w:sz w:val="18"/>
          <w:szCs w:val="18"/>
        </w:rPr>
        <w:t>go</w:t>
      </w:r>
      <w:r w:rsidRPr="00BD6F13">
        <w:rPr>
          <w:rFonts w:ascii="Verdana" w:hAnsi="Verdana"/>
          <w:sz w:val="18"/>
          <w:szCs w:val="18"/>
        </w:rPr>
        <w:t xml:space="preserve"> w trybie</w:t>
      </w:r>
      <w:r w:rsidR="001D75AC" w:rsidRPr="00BD6F13">
        <w:rPr>
          <w:rFonts w:ascii="Verdana" w:hAnsi="Verdana"/>
          <w:sz w:val="18"/>
          <w:szCs w:val="18"/>
        </w:rPr>
        <w:t>:</w:t>
      </w:r>
      <w:r w:rsidRPr="00BD6F13">
        <w:rPr>
          <w:rFonts w:ascii="Verdana" w:hAnsi="Verdana"/>
          <w:sz w:val="18"/>
          <w:szCs w:val="18"/>
        </w:rPr>
        <w:t xml:space="preserve"> </w:t>
      </w:r>
      <w:r w:rsidR="00CE0E5D" w:rsidRPr="00BD6F13">
        <w:rPr>
          <w:rFonts w:ascii="Verdana" w:hAnsi="Verdana"/>
          <w:sz w:val="18"/>
          <w:szCs w:val="18"/>
        </w:rPr>
        <w:t>przetarg nieograniczony</w:t>
      </w:r>
      <w:r w:rsidRPr="00BD6F13">
        <w:rPr>
          <w:rFonts w:ascii="Verdana" w:hAnsi="Verdana"/>
          <w:b/>
          <w:sz w:val="18"/>
          <w:szCs w:val="18"/>
        </w:rPr>
        <w:t xml:space="preserve"> </w:t>
      </w:r>
      <w:r w:rsidR="00893499" w:rsidRPr="00BD6F13">
        <w:rPr>
          <w:rFonts w:ascii="Verdana" w:hAnsi="Verdana"/>
          <w:bCs/>
          <w:sz w:val="18"/>
          <w:szCs w:val="18"/>
        </w:rPr>
        <w:t>pn.</w:t>
      </w:r>
      <w:r w:rsidRPr="00BD6F13">
        <w:rPr>
          <w:rFonts w:ascii="Verdana" w:hAnsi="Verdana"/>
          <w:b/>
          <w:sz w:val="18"/>
          <w:szCs w:val="18"/>
        </w:rPr>
        <w:t xml:space="preserve"> </w:t>
      </w:r>
      <w:r w:rsidR="00E72428" w:rsidRPr="00BD6F13">
        <w:rPr>
          <w:rFonts w:ascii="Verdana" w:hAnsi="Verdana"/>
          <w:bCs/>
          <w:sz w:val="18"/>
          <w:szCs w:val="18"/>
        </w:rPr>
        <w:t>”</w:t>
      </w:r>
      <w:r w:rsidR="00CE0E5D" w:rsidRPr="00BD6F13">
        <w:rPr>
          <w:rFonts w:ascii="Verdana" w:hAnsi="Verdana"/>
          <w:b/>
          <w:bCs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CE0E5D" w:rsidRPr="00BD6F13">
        <w:rPr>
          <w:rFonts w:ascii="Verdana" w:hAnsi="Verdana"/>
          <w:b/>
          <w:bCs/>
          <w:sz w:val="18"/>
          <w:szCs w:val="18"/>
        </w:rPr>
        <w:t>cobotem</w:t>
      </w:r>
      <w:proofErr w:type="spellEnd"/>
      <w:r w:rsidR="00CE0E5D" w:rsidRPr="00BD6F13">
        <w:rPr>
          <w:rFonts w:ascii="Verdana" w:hAnsi="Verdana"/>
          <w:b/>
          <w:bCs/>
          <w:sz w:val="18"/>
          <w:szCs w:val="18"/>
        </w:rPr>
        <w:t>) - KC-DE-zp.25.452.2026</w:t>
      </w:r>
      <w:r w:rsidR="00E72428" w:rsidRPr="00BD6F13">
        <w:rPr>
          <w:rFonts w:ascii="Verdana" w:hAnsi="Verdana"/>
          <w:bCs/>
          <w:sz w:val="18"/>
          <w:szCs w:val="18"/>
        </w:rPr>
        <w:t>”</w:t>
      </w:r>
      <w:r w:rsidRPr="00BD6F13">
        <w:rPr>
          <w:rFonts w:ascii="Verdana" w:hAnsi="Verdana"/>
          <w:b/>
          <w:sz w:val="18"/>
          <w:szCs w:val="18"/>
        </w:rPr>
        <w:t xml:space="preserve"> </w:t>
      </w:r>
      <w:r w:rsidRPr="00BD6F13">
        <w:rPr>
          <w:rFonts w:ascii="Verdana" w:hAnsi="Verdana"/>
          <w:bCs/>
          <w:sz w:val="18"/>
          <w:szCs w:val="18"/>
        </w:rPr>
        <w:t>– znak sprawy</w:t>
      </w:r>
      <w:r w:rsidRPr="00BD6F13">
        <w:rPr>
          <w:rFonts w:ascii="Verdana" w:hAnsi="Verdana"/>
          <w:b/>
          <w:sz w:val="18"/>
          <w:szCs w:val="18"/>
        </w:rPr>
        <w:t xml:space="preserve"> </w:t>
      </w:r>
      <w:r w:rsidR="00CE0E5D" w:rsidRPr="00BD6F13">
        <w:rPr>
          <w:rFonts w:ascii="Verdana" w:hAnsi="Verdana"/>
          <w:b/>
          <w:sz w:val="18"/>
          <w:szCs w:val="18"/>
        </w:rPr>
        <w:t>KC-DE-zp.25.452.2026</w:t>
      </w:r>
      <w:r w:rsidRPr="00BD6F13">
        <w:rPr>
          <w:rFonts w:ascii="Verdana" w:hAnsi="Verdana"/>
          <w:b/>
          <w:sz w:val="18"/>
          <w:szCs w:val="18"/>
        </w:rPr>
        <w:t>.</w:t>
      </w:r>
    </w:p>
    <w:p w14:paraId="2230E399" w14:textId="77777777" w:rsidR="0012774F" w:rsidRPr="00BD6F13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 xml:space="preserve">Zamawiający, </w:t>
      </w:r>
      <w:r w:rsidR="001D75AC" w:rsidRPr="00BD6F13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D6F13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D6F13">
        <w:rPr>
          <w:rFonts w:ascii="Verdana" w:hAnsi="Verdana"/>
          <w:sz w:val="18"/>
          <w:szCs w:val="18"/>
        </w:rPr>
        <w:t>1</w:t>
      </w:r>
      <w:r w:rsidRPr="00BD6F13">
        <w:rPr>
          <w:rFonts w:ascii="Verdana" w:hAnsi="Verdana"/>
          <w:sz w:val="18"/>
          <w:szCs w:val="18"/>
        </w:rPr>
        <w:t>3</w:t>
      </w:r>
      <w:r w:rsidR="0029606A" w:rsidRPr="00BD6F13">
        <w:rPr>
          <w:rFonts w:ascii="Verdana" w:hAnsi="Verdana"/>
          <w:sz w:val="18"/>
          <w:szCs w:val="18"/>
        </w:rPr>
        <w:t>5</w:t>
      </w:r>
      <w:r w:rsidRPr="00BD6F13">
        <w:rPr>
          <w:rFonts w:ascii="Verdana" w:hAnsi="Verdana"/>
          <w:sz w:val="18"/>
          <w:szCs w:val="18"/>
        </w:rPr>
        <w:t xml:space="preserve"> ust</w:t>
      </w:r>
      <w:r w:rsidR="00D9049C" w:rsidRPr="00BD6F13">
        <w:rPr>
          <w:rFonts w:ascii="Verdana" w:hAnsi="Verdana"/>
          <w:sz w:val="18"/>
          <w:szCs w:val="18"/>
        </w:rPr>
        <w:t xml:space="preserve">. </w:t>
      </w:r>
      <w:r w:rsidR="0029606A" w:rsidRPr="00BD6F13">
        <w:rPr>
          <w:rFonts w:ascii="Verdana" w:hAnsi="Verdana"/>
          <w:sz w:val="18"/>
          <w:szCs w:val="18"/>
        </w:rPr>
        <w:t>6</w:t>
      </w:r>
      <w:r w:rsidRPr="00BD6F13">
        <w:rPr>
          <w:rFonts w:ascii="Verdana" w:hAnsi="Verdana"/>
          <w:sz w:val="18"/>
          <w:szCs w:val="18"/>
        </w:rPr>
        <w:t xml:space="preserve"> ustawy z dnia </w:t>
      </w:r>
      <w:r w:rsidR="0029606A" w:rsidRPr="00BD6F13">
        <w:rPr>
          <w:rFonts w:ascii="Verdana" w:hAnsi="Verdana"/>
          <w:sz w:val="18"/>
          <w:szCs w:val="18"/>
        </w:rPr>
        <w:t>11</w:t>
      </w:r>
      <w:r w:rsidRPr="00BD6F13">
        <w:rPr>
          <w:rFonts w:ascii="Verdana" w:hAnsi="Verdana"/>
          <w:sz w:val="18"/>
          <w:szCs w:val="18"/>
        </w:rPr>
        <w:t xml:space="preserve"> </w:t>
      </w:r>
      <w:r w:rsidR="0029606A" w:rsidRPr="00BD6F13">
        <w:rPr>
          <w:rFonts w:ascii="Verdana" w:hAnsi="Verdana"/>
          <w:sz w:val="18"/>
          <w:szCs w:val="18"/>
        </w:rPr>
        <w:t xml:space="preserve">września </w:t>
      </w:r>
      <w:r w:rsidRPr="00BD6F13">
        <w:rPr>
          <w:rFonts w:ascii="Verdana" w:hAnsi="Verdana"/>
          <w:sz w:val="18"/>
          <w:szCs w:val="18"/>
        </w:rPr>
        <w:t>20</w:t>
      </w:r>
      <w:r w:rsidR="0029606A" w:rsidRPr="00BD6F13">
        <w:rPr>
          <w:rFonts w:ascii="Verdana" w:hAnsi="Verdana"/>
          <w:sz w:val="18"/>
          <w:szCs w:val="18"/>
        </w:rPr>
        <w:t>19</w:t>
      </w:r>
      <w:r w:rsidRPr="00BD6F13">
        <w:rPr>
          <w:rFonts w:ascii="Verdana" w:hAnsi="Verdana"/>
          <w:sz w:val="18"/>
          <w:szCs w:val="18"/>
        </w:rPr>
        <w:t xml:space="preserve"> r</w:t>
      </w:r>
      <w:r w:rsidR="0029606A" w:rsidRPr="00BD6F13">
        <w:rPr>
          <w:rFonts w:ascii="Verdana" w:hAnsi="Verdana"/>
          <w:sz w:val="18"/>
          <w:szCs w:val="18"/>
        </w:rPr>
        <w:t>.</w:t>
      </w:r>
      <w:r w:rsidRPr="00BD6F13">
        <w:rPr>
          <w:rFonts w:ascii="Verdana" w:hAnsi="Verdana"/>
          <w:sz w:val="18"/>
          <w:szCs w:val="18"/>
        </w:rPr>
        <w:t xml:space="preserve"> Prawo </w:t>
      </w:r>
      <w:r w:rsidR="0029606A" w:rsidRPr="00BD6F13">
        <w:rPr>
          <w:rFonts w:ascii="Verdana" w:hAnsi="Verdana"/>
          <w:sz w:val="18"/>
          <w:szCs w:val="18"/>
        </w:rPr>
        <w:t>z</w:t>
      </w:r>
      <w:r w:rsidRPr="00BD6F13">
        <w:rPr>
          <w:rFonts w:ascii="Verdana" w:hAnsi="Verdana"/>
          <w:sz w:val="18"/>
          <w:szCs w:val="18"/>
        </w:rPr>
        <w:t xml:space="preserve">amówień </w:t>
      </w:r>
      <w:r w:rsidR="0029606A" w:rsidRPr="00BD6F13">
        <w:rPr>
          <w:rFonts w:ascii="Verdana" w:hAnsi="Verdana"/>
          <w:sz w:val="18"/>
          <w:szCs w:val="18"/>
        </w:rPr>
        <w:t>p</w:t>
      </w:r>
      <w:r w:rsidRPr="00BD6F13">
        <w:rPr>
          <w:rFonts w:ascii="Verdana" w:hAnsi="Verdana"/>
          <w:sz w:val="18"/>
          <w:szCs w:val="18"/>
        </w:rPr>
        <w:t>ublicznych</w:t>
      </w:r>
      <w:r w:rsidR="00CF0649" w:rsidRPr="00BD6F13">
        <w:rPr>
          <w:rFonts w:ascii="Verdana" w:hAnsi="Verdana"/>
          <w:sz w:val="18"/>
          <w:szCs w:val="18"/>
        </w:rPr>
        <w:t xml:space="preserve"> </w:t>
      </w:r>
      <w:r w:rsidR="0053062D" w:rsidRPr="00BD6F13">
        <w:rPr>
          <w:rFonts w:ascii="Verdana" w:hAnsi="Verdana"/>
          <w:sz w:val="18"/>
          <w:szCs w:val="18"/>
        </w:rPr>
        <w:t>(Dz.U.202</w:t>
      </w:r>
      <w:r w:rsidR="009C31AF" w:rsidRPr="00BD6F13">
        <w:rPr>
          <w:rFonts w:ascii="Verdana" w:hAnsi="Verdana"/>
          <w:sz w:val="18"/>
          <w:szCs w:val="18"/>
        </w:rPr>
        <w:t>6 poz. 793</w:t>
      </w:r>
      <w:r w:rsidR="0053062D" w:rsidRPr="00BD6F13">
        <w:rPr>
          <w:rFonts w:ascii="Verdana" w:hAnsi="Verdana"/>
          <w:sz w:val="18"/>
          <w:szCs w:val="18"/>
        </w:rPr>
        <w:t xml:space="preserve"> ze zm.) </w:t>
      </w:r>
      <w:r w:rsidR="00D9049C" w:rsidRPr="00BD6F13">
        <w:rPr>
          <w:rFonts w:ascii="Verdana" w:hAnsi="Verdana"/>
          <w:sz w:val="18"/>
          <w:szCs w:val="18"/>
        </w:rPr>
        <w:t>udostępnia</w:t>
      </w:r>
      <w:r w:rsidR="00BE7BFD" w:rsidRPr="00BD6F1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D6F13">
        <w:rPr>
          <w:rFonts w:ascii="Verdana" w:hAnsi="Verdana"/>
          <w:sz w:val="18"/>
          <w:szCs w:val="18"/>
        </w:rPr>
        <w:t>pecyfikacji Warunków Zamówienia (</w:t>
      </w:r>
      <w:r w:rsidR="0012774F" w:rsidRPr="00BD6F1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D6F1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D6F13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D6F1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D6F13">
        <w:rPr>
          <w:rFonts w:ascii="Verdana" w:hAnsi="Verdana"/>
          <w:sz w:val="18"/>
          <w:szCs w:val="18"/>
        </w:rPr>
        <w:t>wraz z wyjaśnieniami</w:t>
      </w:r>
      <w:r w:rsidR="0012774F" w:rsidRPr="00BD6F1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0E5D" w:rsidRPr="00BD6F13" w14:paraId="1F4D4A37" w14:textId="77777777" w:rsidTr="00127C72">
        <w:tc>
          <w:tcPr>
            <w:tcW w:w="9356" w:type="dxa"/>
          </w:tcPr>
          <w:p w14:paraId="0ED7CD85" w14:textId="14132EBD" w:rsidR="00CE0E5D" w:rsidRPr="00BD6F13" w:rsidRDefault="00CE0E5D" w:rsidP="00BD6F1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D6F1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  <w:r w:rsidR="00BD6F13" w:rsidRPr="00BD6F13">
              <w:rPr>
                <w:rFonts w:ascii="Verdana" w:hAnsi="Verdana"/>
                <w:sz w:val="18"/>
                <w:szCs w:val="18"/>
              </w:rPr>
              <w:br/>
            </w:r>
            <w:r w:rsidR="00BD6F13" w:rsidRPr="00BD6F13">
              <w:rPr>
                <w:rFonts w:ascii="Verdana" w:hAnsi="Verdana"/>
                <w:sz w:val="18"/>
                <w:szCs w:val="18"/>
              </w:rPr>
              <w:br/>
              <w:t>W nawiązaniu do zamieszczonego przetargu, uprzejmie proszę o informację, czy istnieje możliwość zorganizowania dodatkowej wymaganej wizji lokalnej u Państwa</w:t>
            </w:r>
            <w:r w:rsidR="00BD6F13">
              <w:rPr>
                <w:rFonts w:ascii="Verdana" w:hAnsi="Verdana"/>
                <w:sz w:val="18"/>
                <w:szCs w:val="18"/>
              </w:rPr>
              <w:t xml:space="preserve">? </w:t>
            </w:r>
            <w:r w:rsidR="00BD6F13" w:rsidRPr="00BD6F13">
              <w:rPr>
                <w:rFonts w:ascii="Verdana" w:hAnsi="Verdana"/>
                <w:sz w:val="18"/>
                <w:szCs w:val="18"/>
              </w:rPr>
              <w:t>Interesuje mnie również omówienie kwestii dostawy robotów, gdyż nie jest to produkt dostępny z "półki" i obawiam się, że 30 dni na dostawę robotów nie jest możliwy.</w:t>
            </w:r>
            <w:r w:rsidR="00BD6F13" w:rsidRPr="00BD6F13">
              <w:rPr>
                <w:rFonts w:ascii="Verdana" w:hAnsi="Verdana"/>
                <w:sz w:val="18"/>
                <w:szCs w:val="18"/>
              </w:rPr>
              <w:br/>
            </w:r>
          </w:p>
          <w:p w14:paraId="07F418C6" w14:textId="77777777" w:rsidR="00CE0E5D" w:rsidRDefault="00CE0E5D" w:rsidP="00127C7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D6F1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C553D6A" w14:textId="77777777" w:rsidR="00C44773" w:rsidRDefault="0003565C" w:rsidP="00773ACF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565C">
              <w:rPr>
                <w:rFonts w:ascii="Verdana" w:hAnsi="Verdana"/>
                <w:sz w:val="18"/>
                <w:szCs w:val="18"/>
              </w:rPr>
              <w:t xml:space="preserve">Zgodnie z pkt. 4.1. SWZ Zamawiający 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wyznaczył 2 terminy wizji lokalnej tj.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na dzień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24.09.2026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r., godz.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 xml:space="preserve">10:00 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oraz na dzień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29.09.2026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r.,</w:t>
            </w:r>
            <w:r w:rsidRPr="00DF77D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D257B" w:rsidRPr="00DF77D9">
              <w:rPr>
                <w:rFonts w:ascii="Verdana" w:hAnsi="Verdana"/>
                <w:sz w:val="18"/>
                <w:szCs w:val="18"/>
              </w:rPr>
              <w:t>godz. 10:00</w:t>
            </w:r>
            <w:r w:rsidR="00B56480" w:rsidRPr="00DF77D9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DF77D9" w:rsidRPr="00DF77D9">
              <w:rPr>
                <w:rFonts w:ascii="Verdana" w:hAnsi="Verdana"/>
                <w:sz w:val="18"/>
                <w:szCs w:val="18"/>
              </w:rPr>
              <w:t>Miejscem spotkania była siedziba Zamawiającego, budynek B 2 – portiernia.</w:t>
            </w:r>
            <w:r w:rsidR="00773AC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3565C">
              <w:rPr>
                <w:rFonts w:ascii="Verdana" w:hAnsi="Verdana"/>
                <w:sz w:val="18"/>
                <w:szCs w:val="18"/>
              </w:rPr>
              <w:t xml:space="preserve">Zamawiający nie </w:t>
            </w:r>
            <w:r w:rsidR="00C44773">
              <w:rPr>
                <w:rFonts w:ascii="Verdana" w:hAnsi="Verdana"/>
                <w:sz w:val="18"/>
                <w:szCs w:val="18"/>
              </w:rPr>
              <w:t>przewiduje zorganizowania dodatkowego terminu</w:t>
            </w:r>
            <w:r w:rsidRPr="0003565C">
              <w:rPr>
                <w:rFonts w:ascii="Verdana" w:hAnsi="Verdana"/>
                <w:sz w:val="18"/>
                <w:szCs w:val="18"/>
              </w:rPr>
              <w:t xml:space="preserve"> wizji lokalnej.</w:t>
            </w:r>
            <w:r w:rsidR="00B5648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11CBA6" w14:textId="3CC1A7F5" w:rsidR="0003565C" w:rsidRPr="0003565C" w:rsidRDefault="00B56480" w:rsidP="00773ACF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Jednocześnie Zamawiający podtrzymuje wymagania SWZ w zakresie terminu realizacji.</w:t>
            </w:r>
          </w:p>
          <w:p w14:paraId="6FC38C66" w14:textId="77777777" w:rsidR="007D257B" w:rsidRPr="007D257B" w:rsidRDefault="007D257B" w:rsidP="007D257B">
            <w:pPr>
              <w:jc w:val="both"/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14:paraId="3A6712E9" w14:textId="1F0F2688" w:rsidR="00CE0E5D" w:rsidRPr="00BD6F13" w:rsidRDefault="00CE0E5D" w:rsidP="00127C7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5BACFF0" w14:textId="77777777" w:rsidR="00BE7BFD" w:rsidRPr="00BD6F13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0AF2B95A" w14:textId="77777777" w:rsidR="002602E7" w:rsidRPr="00BD6F13" w:rsidRDefault="002602E7" w:rsidP="002602E7">
      <w:pPr>
        <w:rPr>
          <w:rFonts w:ascii="Verdana" w:hAnsi="Verdana"/>
          <w:sz w:val="18"/>
          <w:szCs w:val="18"/>
        </w:rPr>
      </w:pPr>
    </w:p>
    <w:p w14:paraId="2BFB56D6" w14:textId="77777777" w:rsidR="002602E7" w:rsidRPr="00BD6F13" w:rsidRDefault="002602E7" w:rsidP="002602E7">
      <w:pPr>
        <w:rPr>
          <w:rFonts w:ascii="Verdana" w:hAnsi="Verdana"/>
          <w:sz w:val="18"/>
          <w:szCs w:val="18"/>
        </w:rPr>
      </w:pPr>
    </w:p>
    <w:p w14:paraId="61C15DA0" w14:textId="2E096739" w:rsidR="002602E7" w:rsidRPr="00BD6F13" w:rsidRDefault="002602E7" w:rsidP="002602E7">
      <w:pPr>
        <w:tabs>
          <w:tab w:val="left" w:pos="6360"/>
        </w:tabs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ab/>
        <w:t>KANCLERZ</w:t>
      </w:r>
    </w:p>
    <w:p w14:paraId="12B26F38" w14:textId="77777777" w:rsidR="002602E7" w:rsidRDefault="002602E7" w:rsidP="00BD6F13">
      <w:pPr>
        <w:tabs>
          <w:tab w:val="left" w:pos="6360"/>
        </w:tabs>
        <w:jc w:val="right"/>
        <w:rPr>
          <w:rFonts w:ascii="Verdana" w:hAnsi="Verdana"/>
          <w:sz w:val="18"/>
          <w:szCs w:val="18"/>
        </w:rPr>
      </w:pPr>
    </w:p>
    <w:p w14:paraId="2AB0AE50" w14:textId="77777777" w:rsidR="00BD6F13" w:rsidRDefault="00BD6F13" w:rsidP="00BD6F13">
      <w:pPr>
        <w:tabs>
          <w:tab w:val="left" w:pos="6360"/>
        </w:tabs>
        <w:jc w:val="right"/>
        <w:rPr>
          <w:rFonts w:ascii="Verdana" w:hAnsi="Verdana"/>
          <w:sz w:val="18"/>
          <w:szCs w:val="18"/>
        </w:rPr>
      </w:pPr>
    </w:p>
    <w:p w14:paraId="3C04FA45" w14:textId="77777777" w:rsidR="0003565C" w:rsidRDefault="0003565C" w:rsidP="00BD6F13">
      <w:pPr>
        <w:tabs>
          <w:tab w:val="left" w:pos="6360"/>
        </w:tabs>
        <w:jc w:val="right"/>
        <w:rPr>
          <w:rFonts w:ascii="Verdana" w:hAnsi="Verdana"/>
          <w:sz w:val="18"/>
          <w:szCs w:val="18"/>
        </w:rPr>
      </w:pPr>
    </w:p>
    <w:p w14:paraId="68D77AB8" w14:textId="77777777" w:rsidR="00BD6F13" w:rsidRPr="00BD6F13" w:rsidRDefault="00BD6F13" w:rsidP="00BD6F13">
      <w:pPr>
        <w:tabs>
          <w:tab w:val="left" w:pos="6360"/>
        </w:tabs>
        <w:jc w:val="right"/>
        <w:rPr>
          <w:rFonts w:ascii="Verdana" w:hAnsi="Verdana"/>
          <w:sz w:val="18"/>
          <w:szCs w:val="18"/>
        </w:rPr>
      </w:pPr>
    </w:p>
    <w:p w14:paraId="0D34CAA8" w14:textId="62617F93" w:rsidR="002602E7" w:rsidRPr="00BD6F13" w:rsidRDefault="002602E7" w:rsidP="002602E7">
      <w:pPr>
        <w:tabs>
          <w:tab w:val="left" w:pos="6360"/>
        </w:tabs>
        <w:rPr>
          <w:rFonts w:ascii="Verdana" w:hAnsi="Verdana"/>
          <w:sz w:val="18"/>
          <w:szCs w:val="18"/>
        </w:rPr>
      </w:pPr>
      <w:r w:rsidRPr="00BD6F13">
        <w:rPr>
          <w:rFonts w:ascii="Verdana" w:hAnsi="Verdana"/>
          <w:sz w:val="18"/>
          <w:szCs w:val="18"/>
        </w:rPr>
        <w:tab/>
        <w:t>mgr inż. Henryk Zioło</w:t>
      </w:r>
    </w:p>
    <w:sectPr w:rsidR="002602E7" w:rsidRPr="00BD6F1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3A2E8" w14:textId="77777777" w:rsidR="00E153D2" w:rsidRDefault="00E153D2">
      <w:r>
        <w:separator/>
      </w:r>
    </w:p>
  </w:endnote>
  <w:endnote w:type="continuationSeparator" w:id="0">
    <w:p w14:paraId="693C3459" w14:textId="77777777" w:rsidR="00E153D2" w:rsidRDefault="00E1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40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B8A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FF3D6" w14:textId="77777777" w:rsidR="006D4AB3" w:rsidRDefault="00E153D2">
    <w:pPr>
      <w:pStyle w:val="Stopka"/>
      <w:tabs>
        <w:tab w:val="clear" w:pos="4536"/>
      </w:tabs>
      <w:jc w:val="center"/>
    </w:pPr>
    <w:r>
      <w:rPr>
        <w:noProof/>
      </w:rPr>
      <w:pict w14:anchorId="5ACB5F1F">
        <v:line id="_x0000_s1025" style="position:absolute;left:0;text-align:left;z-index:251657728" from="-3.85pt,8.75pt" to="455.15pt,8.75pt"/>
      </w:pict>
    </w:r>
  </w:p>
  <w:p w14:paraId="729A38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A4A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1FF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170FE9" w14:textId="77777777" w:rsidR="006D4AB3" w:rsidRDefault="006D4AB3">
    <w:pPr>
      <w:pStyle w:val="Stopka"/>
      <w:tabs>
        <w:tab w:val="clear" w:pos="4536"/>
        <w:tab w:val="left" w:pos="6237"/>
      </w:tabs>
    </w:pPr>
  </w:p>
  <w:p w14:paraId="22CA1F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60550" w14:textId="77777777" w:rsidR="00E153D2" w:rsidRDefault="00E153D2">
      <w:r>
        <w:separator/>
      </w:r>
    </w:p>
  </w:footnote>
  <w:footnote w:type="continuationSeparator" w:id="0">
    <w:p w14:paraId="5BB0C297" w14:textId="77777777" w:rsidR="00E153D2" w:rsidRDefault="00E1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A879B" w14:textId="77777777" w:rsidR="00CE0E5D" w:rsidRDefault="00CE0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85462" w14:textId="77777777" w:rsidR="00CE0E5D" w:rsidRDefault="00CE0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4F83" w14:textId="77777777" w:rsidR="00CE0E5D" w:rsidRDefault="00CE0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9827593">
    <w:abstractNumId w:val="3"/>
  </w:num>
  <w:num w:numId="2" w16cid:durableId="81683443">
    <w:abstractNumId w:val="6"/>
  </w:num>
  <w:num w:numId="3" w16cid:durableId="635254758">
    <w:abstractNumId w:val="2"/>
  </w:num>
  <w:num w:numId="4" w16cid:durableId="787744356">
    <w:abstractNumId w:val="5"/>
  </w:num>
  <w:num w:numId="5" w16cid:durableId="1334331786">
    <w:abstractNumId w:val="0"/>
  </w:num>
  <w:num w:numId="6" w16cid:durableId="98991098">
    <w:abstractNumId w:val="1"/>
  </w:num>
  <w:num w:numId="7" w16cid:durableId="19056812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18F"/>
    <w:rsid w:val="00031374"/>
    <w:rsid w:val="0003565C"/>
    <w:rsid w:val="000A1097"/>
    <w:rsid w:val="000E2A8F"/>
    <w:rsid w:val="0012774F"/>
    <w:rsid w:val="00144B7A"/>
    <w:rsid w:val="00180C6E"/>
    <w:rsid w:val="001D75AC"/>
    <w:rsid w:val="001F100A"/>
    <w:rsid w:val="002602E7"/>
    <w:rsid w:val="0029606A"/>
    <w:rsid w:val="00360F2B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04331"/>
    <w:rsid w:val="00734934"/>
    <w:rsid w:val="00773ACF"/>
    <w:rsid w:val="007D257B"/>
    <w:rsid w:val="007D6860"/>
    <w:rsid w:val="007D7198"/>
    <w:rsid w:val="00870F9F"/>
    <w:rsid w:val="008804B6"/>
    <w:rsid w:val="00893499"/>
    <w:rsid w:val="00897AB0"/>
    <w:rsid w:val="008A3553"/>
    <w:rsid w:val="008E44DE"/>
    <w:rsid w:val="00947A50"/>
    <w:rsid w:val="009B3429"/>
    <w:rsid w:val="009C31AF"/>
    <w:rsid w:val="00A905AC"/>
    <w:rsid w:val="00B56480"/>
    <w:rsid w:val="00B63090"/>
    <w:rsid w:val="00B66043"/>
    <w:rsid w:val="00B90625"/>
    <w:rsid w:val="00BA6584"/>
    <w:rsid w:val="00BB55D0"/>
    <w:rsid w:val="00BD6F13"/>
    <w:rsid w:val="00BE7BFD"/>
    <w:rsid w:val="00C342D5"/>
    <w:rsid w:val="00C370F2"/>
    <w:rsid w:val="00C44773"/>
    <w:rsid w:val="00C44EEC"/>
    <w:rsid w:val="00C64CE7"/>
    <w:rsid w:val="00CC1EFC"/>
    <w:rsid w:val="00CE0E5D"/>
    <w:rsid w:val="00CF0649"/>
    <w:rsid w:val="00D22FFA"/>
    <w:rsid w:val="00D6218F"/>
    <w:rsid w:val="00D8461B"/>
    <w:rsid w:val="00D9049C"/>
    <w:rsid w:val="00D915F2"/>
    <w:rsid w:val="00DF32E8"/>
    <w:rsid w:val="00DF77D9"/>
    <w:rsid w:val="00E153D2"/>
    <w:rsid w:val="00E21B49"/>
    <w:rsid w:val="00E2789F"/>
    <w:rsid w:val="00E72428"/>
    <w:rsid w:val="00EA14B3"/>
    <w:rsid w:val="00EA416E"/>
    <w:rsid w:val="00F412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F7691"/>
  <w15:chartTrackingRefBased/>
  <w15:docId w15:val="{4CFF2839-6265-4F6F-A71C-3F210E3D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2026-09-30T11:20:00Z</cp:lastPrinted>
  <dcterms:created xsi:type="dcterms:W3CDTF">2026-09-30T11:20:00Z</dcterms:created>
  <dcterms:modified xsi:type="dcterms:W3CDTF">2026-09-30T11:52:00Z</dcterms:modified>
</cp:coreProperties>
</file>