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25206" w14:textId="77777777" w:rsidR="00BA1FD7" w:rsidRDefault="00BA1FD7" w:rsidP="00BA1FD7">
      <w:pPr>
        <w:spacing w:after="240"/>
        <w:jc w:val="right"/>
        <w:rPr>
          <w:sz w:val="22"/>
          <w:szCs w:val="22"/>
        </w:rPr>
      </w:pPr>
      <w:r w:rsidRPr="006B4196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6B4196">
        <w:rPr>
          <w:sz w:val="22"/>
          <w:szCs w:val="22"/>
        </w:rPr>
        <w:t>2026-09-28</w:t>
      </w:r>
    </w:p>
    <w:p w14:paraId="42B1A0F2" w14:textId="77777777" w:rsidR="00BA1FD7" w:rsidRPr="006B4196" w:rsidRDefault="00BA1FD7" w:rsidP="00BA1FD7">
      <w:pPr>
        <w:rPr>
          <w:b/>
          <w:bCs/>
          <w:sz w:val="22"/>
          <w:szCs w:val="22"/>
        </w:rPr>
      </w:pPr>
      <w:r w:rsidRPr="006B4196">
        <w:rPr>
          <w:b/>
          <w:bCs/>
          <w:sz w:val="22"/>
          <w:szCs w:val="22"/>
        </w:rPr>
        <w:t>Akademia Górniczo - Hutnicza</w:t>
      </w:r>
    </w:p>
    <w:p w14:paraId="33784BEA" w14:textId="77777777" w:rsidR="00BA1FD7" w:rsidRPr="006B4196" w:rsidRDefault="00BA1FD7" w:rsidP="00BA1FD7">
      <w:pPr>
        <w:rPr>
          <w:b/>
          <w:bCs/>
          <w:sz w:val="22"/>
          <w:szCs w:val="22"/>
        </w:rPr>
      </w:pPr>
      <w:r w:rsidRPr="006B4196">
        <w:rPr>
          <w:b/>
          <w:bCs/>
          <w:sz w:val="22"/>
          <w:szCs w:val="22"/>
        </w:rPr>
        <w:t>im. Stanisława Staszica w Krakowie</w:t>
      </w:r>
    </w:p>
    <w:p w14:paraId="29052E58" w14:textId="77777777" w:rsidR="00BA1FD7" w:rsidRPr="00D91931" w:rsidRDefault="00BA1FD7" w:rsidP="00BA1FD7">
      <w:pPr>
        <w:rPr>
          <w:b/>
          <w:bCs/>
          <w:sz w:val="22"/>
          <w:szCs w:val="22"/>
        </w:rPr>
      </w:pPr>
      <w:r w:rsidRPr="006B4196">
        <w:rPr>
          <w:b/>
          <w:bCs/>
          <w:sz w:val="22"/>
          <w:szCs w:val="22"/>
        </w:rPr>
        <w:t>Dział Zamówień Publicznych</w:t>
      </w:r>
    </w:p>
    <w:p w14:paraId="46CFB3BF" w14:textId="77777777" w:rsidR="00BA1FD7" w:rsidRPr="00BD5546" w:rsidRDefault="00BA1FD7" w:rsidP="00BA1FD7">
      <w:pPr>
        <w:rPr>
          <w:sz w:val="22"/>
          <w:szCs w:val="22"/>
        </w:rPr>
      </w:pPr>
      <w:r w:rsidRPr="006B4196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6B4196">
        <w:rPr>
          <w:sz w:val="22"/>
          <w:szCs w:val="22"/>
        </w:rPr>
        <w:t>30</w:t>
      </w:r>
    </w:p>
    <w:p w14:paraId="292F6EB2" w14:textId="77777777" w:rsidR="00BA1FD7" w:rsidRPr="00BD5546" w:rsidRDefault="00BA1FD7" w:rsidP="00BA1FD7">
      <w:pPr>
        <w:rPr>
          <w:sz w:val="22"/>
          <w:szCs w:val="22"/>
        </w:rPr>
      </w:pPr>
      <w:r w:rsidRPr="006B4196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6B4196">
        <w:rPr>
          <w:sz w:val="22"/>
          <w:szCs w:val="22"/>
        </w:rPr>
        <w:t>Kraków</w:t>
      </w:r>
    </w:p>
    <w:p w14:paraId="1BB66102" w14:textId="77777777" w:rsidR="00BA1FD7" w:rsidRPr="00D91931" w:rsidRDefault="00BA1FD7" w:rsidP="00BA1FD7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Pr="006B4196">
        <w:rPr>
          <w:b/>
          <w:sz w:val="22"/>
          <w:szCs w:val="22"/>
        </w:rPr>
        <w:t>KC-DE-zp.25.441.2026</w:t>
      </w:r>
      <w:r w:rsidRPr="006A5DF1">
        <w:rPr>
          <w:b/>
          <w:sz w:val="22"/>
          <w:szCs w:val="22"/>
        </w:rPr>
        <w:t>.</w:t>
      </w:r>
      <w:r w:rsidRPr="00D91931">
        <w:rPr>
          <w:sz w:val="22"/>
          <w:szCs w:val="22"/>
        </w:rPr>
        <w:tab/>
        <w:t xml:space="preserve"> </w:t>
      </w:r>
    </w:p>
    <w:p w14:paraId="3EB44200" w14:textId="77777777" w:rsidR="00BA1FD7" w:rsidRPr="00D91931" w:rsidRDefault="00BA1FD7" w:rsidP="00BA1FD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54BD4A" w14:textId="77777777" w:rsidR="00BA1FD7" w:rsidRPr="00D91931" w:rsidRDefault="00BA1FD7" w:rsidP="00BA1FD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EE77B4" w14:textId="77777777" w:rsidR="00BA1FD7" w:rsidRPr="00D91931" w:rsidRDefault="00BA1FD7" w:rsidP="00BA1FD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4731A99" w14:textId="77777777" w:rsidR="00BA1FD7" w:rsidRPr="006A5DF1" w:rsidRDefault="00BA1FD7" w:rsidP="00BA1FD7">
      <w:pPr>
        <w:pStyle w:val="Nagwek"/>
        <w:tabs>
          <w:tab w:val="clear" w:pos="4536"/>
        </w:tabs>
        <w:rPr>
          <w:sz w:val="22"/>
          <w:szCs w:val="22"/>
        </w:rPr>
      </w:pPr>
    </w:p>
    <w:p w14:paraId="1ED009C5" w14:textId="77777777" w:rsidR="00BA1FD7" w:rsidRPr="006A5DF1" w:rsidRDefault="00BA1FD7" w:rsidP="00BA1FD7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</w:t>
      </w:r>
    </w:p>
    <w:p w14:paraId="2E138829" w14:textId="77777777" w:rsidR="00BA1FD7" w:rsidRPr="006A5DF1" w:rsidRDefault="00BA1FD7" w:rsidP="00BA1FD7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6B4196">
        <w:rPr>
          <w:sz w:val="22"/>
          <w:szCs w:val="22"/>
        </w:rPr>
        <w:t xml:space="preserve">Tryb podstawowy bez negocjacji - art. 275 pkt. 1 ustawy </w:t>
      </w:r>
      <w:proofErr w:type="spellStart"/>
      <w:r w:rsidRPr="006B419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6B4196">
        <w:rPr>
          <w:b/>
          <w:bCs/>
          <w:sz w:val="22"/>
          <w:szCs w:val="22"/>
        </w:rPr>
        <w:t xml:space="preserve">Dostawa jednostki obliczeniowej do </w:t>
      </w:r>
      <w:proofErr w:type="spellStart"/>
      <w:r w:rsidRPr="006B4196">
        <w:rPr>
          <w:b/>
          <w:bCs/>
          <w:sz w:val="22"/>
          <w:szCs w:val="22"/>
        </w:rPr>
        <w:t>drona</w:t>
      </w:r>
      <w:proofErr w:type="spellEnd"/>
      <w:r w:rsidRPr="006B4196">
        <w:rPr>
          <w:b/>
          <w:bCs/>
          <w:sz w:val="22"/>
          <w:szCs w:val="22"/>
        </w:rPr>
        <w:t xml:space="preserve"> dla </w:t>
      </w:r>
      <w:proofErr w:type="spellStart"/>
      <w:r w:rsidRPr="006B4196">
        <w:rPr>
          <w:b/>
          <w:bCs/>
          <w:sz w:val="22"/>
          <w:szCs w:val="22"/>
        </w:rPr>
        <w:t>WGGiIŚ</w:t>
      </w:r>
      <w:proofErr w:type="spellEnd"/>
      <w:r w:rsidRPr="006B4196">
        <w:rPr>
          <w:b/>
          <w:bCs/>
          <w:sz w:val="22"/>
          <w:szCs w:val="22"/>
        </w:rPr>
        <w:t xml:space="preserve"> - KC-DE-zp.25.441.2026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6B4196">
        <w:rPr>
          <w:b/>
          <w:sz w:val="22"/>
          <w:szCs w:val="22"/>
        </w:rPr>
        <w:t>KC-DE-zp.25.441.2026</w:t>
      </w:r>
      <w:r w:rsidRPr="006A5DF1">
        <w:rPr>
          <w:b/>
          <w:sz w:val="22"/>
          <w:szCs w:val="22"/>
        </w:rPr>
        <w:t>.</w:t>
      </w:r>
    </w:p>
    <w:p w14:paraId="3E5B4C36" w14:textId="77777777" w:rsidR="00BA1FD7" w:rsidRPr="006A5DF1" w:rsidRDefault="00BA1FD7" w:rsidP="00BA1FD7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Pr="002C6A48">
        <w:t xml:space="preserve"> </w:t>
      </w:r>
      <w:r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>
        <w:rPr>
          <w:sz w:val="22"/>
          <w:szCs w:val="22"/>
        </w:rPr>
        <w:t xml:space="preserve"> </w:t>
      </w:r>
      <w:r w:rsidRPr="002E7670">
        <w:rPr>
          <w:sz w:val="22"/>
        </w:rPr>
        <w:t>(</w:t>
      </w:r>
      <w:r w:rsidRPr="002E7670">
        <w:rPr>
          <w:sz w:val="22"/>
          <w:szCs w:val="24"/>
        </w:rPr>
        <w:t>Dz.U.202</w:t>
      </w:r>
      <w:r>
        <w:rPr>
          <w:sz w:val="22"/>
          <w:szCs w:val="24"/>
        </w:rPr>
        <w:t>6 poz. 793</w:t>
      </w:r>
      <w:r w:rsidRPr="002E7670">
        <w:rPr>
          <w:sz w:val="22"/>
          <w:szCs w:val="24"/>
        </w:rPr>
        <w:t xml:space="preserve"> ze zm.)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1FD7" w:rsidRPr="00234632" w14:paraId="4B88E2FF" w14:textId="77777777" w:rsidTr="00443098">
        <w:tc>
          <w:tcPr>
            <w:tcW w:w="9356" w:type="dxa"/>
          </w:tcPr>
          <w:p w14:paraId="4F8779C0" w14:textId="13954C8A" w:rsidR="00BA1FD7" w:rsidRPr="00234632" w:rsidRDefault="00BA1FD7" w:rsidP="004430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34632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1B569531" w14:textId="77777777" w:rsidR="00BA1FD7" w:rsidRPr="006B4196" w:rsidRDefault="00BA1FD7" w:rsidP="0044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196">
              <w:rPr>
                <w:sz w:val="22"/>
                <w:szCs w:val="22"/>
              </w:rPr>
              <w:t xml:space="preserve">W nawiązaniu do zapisu pkt 4 Załącznik nr 1 Formularz ofertowy, o brzmieniu: </w:t>
            </w:r>
          </w:p>
          <w:p w14:paraId="7A5F018E" w14:textId="504C63EE" w:rsidR="00BA1FD7" w:rsidRPr="006B4196" w:rsidRDefault="00BA1FD7" w:rsidP="002346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196">
              <w:rPr>
                <w:sz w:val="22"/>
                <w:szCs w:val="22"/>
              </w:rPr>
              <w:t>"Oświadczamy, że osoba wyznaczona do przeprowadzenia instruktażu będzie posiadała certyfikat wydany przez producenta zaoferowanej jednostki obliczeniowej, potwierdzający posiadanie przez tę osobę uprawnień instruktora, który zostanie przedstawiony Zamawiającemu najpóźniej w dniu przeprowadzenia instruktażu", Wykonawca zwraca się z wnioskiem o modyfikację tego wymogu poprzez nałożenie na wykonawców obowiązku załączenia przedmiotowego certyfikatu już na etapie składania ofert (jako przedmiotowego środka dowodowego lub dokumentu potwierdzającego spełnianie warunków udziału w postępowaniu).</w:t>
            </w:r>
          </w:p>
          <w:p w14:paraId="29CB9C2C" w14:textId="77777777" w:rsidR="00BA1FD7" w:rsidRPr="006B4196" w:rsidRDefault="00BA1FD7" w:rsidP="0044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196">
              <w:rPr>
                <w:sz w:val="22"/>
                <w:szCs w:val="22"/>
              </w:rPr>
              <w:t>Uzasadnienie:</w:t>
            </w:r>
          </w:p>
          <w:p w14:paraId="033319EE" w14:textId="77777777" w:rsidR="00BA1FD7" w:rsidRDefault="00BA1FD7" w:rsidP="0044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B4196">
              <w:rPr>
                <w:sz w:val="22"/>
                <w:szCs w:val="22"/>
              </w:rPr>
              <w:t>Obecne brzmienie zapisu uniemożliwia Zamawiającemu rzetelną weryfikację spełnienia tego kluczowego wymogu na etapie badania i oceny ofert. Skoro certyfikat ma zostać przedstawiony dopiero w dniu przeprowadzenia instruktażu (a więc już na etapie realizacji umowy), Zamawiający pozbawia się możliwości sprawdzenia w trakcie procedury przetargowej, czy dany Wykonawca faktycznie dysponuje osobą o wymaganych i certyfikowanych przez producenta kwalifikacjach. Wymóg dołączenia certyfikatu do oferty wyeliminuje ryzyko wyboru wykonawcy, który w rzeczywistości nie posiada odpowiednio wykwalifikowanego personelu, i zapewni pełną transparentność oceny ofert.</w:t>
            </w:r>
          </w:p>
          <w:p w14:paraId="3AEA79B8" w14:textId="77777777" w:rsidR="00234632" w:rsidRPr="006A5DF1" w:rsidRDefault="00234632" w:rsidP="004430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76800C" w14:textId="77777777" w:rsidR="00BA1FD7" w:rsidRPr="00234632" w:rsidRDefault="00BA1FD7" w:rsidP="0044309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34632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AF88812" w14:textId="49131902" w:rsidR="00BA1FD7" w:rsidRPr="00234632" w:rsidRDefault="00202A7A" w:rsidP="00443098">
            <w:pPr>
              <w:spacing w:after="60"/>
              <w:ind w:right="-72"/>
              <w:jc w:val="both"/>
              <w:rPr>
                <w:sz w:val="22"/>
                <w:szCs w:val="22"/>
              </w:rPr>
            </w:pPr>
            <w:r w:rsidRPr="00202A7A">
              <w:rPr>
                <w:sz w:val="22"/>
                <w:szCs w:val="22"/>
              </w:rPr>
              <w:t>Zamawiający nie wprowadza zmian do SWZ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5D791CEA" w14:textId="77777777" w:rsidR="00BA1FD7" w:rsidRPr="006A5DF1" w:rsidRDefault="00BA1FD7" w:rsidP="00BA1FD7">
      <w:pPr>
        <w:jc w:val="both"/>
        <w:rPr>
          <w:sz w:val="22"/>
          <w:szCs w:val="22"/>
        </w:rPr>
      </w:pPr>
    </w:p>
    <w:p w14:paraId="33BC98EE" w14:textId="77777777" w:rsidR="00BE7BFD" w:rsidRPr="00BA1FD7" w:rsidRDefault="00BE7BFD" w:rsidP="00BA1FD7"/>
    <w:sectPr w:rsidR="00BE7BFD" w:rsidRPr="00BA1FD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862C0" w14:textId="77777777" w:rsidR="00161B6B" w:rsidRDefault="00161B6B">
      <w:r>
        <w:separator/>
      </w:r>
    </w:p>
  </w:endnote>
  <w:endnote w:type="continuationSeparator" w:id="0">
    <w:p w14:paraId="1D33C724" w14:textId="77777777" w:rsidR="00161B6B" w:rsidRDefault="00161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4C8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A095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96C8F" w14:textId="77777777" w:rsidR="006D4AB3" w:rsidRDefault="00161B6B">
    <w:pPr>
      <w:pStyle w:val="Stopka"/>
      <w:tabs>
        <w:tab w:val="clear" w:pos="4536"/>
      </w:tabs>
      <w:jc w:val="center"/>
    </w:pPr>
    <w:r>
      <w:rPr>
        <w:noProof/>
      </w:rPr>
      <w:pict w14:anchorId="09672D69">
        <v:line id="_x0000_s1025" style="position:absolute;left:0;text-align:left;z-index:251657728" from="-3.85pt,8.75pt" to="455.15pt,8.75pt"/>
      </w:pict>
    </w:r>
  </w:p>
  <w:p w14:paraId="0B469A6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513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083BC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A3E0C" w14:textId="77777777" w:rsidR="006D4AB3" w:rsidRDefault="006D4AB3">
    <w:pPr>
      <w:pStyle w:val="Stopka"/>
      <w:tabs>
        <w:tab w:val="clear" w:pos="4536"/>
        <w:tab w:val="left" w:pos="6237"/>
      </w:tabs>
    </w:pPr>
  </w:p>
  <w:p w14:paraId="5C5B3C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62B4D" w14:textId="77777777" w:rsidR="00161B6B" w:rsidRDefault="00161B6B">
      <w:r>
        <w:separator/>
      </w:r>
    </w:p>
  </w:footnote>
  <w:footnote w:type="continuationSeparator" w:id="0">
    <w:p w14:paraId="653BE5D9" w14:textId="77777777" w:rsidR="00161B6B" w:rsidRDefault="00161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5A4BB" w14:textId="77777777" w:rsidR="007E1042" w:rsidRDefault="007E10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4F81F" w14:textId="77777777" w:rsidR="007E1042" w:rsidRDefault="007E10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51066" w14:textId="77777777" w:rsidR="007E1042" w:rsidRDefault="007E1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A606853"/>
    <w:multiLevelType w:val="multilevel"/>
    <w:tmpl w:val="30C2D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8267997">
    <w:abstractNumId w:val="4"/>
  </w:num>
  <w:num w:numId="2" w16cid:durableId="1154644048">
    <w:abstractNumId w:val="7"/>
  </w:num>
  <w:num w:numId="3" w16cid:durableId="1827017881">
    <w:abstractNumId w:val="3"/>
  </w:num>
  <w:num w:numId="4" w16cid:durableId="1688293070">
    <w:abstractNumId w:val="6"/>
  </w:num>
  <w:num w:numId="5" w16cid:durableId="1969120580">
    <w:abstractNumId w:val="0"/>
  </w:num>
  <w:num w:numId="6" w16cid:durableId="679282692">
    <w:abstractNumId w:val="2"/>
  </w:num>
  <w:num w:numId="7" w16cid:durableId="1121532781">
    <w:abstractNumId w:val="5"/>
  </w:num>
  <w:num w:numId="8" w16cid:durableId="2980746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908"/>
    <w:rsid w:val="00010A16"/>
    <w:rsid w:val="00026F44"/>
    <w:rsid w:val="00031374"/>
    <w:rsid w:val="000A1097"/>
    <w:rsid w:val="000C3FDE"/>
    <w:rsid w:val="000E2A8F"/>
    <w:rsid w:val="0012774F"/>
    <w:rsid w:val="001339BF"/>
    <w:rsid w:val="00144B7A"/>
    <w:rsid w:val="001469E3"/>
    <w:rsid w:val="00161B6B"/>
    <w:rsid w:val="00180C6E"/>
    <w:rsid w:val="00202A7A"/>
    <w:rsid w:val="00234632"/>
    <w:rsid w:val="0029606A"/>
    <w:rsid w:val="002C6A48"/>
    <w:rsid w:val="003E7D6B"/>
    <w:rsid w:val="00466400"/>
    <w:rsid w:val="004848F3"/>
    <w:rsid w:val="004A75F2"/>
    <w:rsid w:val="00502DC0"/>
    <w:rsid w:val="005144A9"/>
    <w:rsid w:val="00520165"/>
    <w:rsid w:val="00597498"/>
    <w:rsid w:val="005B1B08"/>
    <w:rsid w:val="00632C3C"/>
    <w:rsid w:val="00662BDB"/>
    <w:rsid w:val="006A5DF1"/>
    <w:rsid w:val="006B7198"/>
    <w:rsid w:val="006D4AB3"/>
    <w:rsid w:val="006F3B81"/>
    <w:rsid w:val="00711222"/>
    <w:rsid w:val="00742E1C"/>
    <w:rsid w:val="007D7198"/>
    <w:rsid w:val="007E1042"/>
    <w:rsid w:val="008027E5"/>
    <w:rsid w:val="008222BA"/>
    <w:rsid w:val="00825A39"/>
    <w:rsid w:val="00864538"/>
    <w:rsid w:val="00870F9F"/>
    <w:rsid w:val="008804B6"/>
    <w:rsid w:val="00897AB0"/>
    <w:rsid w:val="008A3553"/>
    <w:rsid w:val="00924A69"/>
    <w:rsid w:val="009515AA"/>
    <w:rsid w:val="00951908"/>
    <w:rsid w:val="00964D2C"/>
    <w:rsid w:val="00A639F1"/>
    <w:rsid w:val="00A74238"/>
    <w:rsid w:val="00A905AC"/>
    <w:rsid w:val="00B127E1"/>
    <w:rsid w:val="00B867D5"/>
    <w:rsid w:val="00BA1FD7"/>
    <w:rsid w:val="00BA6584"/>
    <w:rsid w:val="00BC3B23"/>
    <w:rsid w:val="00BE7BFD"/>
    <w:rsid w:val="00C370F2"/>
    <w:rsid w:val="00C44EEC"/>
    <w:rsid w:val="00CF089F"/>
    <w:rsid w:val="00D212F3"/>
    <w:rsid w:val="00D22FFA"/>
    <w:rsid w:val="00D8461B"/>
    <w:rsid w:val="00D915F2"/>
    <w:rsid w:val="00DA3A9C"/>
    <w:rsid w:val="00DF32E8"/>
    <w:rsid w:val="00DF53CA"/>
    <w:rsid w:val="00E21B49"/>
    <w:rsid w:val="00E25A6D"/>
    <w:rsid w:val="00E2789F"/>
    <w:rsid w:val="00E715A3"/>
    <w:rsid w:val="00E72428"/>
    <w:rsid w:val="00E74BC3"/>
    <w:rsid w:val="00E8459D"/>
    <w:rsid w:val="00EA14B3"/>
    <w:rsid w:val="00EA416E"/>
    <w:rsid w:val="00F028B3"/>
    <w:rsid w:val="00F07B3E"/>
    <w:rsid w:val="00F721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2B168B"/>
  <w15:chartTrackingRefBased/>
  <w15:docId w15:val="{7C3CB836-D1DF-4FFB-BD99-AE657D33E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A1FD7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CF089F"/>
    <w:rPr>
      <w:color w:val="467886"/>
      <w:u w:val="single"/>
    </w:rPr>
  </w:style>
  <w:style w:type="character" w:styleId="Nierozpoznanawzmianka">
    <w:name w:val="Unresolved Mention"/>
    <w:uiPriority w:val="99"/>
    <w:semiHidden/>
    <w:unhideWhenUsed/>
    <w:rsid w:val="00CF089F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rsid w:val="00BA1FD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A1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Justyna Domino</cp:lastModifiedBy>
  <cp:revision>2</cp:revision>
  <cp:lastPrinted>2026-09-28T11:25:00Z</cp:lastPrinted>
  <dcterms:created xsi:type="dcterms:W3CDTF">2026-09-28T11:25:00Z</dcterms:created>
  <dcterms:modified xsi:type="dcterms:W3CDTF">2026-09-28T11:25:00Z</dcterms:modified>
</cp:coreProperties>
</file>