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8D28F" w14:textId="2E577051" w:rsidR="005F4BC0" w:rsidRDefault="00CD3024" w:rsidP="004F079B">
      <w:pPr>
        <w:spacing w:after="240"/>
        <w:jc w:val="right"/>
        <w:rPr>
          <w:sz w:val="22"/>
          <w:szCs w:val="22"/>
        </w:rPr>
      </w:pPr>
      <w:r w:rsidRPr="00CD302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D3024">
        <w:rPr>
          <w:sz w:val="22"/>
          <w:szCs w:val="22"/>
        </w:rPr>
        <w:t>2026-09-24</w:t>
      </w:r>
    </w:p>
    <w:p w14:paraId="12227EE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B330903" w14:textId="77777777" w:rsidR="00CD3024" w:rsidRPr="00CD3024" w:rsidRDefault="00CD3024">
      <w:pPr>
        <w:rPr>
          <w:b/>
          <w:bCs/>
          <w:sz w:val="22"/>
          <w:szCs w:val="22"/>
        </w:rPr>
      </w:pPr>
      <w:r w:rsidRPr="00CD3024">
        <w:rPr>
          <w:b/>
          <w:bCs/>
          <w:sz w:val="22"/>
          <w:szCs w:val="22"/>
        </w:rPr>
        <w:t>Akademia Górniczo - Hutnicza</w:t>
      </w:r>
    </w:p>
    <w:p w14:paraId="377D0F36" w14:textId="77777777" w:rsidR="00CD3024" w:rsidRPr="00CD3024" w:rsidRDefault="00CD3024">
      <w:pPr>
        <w:rPr>
          <w:b/>
          <w:bCs/>
          <w:sz w:val="22"/>
          <w:szCs w:val="22"/>
        </w:rPr>
      </w:pPr>
      <w:r w:rsidRPr="00CD3024">
        <w:rPr>
          <w:b/>
          <w:bCs/>
          <w:sz w:val="22"/>
          <w:szCs w:val="22"/>
        </w:rPr>
        <w:t>im. Stanisława Staszica w Krakowie</w:t>
      </w:r>
    </w:p>
    <w:p w14:paraId="506B64A5" w14:textId="53BD65E1" w:rsidR="00F16C50" w:rsidRPr="00D91931" w:rsidRDefault="00CD3024">
      <w:pPr>
        <w:rPr>
          <w:b/>
          <w:bCs/>
          <w:sz w:val="22"/>
          <w:szCs w:val="22"/>
        </w:rPr>
      </w:pPr>
      <w:r w:rsidRPr="00CD3024">
        <w:rPr>
          <w:b/>
          <w:bCs/>
          <w:sz w:val="22"/>
          <w:szCs w:val="22"/>
        </w:rPr>
        <w:t>Dział Zamówień Publicznych</w:t>
      </w:r>
    </w:p>
    <w:p w14:paraId="4300EA07" w14:textId="5594D8B1" w:rsidR="00F16C50" w:rsidRPr="00BD5546" w:rsidRDefault="00CD3024">
      <w:pPr>
        <w:rPr>
          <w:sz w:val="22"/>
          <w:szCs w:val="22"/>
        </w:rPr>
      </w:pPr>
      <w:r w:rsidRPr="00CD302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D3024">
        <w:rPr>
          <w:sz w:val="22"/>
          <w:szCs w:val="22"/>
        </w:rPr>
        <w:t>30</w:t>
      </w:r>
    </w:p>
    <w:p w14:paraId="151EF174" w14:textId="74E305C6" w:rsidR="00F16C50" w:rsidRPr="00BD5546" w:rsidRDefault="00CD3024">
      <w:pPr>
        <w:rPr>
          <w:sz w:val="22"/>
          <w:szCs w:val="22"/>
        </w:rPr>
      </w:pPr>
      <w:r w:rsidRPr="00CD302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D3024">
        <w:rPr>
          <w:sz w:val="22"/>
          <w:szCs w:val="22"/>
        </w:rPr>
        <w:t>Kraków</w:t>
      </w:r>
    </w:p>
    <w:p w14:paraId="5F2199A0" w14:textId="315B338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3024" w:rsidRPr="00CD3024">
        <w:rPr>
          <w:bCs/>
          <w:sz w:val="22"/>
          <w:szCs w:val="22"/>
        </w:rPr>
        <w:t>KC-DE-zp.25.448.2026</w:t>
      </w:r>
      <w:r w:rsidRPr="00D91931">
        <w:rPr>
          <w:sz w:val="22"/>
          <w:szCs w:val="22"/>
        </w:rPr>
        <w:tab/>
        <w:t xml:space="preserve"> </w:t>
      </w:r>
    </w:p>
    <w:p w14:paraId="270F689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2C3E0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55405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A92AF6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602C8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98372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88379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2C9A20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D3024" w:rsidRPr="00607F9B" w14:paraId="4842FB54" w14:textId="77777777" w:rsidTr="00A8376F">
        <w:trPr>
          <w:trHeight w:val="638"/>
        </w:trPr>
        <w:tc>
          <w:tcPr>
            <w:tcW w:w="959" w:type="dxa"/>
          </w:tcPr>
          <w:p w14:paraId="0D3E0650" w14:textId="77777777" w:rsidR="00CD3024" w:rsidRPr="00607F9B" w:rsidRDefault="00CD3024" w:rsidP="00A837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F84E49C" w14:textId="5D75A50D" w:rsidR="00CD3024" w:rsidRPr="00607F9B" w:rsidRDefault="00CD3024" w:rsidP="00A837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302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3024">
              <w:rPr>
                <w:b/>
                <w:bCs/>
                <w:sz w:val="22"/>
                <w:szCs w:val="22"/>
              </w:rPr>
              <w:t>Dostawa bezzałogowego statku powietrznego przeznaczonego do wykonywania nalotów fotogrametrycznych i multispektralnych na potrzeby analiz roślinności, środowiska oraz powierzchni leśnych - KC-DE-zp.25.448.2026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3024">
              <w:rPr>
                <w:b/>
                <w:sz w:val="22"/>
                <w:szCs w:val="22"/>
              </w:rPr>
              <w:t>KC-DE-zp.25.448.2026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BAC1D7B" w14:textId="3BDC5251" w:rsidR="004F079B" w:rsidRPr="00FA6F5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D3024" w:rsidRPr="00CD3024">
        <w:rPr>
          <w:rFonts w:ascii="Times New Roman" w:hAnsi="Times New Roman"/>
          <w:b/>
          <w:szCs w:val="22"/>
        </w:rPr>
        <w:t xml:space="preserve">Akademia Górniczo </w:t>
      </w:r>
      <w:r w:rsidR="00FA6F57">
        <w:rPr>
          <w:rFonts w:ascii="Times New Roman" w:hAnsi="Times New Roman"/>
          <w:b/>
          <w:szCs w:val="22"/>
        </w:rPr>
        <w:t>–</w:t>
      </w:r>
      <w:r w:rsidR="00CD3024" w:rsidRPr="00CD3024">
        <w:rPr>
          <w:rFonts w:ascii="Times New Roman" w:hAnsi="Times New Roman"/>
          <w:b/>
          <w:szCs w:val="22"/>
        </w:rPr>
        <w:t xml:space="preserve"> Hutnicza</w:t>
      </w:r>
      <w:r w:rsidR="00FA6F57">
        <w:rPr>
          <w:rFonts w:ascii="Times New Roman" w:hAnsi="Times New Roman"/>
          <w:b/>
          <w:szCs w:val="22"/>
        </w:rPr>
        <w:t xml:space="preserve"> </w:t>
      </w:r>
      <w:r w:rsidR="00CD3024" w:rsidRPr="00CD3024">
        <w:rPr>
          <w:rFonts w:ascii="Times New Roman" w:hAnsi="Times New Roman"/>
          <w:b/>
          <w:szCs w:val="22"/>
        </w:rPr>
        <w:t>im. Stanisława Staszica w Krakowie</w:t>
      </w:r>
      <w:r w:rsidR="00FA6F57">
        <w:rPr>
          <w:rFonts w:ascii="Times New Roman" w:hAnsi="Times New Roman"/>
          <w:b/>
          <w:szCs w:val="22"/>
        </w:rPr>
        <w:t xml:space="preserve"> </w:t>
      </w:r>
      <w:r w:rsidR="00CD3024" w:rsidRPr="00CD302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4F3E66D" w14:textId="368D016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D3024" w:rsidRPr="00CD3024">
        <w:rPr>
          <w:rFonts w:ascii="Times New Roman" w:hAnsi="Times New Roman"/>
          <w:b/>
          <w:szCs w:val="22"/>
        </w:rPr>
        <w:t>2026-09-25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D3024" w:rsidRPr="00CD3024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D3024" w:rsidRPr="00CD3024">
        <w:rPr>
          <w:rFonts w:ascii="Times New Roman" w:hAnsi="Times New Roman"/>
          <w:b/>
          <w:szCs w:val="22"/>
        </w:rPr>
        <w:t>2026-09-29</w:t>
      </w:r>
      <w:r w:rsidR="008365E9">
        <w:rPr>
          <w:rFonts w:ascii="Times New Roman" w:hAnsi="Times New Roman"/>
          <w:szCs w:val="22"/>
        </w:rPr>
        <w:t xml:space="preserve"> godz. </w:t>
      </w:r>
      <w:r w:rsidR="00CD3024" w:rsidRPr="00CD3024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BDBCF6B" w14:textId="322D50AE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D3024" w:rsidRPr="00CD3024">
        <w:rPr>
          <w:rFonts w:ascii="Times New Roman" w:hAnsi="Times New Roman"/>
          <w:b/>
          <w:szCs w:val="22"/>
        </w:rPr>
        <w:t>2026-09-25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D3024" w:rsidRPr="00CD3024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D3024" w:rsidRPr="00CD3024">
        <w:rPr>
          <w:rFonts w:ascii="Times New Roman" w:hAnsi="Times New Roman"/>
          <w:b/>
          <w:szCs w:val="22"/>
        </w:rPr>
        <w:t>2026-09-29</w:t>
      </w:r>
      <w:r w:rsidR="008365E9">
        <w:rPr>
          <w:rFonts w:ascii="Times New Roman" w:hAnsi="Times New Roman"/>
          <w:szCs w:val="22"/>
        </w:rPr>
        <w:t xml:space="preserve"> godz. </w:t>
      </w:r>
      <w:r w:rsidR="00CD3024" w:rsidRPr="00CD3024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AB12453" w14:textId="78F53BC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FA6F57" w:rsidRPr="00CD3024">
        <w:rPr>
          <w:rFonts w:ascii="Times New Roman" w:hAnsi="Times New Roman"/>
          <w:b/>
          <w:szCs w:val="22"/>
        </w:rPr>
        <w:t>2026-</w:t>
      </w:r>
      <w:r w:rsidR="00FA6F57">
        <w:rPr>
          <w:rFonts w:ascii="Times New Roman" w:hAnsi="Times New Roman"/>
          <w:b/>
          <w:szCs w:val="22"/>
        </w:rPr>
        <w:t>1</w:t>
      </w:r>
      <w:r w:rsidR="00FA6F57" w:rsidRPr="00CD3024">
        <w:rPr>
          <w:rFonts w:ascii="Times New Roman" w:hAnsi="Times New Roman"/>
          <w:b/>
          <w:szCs w:val="22"/>
        </w:rPr>
        <w:t>0-2</w:t>
      </w:r>
      <w:r w:rsidR="00FA6F57">
        <w:rPr>
          <w:rFonts w:ascii="Times New Roman" w:hAnsi="Times New Roman"/>
          <w:b/>
          <w:szCs w:val="22"/>
        </w:rPr>
        <w:t>4</w:t>
      </w:r>
      <w:r w:rsidR="00FA6F57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FA6F57">
        <w:rPr>
          <w:rFonts w:ascii="Times New Roman" w:hAnsi="Times New Roman"/>
          <w:szCs w:val="22"/>
        </w:rPr>
        <w:t xml:space="preserve"> </w:t>
      </w:r>
      <w:r w:rsidR="00FA6F57" w:rsidRPr="00CD3024">
        <w:rPr>
          <w:rFonts w:ascii="Times New Roman" w:hAnsi="Times New Roman"/>
          <w:b/>
          <w:szCs w:val="22"/>
        </w:rPr>
        <w:t>2026-</w:t>
      </w:r>
      <w:r w:rsidR="00FA6F57">
        <w:rPr>
          <w:rFonts w:ascii="Times New Roman" w:hAnsi="Times New Roman"/>
          <w:b/>
          <w:szCs w:val="22"/>
        </w:rPr>
        <w:t>1</w:t>
      </w:r>
      <w:r w:rsidR="00FA6F57" w:rsidRPr="00CD3024">
        <w:rPr>
          <w:rFonts w:ascii="Times New Roman" w:hAnsi="Times New Roman"/>
          <w:b/>
          <w:szCs w:val="22"/>
        </w:rPr>
        <w:t>0-2</w:t>
      </w:r>
      <w:r w:rsidR="00FA6F57">
        <w:rPr>
          <w:rFonts w:ascii="Times New Roman" w:hAnsi="Times New Roman"/>
          <w:b/>
          <w:szCs w:val="22"/>
        </w:rPr>
        <w:t>8.</w:t>
      </w:r>
    </w:p>
    <w:p w14:paraId="18CB3F9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529F7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4BBEFB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67E69" w14:textId="77777777" w:rsidR="008D063B" w:rsidRDefault="008D063B">
      <w:r>
        <w:separator/>
      </w:r>
    </w:p>
  </w:endnote>
  <w:endnote w:type="continuationSeparator" w:id="0">
    <w:p w14:paraId="5516F822" w14:textId="77777777" w:rsidR="008D063B" w:rsidRDefault="008D0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9B95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6808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EEB11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B0C693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6125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56B40" w14:textId="77777777" w:rsidR="008D063B" w:rsidRDefault="008D063B">
      <w:r>
        <w:separator/>
      </w:r>
    </w:p>
  </w:footnote>
  <w:footnote w:type="continuationSeparator" w:id="0">
    <w:p w14:paraId="4D930337" w14:textId="77777777" w:rsidR="008D063B" w:rsidRDefault="008D0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4338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6818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8051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966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698E"/>
    <w:rsid w:val="00062425"/>
    <w:rsid w:val="00136AEA"/>
    <w:rsid w:val="0015679F"/>
    <w:rsid w:val="001C0165"/>
    <w:rsid w:val="001C5A4C"/>
    <w:rsid w:val="0021698E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8D063B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D3024"/>
    <w:rsid w:val="00CF0F4C"/>
    <w:rsid w:val="00D63C6E"/>
    <w:rsid w:val="00D91931"/>
    <w:rsid w:val="00DE0599"/>
    <w:rsid w:val="00EC7BE6"/>
    <w:rsid w:val="00F16C50"/>
    <w:rsid w:val="00F32BF6"/>
    <w:rsid w:val="00F6166D"/>
    <w:rsid w:val="00FA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2C296"/>
  <w15:chartTrackingRefBased/>
  <w15:docId w15:val="{7DD4436A-31D6-4ABB-B62E-9087BAFC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2026-09-24T11:00:00Z</dcterms:created>
  <dcterms:modified xsi:type="dcterms:W3CDTF">2026-09-24T11:01:00Z</dcterms:modified>
</cp:coreProperties>
</file>