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A42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42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42CA">
        <w:rPr>
          <w:sz w:val="22"/>
          <w:szCs w:val="22"/>
        </w:rPr>
        <w:t>2026-09-24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A42CA" w:rsidRPr="00EA42CA" w:rsidRDefault="00EA42CA" w:rsidP="00FB7F50">
      <w:pPr>
        <w:spacing w:after="40"/>
        <w:rPr>
          <w:b/>
          <w:bCs/>
          <w:sz w:val="22"/>
          <w:szCs w:val="22"/>
        </w:rPr>
      </w:pPr>
      <w:r w:rsidRPr="00EA42CA">
        <w:rPr>
          <w:b/>
          <w:bCs/>
          <w:sz w:val="22"/>
          <w:szCs w:val="22"/>
        </w:rPr>
        <w:t>Akademia Górniczo - Hutnicza</w:t>
      </w:r>
    </w:p>
    <w:p w:rsidR="00EA42CA" w:rsidRPr="00EA42CA" w:rsidRDefault="00EA42CA" w:rsidP="00FB7F50">
      <w:pPr>
        <w:spacing w:after="40"/>
        <w:rPr>
          <w:b/>
          <w:bCs/>
          <w:sz w:val="22"/>
          <w:szCs w:val="22"/>
        </w:rPr>
      </w:pPr>
      <w:r w:rsidRPr="00EA42CA">
        <w:rPr>
          <w:b/>
          <w:bCs/>
          <w:sz w:val="22"/>
          <w:szCs w:val="22"/>
        </w:rPr>
        <w:t>im. Stanisława Staszica w Krakowie</w:t>
      </w:r>
    </w:p>
    <w:p w:rsidR="00FB7F50" w:rsidRPr="002245BE" w:rsidRDefault="00EA42CA" w:rsidP="00FB7F50">
      <w:pPr>
        <w:spacing w:after="40"/>
        <w:rPr>
          <w:b/>
          <w:bCs/>
          <w:sz w:val="22"/>
          <w:szCs w:val="22"/>
        </w:rPr>
      </w:pPr>
      <w:r w:rsidRPr="00EA42CA">
        <w:rPr>
          <w:b/>
          <w:bCs/>
          <w:sz w:val="22"/>
          <w:szCs w:val="22"/>
        </w:rPr>
        <w:t>Dział Zamówień Publicznych</w:t>
      </w:r>
    </w:p>
    <w:p w:rsidR="00FB7F50" w:rsidRPr="002245BE" w:rsidRDefault="00EA42CA" w:rsidP="00FB7F50">
      <w:pPr>
        <w:rPr>
          <w:sz w:val="22"/>
          <w:szCs w:val="22"/>
        </w:rPr>
      </w:pPr>
      <w:r w:rsidRPr="00EA42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42CA">
        <w:rPr>
          <w:sz w:val="22"/>
          <w:szCs w:val="22"/>
        </w:rPr>
        <w:t>30</w:t>
      </w:r>
    </w:p>
    <w:p w:rsidR="00FB7F50" w:rsidRPr="002245BE" w:rsidRDefault="00EA42CA" w:rsidP="00FB7F50">
      <w:pPr>
        <w:rPr>
          <w:sz w:val="22"/>
          <w:szCs w:val="22"/>
        </w:rPr>
      </w:pPr>
      <w:r w:rsidRPr="00EA42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42C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42CA" w:rsidRPr="00607F9B" w:rsidTr="002F4DC6">
        <w:trPr>
          <w:trHeight w:val="638"/>
        </w:trPr>
        <w:tc>
          <w:tcPr>
            <w:tcW w:w="959" w:type="dxa"/>
            <w:shd w:val="clear" w:color="auto" w:fill="auto"/>
          </w:tcPr>
          <w:p w:rsidR="00EA42CA" w:rsidRPr="00607F9B" w:rsidRDefault="00EA42CA" w:rsidP="002F4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42CA" w:rsidRPr="00607F9B" w:rsidRDefault="00EA42CA" w:rsidP="002F4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42C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A42C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42CA">
              <w:rPr>
                <w:b/>
                <w:bCs/>
                <w:sz w:val="22"/>
                <w:szCs w:val="22"/>
              </w:rPr>
              <w:t>usługa renowacji i przeróbki łóżek stanowiących wyposażenie pokoi w Domu Studenckim nr 6 "Bratek" dla Miasteczka Studenckiego AGH w Krakowie- KC-DE-zp.25.360.2026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42CA">
              <w:rPr>
                <w:b/>
                <w:sz w:val="22"/>
                <w:szCs w:val="22"/>
              </w:rPr>
              <w:t>KC-DE-zp.25.360.2026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42CA" w:rsidTr="002F4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A42CA" w:rsidRPr="00D26ED6" w:rsidRDefault="00EA42CA" w:rsidP="002F4D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42CA">
              <w:rPr>
                <w:b/>
                <w:sz w:val="22"/>
                <w:szCs w:val="22"/>
              </w:rPr>
              <w:t>Przedsiębiorstwo Handlowo-Produkcyjne AKMA</w:t>
            </w:r>
          </w:p>
          <w:p w:rsidR="00EA42CA" w:rsidRPr="009F0E5C" w:rsidRDefault="00EA42CA" w:rsidP="002F4DC6">
            <w:pPr>
              <w:jc w:val="both"/>
              <w:rPr>
                <w:bCs/>
                <w:sz w:val="22"/>
                <w:szCs w:val="22"/>
              </w:rPr>
            </w:pPr>
            <w:r w:rsidRPr="00EA42CA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2CA">
              <w:rPr>
                <w:bCs/>
                <w:sz w:val="22"/>
                <w:szCs w:val="22"/>
              </w:rPr>
              <w:t>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42CA" w:rsidRPr="009F0E5C" w:rsidRDefault="00EA42CA" w:rsidP="002F4DC6">
            <w:pPr>
              <w:jc w:val="both"/>
              <w:rPr>
                <w:bCs/>
                <w:sz w:val="22"/>
                <w:szCs w:val="22"/>
              </w:rPr>
            </w:pPr>
            <w:r w:rsidRPr="00EA42CA">
              <w:rPr>
                <w:bCs/>
                <w:sz w:val="22"/>
                <w:szCs w:val="22"/>
              </w:rPr>
              <w:t>33-132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2CA">
              <w:rPr>
                <w:bCs/>
                <w:sz w:val="22"/>
                <w:szCs w:val="22"/>
              </w:rPr>
              <w:t>Niedomice</w:t>
            </w:r>
          </w:p>
          <w:p w:rsidR="00EA42CA" w:rsidRPr="00D26ED6" w:rsidRDefault="00EA42CA" w:rsidP="002F4D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42CA">
              <w:rPr>
                <w:b/>
                <w:sz w:val="22"/>
                <w:szCs w:val="22"/>
              </w:rPr>
              <w:t>296 380.80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A42CA" w:rsidRDefault="00EA42CA" w:rsidP="002F4DC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560"/>
        <w:gridCol w:w="1417"/>
        <w:gridCol w:w="1985"/>
      </w:tblGrid>
      <w:tr w:rsidR="005F2DCC" w:rsidRPr="008567C7" w:rsidTr="005F2DCC">
        <w:trPr>
          <w:trHeight w:val="510"/>
        </w:trPr>
        <w:tc>
          <w:tcPr>
            <w:tcW w:w="709" w:type="dxa"/>
            <w:vAlign w:val="center"/>
          </w:tcPr>
          <w:p w:rsidR="005F2DCC" w:rsidRPr="008567C7" w:rsidRDefault="005F2D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5F2DCC" w:rsidRPr="008567C7" w:rsidRDefault="005F2D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5F2DCC" w:rsidRPr="008567C7" w:rsidRDefault="005F2D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5F2DCC" w:rsidRPr="008567C7" w:rsidRDefault="005F2D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termin montażu łózek</w:t>
            </w:r>
          </w:p>
        </w:tc>
        <w:tc>
          <w:tcPr>
            <w:tcW w:w="1417" w:type="dxa"/>
            <w:vAlign w:val="center"/>
          </w:tcPr>
          <w:p w:rsidR="005F2DCC" w:rsidRPr="008567C7" w:rsidRDefault="005F2D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vAlign w:val="center"/>
          </w:tcPr>
          <w:p w:rsidR="005F2DCC" w:rsidRPr="008567C7" w:rsidRDefault="005F2D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F2DCC" w:rsidRPr="008567C7" w:rsidTr="005F2DCC">
        <w:tc>
          <w:tcPr>
            <w:tcW w:w="709" w:type="dxa"/>
            <w:vAlign w:val="center"/>
          </w:tcPr>
          <w:p w:rsidR="005F2DCC" w:rsidRPr="008567C7" w:rsidRDefault="005F2DCC" w:rsidP="002F4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5F2DCC" w:rsidRPr="002B6761" w:rsidRDefault="005F2DCC" w:rsidP="002F4D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Handlowo-Produkcyjne AKMA</w:t>
            </w:r>
          </w:p>
          <w:p w:rsidR="005F2DCC" w:rsidRPr="008567C7" w:rsidRDefault="005F2DCC" w:rsidP="002F4D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2DCC" w:rsidRPr="001B7815" w:rsidRDefault="005F2DCC" w:rsidP="002F4D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33-132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2CA">
              <w:rPr>
                <w:rFonts w:ascii="Times New Roman" w:hAnsi="Times New Roman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417" w:type="dxa"/>
            <w:vAlign w:val="center"/>
          </w:tcPr>
          <w:p w:rsidR="005F2DCC" w:rsidRPr="008567C7" w:rsidRDefault="005F2DCC" w:rsidP="002F4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5F2DCC" w:rsidRPr="008567C7" w:rsidRDefault="005F2DCC" w:rsidP="002F4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5F2DCC" w:rsidRPr="008567C7" w:rsidRDefault="005F2DCC" w:rsidP="002F4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5F2DCC" w:rsidRPr="008567C7" w:rsidRDefault="005F2DCC" w:rsidP="002F4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2C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F0F" w:rsidRDefault="007C0F0F">
      <w:r>
        <w:separator/>
      </w:r>
    </w:p>
  </w:endnote>
  <w:endnote w:type="continuationSeparator" w:id="0">
    <w:p w:rsidR="007C0F0F" w:rsidRDefault="007C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F0F" w:rsidRDefault="007C0F0F">
      <w:r>
        <w:separator/>
      </w:r>
    </w:p>
  </w:footnote>
  <w:footnote w:type="continuationSeparator" w:id="0">
    <w:p w:rsidR="007C0F0F" w:rsidRDefault="007C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F0F"/>
    <w:rsid w:val="00005838"/>
    <w:rsid w:val="00022322"/>
    <w:rsid w:val="00042497"/>
    <w:rsid w:val="000A7E1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5F2DCC"/>
    <w:rsid w:val="00607F9B"/>
    <w:rsid w:val="00644DCB"/>
    <w:rsid w:val="00657C1E"/>
    <w:rsid w:val="006B585D"/>
    <w:rsid w:val="006E3089"/>
    <w:rsid w:val="00712C39"/>
    <w:rsid w:val="0075025B"/>
    <w:rsid w:val="00756CDA"/>
    <w:rsid w:val="007C0F0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42C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EF599-928A-4623-A84F-5275FACD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2026-09-24T10:43:00Z</dcterms:created>
  <dcterms:modified xsi:type="dcterms:W3CDTF">2026-09-24T10:44:00Z</dcterms:modified>
</cp:coreProperties>
</file>