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8DECC" w14:textId="00AD554C" w:rsidR="000F5C2F" w:rsidRPr="009E4C30" w:rsidRDefault="000F5C2F" w:rsidP="000F5C2F">
      <w:pPr>
        <w:tabs>
          <w:tab w:val="center" w:pos="4536"/>
          <w:tab w:val="right" w:pos="9072"/>
        </w:tabs>
        <w:jc w:val="right"/>
        <w:rPr>
          <w:sz w:val="18"/>
          <w:szCs w:val="18"/>
        </w:rPr>
      </w:pPr>
      <w:r w:rsidRPr="009E4C30">
        <w:rPr>
          <w:sz w:val="18"/>
          <w:szCs w:val="18"/>
        </w:rPr>
        <w:t xml:space="preserve">Załącznik nr 1 </w:t>
      </w:r>
    </w:p>
    <w:p w14:paraId="5987FEEA" w14:textId="77777777" w:rsidR="000F5C2F" w:rsidRPr="009E4C30" w:rsidRDefault="000F5C2F" w:rsidP="000F5C2F">
      <w:pPr>
        <w:tabs>
          <w:tab w:val="center" w:pos="4536"/>
          <w:tab w:val="right" w:pos="9072"/>
        </w:tabs>
        <w:jc w:val="right"/>
        <w:rPr>
          <w:sz w:val="18"/>
          <w:szCs w:val="18"/>
        </w:rPr>
      </w:pPr>
      <w:r w:rsidRPr="009E4C30">
        <w:rPr>
          <w:sz w:val="18"/>
          <w:szCs w:val="18"/>
        </w:rPr>
        <w:t>do Umowy powierzenia przetwarzania danych osobowych</w:t>
      </w:r>
    </w:p>
    <w:p w14:paraId="514B49CC" w14:textId="77777777" w:rsidR="000F5C2F" w:rsidRPr="009E4C30" w:rsidRDefault="000F5C2F" w:rsidP="000F5C2F">
      <w:pPr>
        <w:tabs>
          <w:tab w:val="center" w:pos="4536"/>
          <w:tab w:val="right" w:pos="9072"/>
        </w:tabs>
        <w:jc w:val="both"/>
        <w:rPr>
          <w:color w:val="4472C4"/>
          <w:sz w:val="18"/>
          <w:szCs w:val="18"/>
        </w:rPr>
      </w:pPr>
    </w:p>
    <w:p w14:paraId="505AFB70" w14:textId="77777777" w:rsidR="000F5C2F" w:rsidRPr="009E4C30" w:rsidRDefault="000F5C2F" w:rsidP="000F5C2F">
      <w:pPr>
        <w:tabs>
          <w:tab w:val="center" w:pos="4536"/>
          <w:tab w:val="right" w:pos="9072"/>
        </w:tabs>
        <w:jc w:val="both"/>
        <w:rPr>
          <w:color w:val="4472C4"/>
          <w:sz w:val="18"/>
          <w:szCs w:val="18"/>
        </w:rPr>
      </w:pPr>
    </w:p>
    <w:p w14:paraId="4D6CD9D8" w14:textId="77777777" w:rsidR="000F5C2F" w:rsidRPr="009E4C30" w:rsidRDefault="000F5C2F" w:rsidP="000F5C2F">
      <w:pPr>
        <w:tabs>
          <w:tab w:val="center" w:pos="4536"/>
          <w:tab w:val="right" w:pos="9072"/>
        </w:tabs>
        <w:jc w:val="both"/>
        <w:rPr>
          <w:color w:val="4472C4"/>
          <w:sz w:val="18"/>
          <w:szCs w:val="18"/>
        </w:rPr>
      </w:pPr>
    </w:p>
    <w:p w14:paraId="63EE0B5C" w14:textId="77777777" w:rsidR="000F5C2F" w:rsidRPr="009E4C30" w:rsidRDefault="000F5C2F" w:rsidP="000F5C2F">
      <w:pPr>
        <w:ind w:left="-567"/>
        <w:jc w:val="center"/>
        <w:rPr>
          <w:sz w:val="18"/>
          <w:szCs w:val="18"/>
        </w:rPr>
      </w:pPr>
      <w:r w:rsidRPr="009E4C30">
        <w:rPr>
          <w:b/>
          <w:bCs/>
          <w:sz w:val="18"/>
          <w:szCs w:val="18"/>
        </w:rPr>
        <w:t>Ankieta dla Podmiotu Przetwarzającego</w:t>
      </w:r>
      <w:r w:rsidRPr="009E4C30">
        <w:rPr>
          <w:sz w:val="18"/>
          <w:szCs w:val="18"/>
        </w:rPr>
        <w:t xml:space="preserve"> </w:t>
      </w:r>
      <w:r w:rsidRPr="009E4C30">
        <w:rPr>
          <w:sz w:val="18"/>
          <w:szCs w:val="18"/>
        </w:rPr>
        <w:br/>
        <w:t>weryfikująca wdrożone środki techniczne i organizacyjne</w:t>
      </w:r>
      <w:r w:rsidRPr="009E4C30">
        <w:rPr>
          <w:sz w:val="18"/>
          <w:szCs w:val="18"/>
        </w:rPr>
        <w:br/>
        <w:t>w zakresie spełniania minimalnych wymagań gwarantujących przetwarzanie danych osobowych</w:t>
      </w:r>
      <w:r w:rsidRPr="009E4C30">
        <w:rPr>
          <w:sz w:val="18"/>
          <w:szCs w:val="18"/>
        </w:rPr>
        <w:br/>
        <w:t>w sposób zgodny z wymaganiami RODO</w:t>
      </w:r>
      <w:r w:rsidRPr="009E4C30">
        <w:rPr>
          <w:sz w:val="18"/>
          <w:szCs w:val="18"/>
          <w:vertAlign w:val="superscript"/>
        </w:rPr>
        <w:footnoteReference w:id="1"/>
      </w:r>
    </w:p>
    <w:p w14:paraId="3E36A4BC" w14:textId="77777777" w:rsidR="000F5C2F" w:rsidRPr="009E4C30" w:rsidRDefault="000F5C2F" w:rsidP="000F5C2F">
      <w:pPr>
        <w:rPr>
          <w:sz w:val="18"/>
          <w:szCs w:val="18"/>
        </w:rPr>
      </w:pPr>
    </w:p>
    <w:p w14:paraId="515A91BE" w14:textId="77777777" w:rsidR="000F5C2F" w:rsidRPr="009E4C30" w:rsidRDefault="000F5C2F" w:rsidP="000F5C2F">
      <w:pPr>
        <w:rPr>
          <w:sz w:val="18"/>
          <w:szCs w:val="18"/>
        </w:rPr>
      </w:pPr>
    </w:p>
    <w:tbl>
      <w:tblPr>
        <w:tblW w:w="10846" w:type="dxa"/>
        <w:tblInd w:w="-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"/>
        <w:gridCol w:w="3530"/>
        <w:gridCol w:w="3795"/>
        <w:gridCol w:w="3039"/>
      </w:tblGrid>
      <w:tr w:rsidR="000F5C2F" w:rsidRPr="009E4C30" w14:paraId="317B15F6" w14:textId="77777777" w:rsidTr="004C25A0">
        <w:trPr>
          <w:trHeight w:val="215"/>
          <w:tblHeader/>
        </w:trPr>
        <w:tc>
          <w:tcPr>
            <w:tcW w:w="437" w:type="dxa"/>
            <w:vMerge w:val="restart"/>
            <w:shd w:val="clear" w:color="auto" w:fill="D9E2F3"/>
            <w:vAlign w:val="center"/>
          </w:tcPr>
          <w:p w14:paraId="1A9610E0" w14:textId="77777777" w:rsidR="000F5C2F" w:rsidRPr="009E4C30" w:rsidRDefault="000F5C2F" w:rsidP="004C25A0">
            <w:pPr>
              <w:jc w:val="center"/>
              <w:rPr>
                <w:b/>
                <w:bCs/>
                <w:sz w:val="18"/>
                <w:szCs w:val="18"/>
              </w:rPr>
            </w:pPr>
            <w:r w:rsidRPr="009E4C30">
              <w:rPr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3538" w:type="dxa"/>
            <w:vMerge w:val="restart"/>
            <w:shd w:val="clear" w:color="auto" w:fill="D9E2F3"/>
            <w:vAlign w:val="center"/>
          </w:tcPr>
          <w:p w14:paraId="0A12159B" w14:textId="77777777" w:rsidR="000F5C2F" w:rsidRPr="009E4C30" w:rsidRDefault="000F5C2F" w:rsidP="004C25A0">
            <w:pPr>
              <w:jc w:val="center"/>
              <w:rPr>
                <w:b/>
                <w:bCs/>
                <w:sz w:val="18"/>
                <w:szCs w:val="18"/>
              </w:rPr>
            </w:pPr>
            <w:r w:rsidRPr="009E4C30">
              <w:rPr>
                <w:b/>
                <w:bCs/>
                <w:sz w:val="18"/>
                <w:szCs w:val="18"/>
              </w:rPr>
              <w:t>Element zabezpieczenia</w:t>
            </w:r>
          </w:p>
          <w:p w14:paraId="72D37F92" w14:textId="77777777" w:rsidR="000F5C2F" w:rsidRPr="009E4C30" w:rsidRDefault="000F5C2F" w:rsidP="004C25A0">
            <w:pPr>
              <w:jc w:val="center"/>
              <w:rPr>
                <w:b/>
                <w:bCs/>
                <w:sz w:val="18"/>
                <w:szCs w:val="18"/>
              </w:rPr>
            </w:pPr>
            <w:r w:rsidRPr="009E4C30">
              <w:rPr>
                <w:b/>
                <w:bCs/>
                <w:color w:val="2F5496"/>
                <w:sz w:val="18"/>
                <w:szCs w:val="18"/>
              </w:rPr>
              <w:t>{komentarz}</w:t>
            </w:r>
          </w:p>
        </w:tc>
        <w:tc>
          <w:tcPr>
            <w:tcW w:w="6871" w:type="dxa"/>
            <w:gridSpan w:val="2"/>
            <w:shd w:val="clear" w:color="auto" w:fill="D9E2F3"/>
          </w:tcPr>
          <w:p w14:paraId="36D200F2" w14:textId="77777777" w:rsidR="000F5C2F" w:rsidRPr="009E4C30" w:rsidRDefault="000F5C2F" w:rsidP="004C25A0">
            <w:pPr>
              <w:jc w:val="center"/>
              <w:rPr>
                <w:b/>
                <w:bCs/>
                <w:sz w:val="18"/>
                <w:szCs w:val="18"/>
              </w:rPr>
            </w:pPr>
            <w:r w:rsidRPr="009E4C30">
              <w:rPr>
                <w:b/>
                <w:bCs/>
                <w:sz w:val="18"/>
                <w:szCs w:val="18"/>
              </w:rPr>
              <w:t>Do wypełnienia przez Podmiot Przetwarzający</w:t>
            </w:r>
          </w:p>
        </w:tc>
      </w:tr>
      <w:tr w:rsidR="000F5C2F" w:rsidRPr="009E4C30" w14:paraId="66D30E69" w14:textId="77777777" w:rsidTr="004C25A0">
        <w:trPr>
          <w:tblHeader/>
        </w:trPr>
        <w:tc>
          <w:tcPr>
            <w:tcW w:w="437" w:type="dxa"/>
            <w:vMerge/>
            <w:shd w:val="clear" w:color="auto" w:fill="D9E2F3"/>
          </w:tcPr>
          <w:p w14:paraId="5A06543C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538" w:type="dxa"/>
            <w:vMerge/>
            <w:shd w:val="clear" w:color="auto" w:fill="D9E2F3"/>
          </w:tcPr>
          <w:p w14:paraId="3FDA61C8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822" w:type="dxa"/>
            <w:shd w:val="clear" w:color="auto" w:fill="D9E2F3"/>
          </w:tcPr>
          <w:p w14:paraId="37E60348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b/>
                <w:bCs/>
                <w:sz w:val="18"/>
                <w:szCs w:val="18"/>
              </w:rPr>
              <w:t>Opis zastosowania elementu zabezpieczenia</w:t>
            </w:r>
            <w:r w:rsidRPr="009E4C30">
              <w:rPr>
                <w:sz w:val="18"/>
                <w:szCs w:val="18"/>
              </w:rPr>
              <w:br/>
            </w:r>
            <w:r w:rsidRPr="009E4C30">
              <w:rPr>
                <w:b/>
                <w:bCs/>
                <w:color w:val="2F5496"/>
                <w:sz w:val="18"/>
                <w:szCs w:val="18"/>
              </w:rPr>
              <w:t xml:space="preserve">{oczekiwana konwencja wpisu: </w:t>
            </w:r>
            <w:r w:rsidRPr="009E4C30">
              <w:rPr>
                <w:b/>
                <w:bCs/>
                <w:color w:val="2F5496"/>
                <w:sz w:val="18"/>
                <w:szCs w:val="18"/>
              </w:rPr>
              <w:br/>
              <w:t>TAK/NIE: opis odnoszący się do pytania</w:t>
            </w:r>
            <w:r w:rsidRPr="009E4C30">
              <w:rPr>
                <w:b/>
                <w:bCs/>
                <w:color w:val="2F5496"/>
                <w:sz w:val="18"/>
                <w:szCs w:val="18"/>
                <w:vertAlign w:val="superscript"/>
              </w:rPr>
              <w:footnoteReference w:id="2"/>
            </w:r>
            <w:r w:rsidRPr="009E4C30">
              <w:rPr>
                <w:b/>
                <w:bCs/>
                <w:color w:val="2F5496"/>
                <w:sz w:val="18"/>
                <w:szCs w:val="18"/>
              </w:rPr>
              <w:t>}</w:t>
            </w:r>
          </w:p>
        </w:tc>
        <w:tc>
          <w:tcPr>
            <w:tcW w:w="3049" w:type="dxa"/>
            <w:shd w:val="clear" w:color="auto" w:fill="D9E2F3"/>
          </w:tcPr>
          <w:p w14:paraId="0E18C1E4" w14:textId="77777777" w:rsidR="000F5C2F" w:rsidRPr="009E4C30" w:rsidRDefault="000F5C2F" w:rsidP="004C25A0">
            <w:pPr>
              <w:rPr>
                <w:b/>
                <w:bCs/>
                <w:sz w:val="18"/>
                <w:szCs w:val="18"/>
              </w:rPr>
            </w:pPr>
            <w:r w:rsidRPr="009E4C30">
              <w:rPr>
                <w:b/>
                <w:bCs/>
                <w:sz w:val="18"/>
                <w:szCs w:val="18"/>
              </w:rPr>
              <w:t>Komentarz/uzasadnienie odstąpienia od elementu zabezpieczenia</w:t>
            </w:r>
          </w:p>
        </w:tc>
      </w:tr>
      <w:tr w:rsidR="000F5C2F" w:rsidRPr="009E4C30" w14:paraId="3A1C895C" w14:textId="77777777" w:rsidTr="004C25A0">
        <w:tc>
          <w:tcPr>
            <w:tcW w:w="437" w:type="dxa"/>
          </w:tcPr>
          <w:p w14:paraId="49DCB008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3259ED3C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Podmiot wyznaczył i poprawnie zgłosił IOD</w:t>
            </w:r>
            <w:r w:rsidRPr="009E4C30">
              <w:rPr>
                <w:sz w:val="18"/>
                <w:szCs w:val="18"/>
                <w:vertAlign w:val="superscript"/>
              </w:rPr>
              <w:footnoteReference w:id="3"/>
            </w:r>
            <w:r w:rsidRPr="009E4C30">
              <w:rPr>
                <w:sz w:val="18"/>
                <w:szCs w:val="18"/>
              </w:rPr>
              <w:t xml:space="preserve"> do organu nadzorczego</w:t>
            </w:r>
            <w:r w:rsidRPr="009E4C30">
              <w:rPr>
                <w:sz w:val="18"/>
                <w:szCs w:val="18"/>
                <w:vertAlign w:val="superscript"/>
              </w:rPr>
              <w:footnoteReference w:id="4"/>
            </w:r>
            <w:r w:rsidRPr="009E4C30">
              <w:rPr>
                <w:sz w:val="18"/>
                <w:szCs w:val="18"/>
              </w:rPr>
              <w:t>?</w:t>
            </w:r>
            <w:r w:rsidRPr="009E4C30">
              <w:rPr>
                <w:sz w:val="18"/>
                <w:szCs w:val="18"/>
              </w:rPr>
              <w:br/>
            </w:r>
            <w:r w:rsidRPr="009E4C30">
              <w:rPr>
                <w:color w:val="2F5496"/>
                <w:sz w:val="18"/>
                <w:szCs w:val="18"/>
              </w:rPr>
              <w:t>{jeśli tak: proszę podać kontakt do IOD}</w:t>
            </w:r>
          </w:p>
        </w:tc>
        <w:tc>
          <w:tcPr>
            <w:tcW w:w="3822" w:type="dxa"/>
          </w:tcPr>
          <w:p w14:paraId="3EEEF7D4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70A66278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58CDE7C3" w14:textId="77777777" w:rsidTr="004C25A0">
        <w:tc>
          <w:tcPr>
            <w:tcW w:w="437" w:type="dxa"/>
          </w:tcPr>
          <w:p w14:paraId="73CE5A52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4E6BFC11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Jakie formalne kompetencje posiada IOD do pełnienia swej funkcji?</w:t>
            </w:r>
            <w:r w:rsidRPr="009E4C30">
              <w:rPr>
                <w:sz w:val="18"/>
                <w:szCs w:val="18"/>
              </w:rPr>
              <w:tab/>
              <w:t xml:space="preserve"> </w:t>
            </w:r>
            <w:r w:rsidRPr="009E4C30">
              <w:rPr>
                <w:sz w:val="18"/>
                <w:szCs w:val="18"/>
              </w:rPr>
              <w:br/>
            </w:r>
            <w:r w:rsidRPr="009E4C30">
              <w:rPr>
                <w:color w:val="2F5496"/>
                <w:sz w:val="18"/>
                <w:szCs w:val="18"/>
              </w:rPr>
              <w:t>{proszę podać kierunkowe kursy, szkole</w:t>
            </w:r>
            <w:r w:rsidRPr="009E4C30">
              <w:rPr>
                <w:color w:val="2F5496"/>
                <w:sz w:val="18"/>
                <w:szCs w:val="18"/>
              </w:rPr>
              <w:softHyphen/>
              <w:t>nia, w tym organizowane przez Podmiot przetwarzający – wraz z datami uczestnic</w:t>
            </w:r>
            <w:r w:rsidRPr="009E4C30">
              <w:rPr>
                <w:color w:val="2F5496"/>
                <w:sz w:val="18"/>
                <w:szCs w:val="18"/>
              </w:rPr>
              <w:softHyphen/>
              <w:t>twa}</w:t>
            </w:r>
          </w:p>
        </w:tc>
        <w:tc>
          <w:tcPr>
            <w:tcW w:w="3822" w:type="dxa"/>
          </w:tcPr>
          <w:p w14:paraId="1FB1F0D1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08705733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28EA0D49" w14:textId="77777777" w:rsidTr="004C25A0">
        <w:tc>
          <w:tcPr>
            <w:tcW w:w="437" w:type="dxa"/>
          </w:tcPr>
          <w:p w14:paraId="6E41126E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516D0A0F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W jaki sposób Podmiot zapewnił IOD:</w:t>
            </w:r>
          </w:p>
          <w:p w14:paraId="5F27C447" w14:textId="77777777" w:rsidR="000F5C2F" w:rsidRPr="009E4C30" w:rsidRDefault="000F5C2F" w:rsidP="000F5C2F">
            <w:pPr>
              <w:numPr>
                <w:ilvl w:val="0"/>
                <w:numId w:val="2"/>
              </w:numPr>
              <w:ind w:left="169" w:hanging="169"/>
              <w:contextualSpacing/>
              <w:rPr>
                <w:sz w:val="18"/>
                <w:szCs w:val="18"/>
                <w:lang w:eastAsia="en-US"/>
              </w:rPr>
            </w:pPr>
            <w:r w:rsidRPr="009E4C30">
              <w:rPr>
                <w:sz w:val="18"/>
                <w:szCs w:val="18"/>
                <w:lang w:eastAsia="en-US"/>
              </w:rPr>
              <w:t>bezzwłoczne włączanie do spraw związanych z przetwarzaniem da</w:t>
            </w:r>
            <w:r w:rsidRPr="009E4C30">
              <w:rPr>
                <w:sz w:val="18"/>
                <w:szCs w:val="18"/>
                <w:lang w:eastAsia="en-US"/>
              </w:rPr>
              <w:softHyphen/>
              <w:t>nych osobowych</w:t>
            </w:r>
          </w:p>
          <w:p w14:paraId="13A1C80A" w14:textId="77777777" w:rsidR="000F5C2F" w:rsidRPr="009E4C30" w:rsidRDefault="000F5C2F" w:rsidP="000F5C2F">
            <w:pPr>
              <w:numPr>
                <w:ilvl w:val="0"/>
                <w:numId w:val="2"/>
              </w:numPr>
              <w:ind w:left="169" w:hanging="169"/>
              <w:contextualSpacing/>
              <w:rPr>
                <w:sz w:val="18"/>
                <w:szCs w:val="18"/>
                <w:lang w:eastAsia="en-US"/>
              </w:rPr>
            </w:pPr>
            <w:r w:rsidRPr="009E4C30">
              <w:rPr>
                <w:sz w:val="18"/>
                <w:szCs w:val="18"/>
                <w:lang w:eastAsia="en-US"/>
              </w:rPr>
              <w:t>niezależność i wsparcie w działa</w:t>
            </w:r>
            <w:r w:rsidRPr="009E4C30">
              <w:rPr>
                <w:sz w:val="18"/>
                <w:szCs w:val="18"/>
                <w:lang w:eastAsia="en-US"/>
              </w:rPr>
              <w:softHyphen/>
              <w:t>niach</w:t>
            </w:r>
          </w:p>
          <w:p w14:paraId="4083DEDB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t>{proszę podać konkretne zapisy z poli</w:t>
            </w:r>
            <w:r w:rsidRPr="009E4C30">
              <w:rPr>
                <w:color w:val="2F5496"/>
                <w:sz w:val="18"/>
                <w:szCs w:val="18"/>
              </w:rPr>
              <w:softHyphen/>
              <w:t>tyk/procedur/pełnomocnictw/decyzji itp.}</w:t>
            </w:r>
          </w:p>
        </w:tc>
        <w:tc>
          <w:tcPr>
            <w:tcW w:w="3822" w:type="dxa"/>
          </w:tcPr>
          <w:p w14:paraId="1E094C61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65C3F064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14B812EE" w14:textId="77777777" w:rsidTr="004C25A0">
        <w:tc>
          <w:tcPr>
            <w:tcW w:w="437" w:type="dxa"/>
          </w:tcPr>
          <w:p w14:paraId="360C8502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19576F40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podmiot wyznaczył osobę zastępu</w:t>
            </w:r>
            <w:r w:rsidRPr="009E4C30">
              <w:rPr>
                <w:sz w:val="18"/>
                <w:szCs w:val="18"/>
              </w:rPr>
              <w:softHyphen/>
              <w:t>jącą IOD/zespół wspierający pracę IOD?</w:t>
            </w:r>
            <w:r w:rsidRPr="009E4C30">
              <w:rPr>
                <w:sz w:val="18"/>
                <w:szCs w:val="18"/>
              </w:rPr>
              <w:br/>
            </w:r>
            <w:r w:rsidRPr="009E4C30">
              <w:rPr>
                <w:color w:val="2F5496"/>
                <w:sz w:val="18"/>
                <w:szCs w:val="18"/>
              </w:rPr>
              <w:t>{proszę opisać sposób realizacji zadania}</w:t>
            </w:r>
          </w:p>
        </w:tc>
        <w:tc>
          <w:tcPr>
            <w:tcW w:w="3822" w:type="dxa"/>
          </w:tcPr>
          <w:p w14:paraId="4A53B5B4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086E90DD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0CCB8CEA" w14:textId="77777777" w:rsidTr="004C25A0">
        <w:tc>
          <w:tcPr>
            <w:tcW w:w="437" w:type="dxa"/>
          </w:tcPr>
          <w:p w14:paraId="74BAE11E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405B1FA1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Podmiot opracował, wdrożył i stosuje Politykę Bezpieczeństwa oraz  procedury, instrukcje, rejestry normujące zasady przetwarzania danych osobo</w:t>
            </w:r>
            <w:r w:rsidRPr="009E4C30">
              <w:rPr>
                <w:sz w:val="18"/>
                <w:szCs w:val="18"/>
              </w:rPr>
              <w:softHyphen/>
              <w:t>wych?</w:t>
            </w:r>
          </w:p>
          <w:p w14:paraId="02D93457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t>{proszę wskazać z nazwy wdrożone dokumenty wraz z krótkim opisem normowanego przez nie zakresu.}</w:t>
            </w:r>
          </w:p>
        </w:tc>
        <w:tc>
          <w:tcPr>
            <w:tcW w:w="3822" w:type="dxa"/>
          </w:tcPr>
          <w:p w14:paraId="61B9A0B4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295714F4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57FA24AE" w14:textId="77777777" w:rsidTr="004C25A0">
        <w:tc>
          <w:tcPr>
            <w:tcW w:w="437" w:type="dxa"/>
          </w:tcPr>
          <w:p w14:paraId="77E9B04A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5B1D0B6E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Podmiot wdrożył powszechnie uznane rozwiązania zabezpieczenia?</w:t>
            </w:r>
            <w:r w:rsidRPr="009E4C30">
              <w:rPr>
                <w:sz w:val="18"/>
                <w:szCs w:val="18"/>
              </w:rPr>
              <w:br/>
            </w:r>
            <w:r w:rsidRPr="009E4C30">
              <w:rPr>
                <w:color w:val="2F5496"/>
                <w:sz w:val="18"/>
                <w:szCs w:val="18"/>
              </w:rPr>
              <w:t>{proszę wskazać wdrożone rozwiązania, w tym np.: normy ISO z grup: ISO 27000, 29000 i 31000; Stosowane zatwierdzo</w:t>
            </w:r>
            <w:r w:rsidRPr="009E4C30">
              <w:rPr>
                <w:color w:val="2F5496"/>
                <w:sz w:val="18"/>
                <w:szCs w:val="18"/>
              </w:rPr>
              <w:softHyphen/>
              <w:t>ne kodeksy postępowania, o których mowa w art. 40 RODO (jeżeli dotyczy), lub zatwierdzone me</w:t>
            </w:r>
            <w:r w:rsidRPr="009E4C30">
              <w:rPr>
                <w:color w:val="2F5496"/>
                <w:sz w:val="18"/>
                <w:szCs w:val="18"/>
              </w:rPr>
              <w:softHyphen/>
              <w:t>chanizmy certyfikacji, o którym mowa wart. 42 RODO}</w:t>
            </w:r>
          </w:p>
        </w:tc>
        <w:tc>
          <w:tcPr>
            <w:tcW w:w="3822" w:type="dxa"/>
          </w:tcPr>
          <w:p w14:paraId="044C613E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013B38AE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1A3BCB40" w14:textId="77777777" w:rsidTr="004C25A0">
        <w:tc>
          <w:tcPr>
            <w:tcW w:w="437" w:type="dxa"/>
          </w:tcPr>
          <w:p w14:paraId="325E0D44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5D2FB7C7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Podmiot wdrożył i testuje mechanizmy obsługi incydentów?</w:t>
            </w:r>
          </w:p>
          <w:p w14:paraId="0AAA317A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t>{proszę o odpowiedź: tak/nie/w trakcie</w:t>
            </w:r>
            <w:r w:rsidRPr="009E4C30">
              <w:rPr>
                <w:color w:val="2F5496"/>
                <w:sz w:val="18"/>
                <w:szCs w:val="18"/>
                <w:vertAlign w:val="superscript"/>
              </w:rPr>
              <w:footnoteReference w:id="5"/>
            </w:r>
            <w:r w:rsidRPr="009E4C30">
              <w:rPr>
                <w:color w:val="2F5496"/>
                <w:sz w:val="18"/>
                <w:szCs w:val="18"/>
              </w:rPr>
              <w:t>}</w:t>
            </w:r>
          </w:p>
        </w:tc>
        <w:tc>
          <w:tcPr>
            <w:tcW w:w="3822" w:type="dxa"/>
          </w:tcPr>
          <w:p w14:paraId="3E38C32D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22A4757C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1752D652" w14:textId="77777777" w:rsidTr="004C25A0">
        <w:tc>
          <w:tcPr>
            <w:tcW w:w="437" w:type="dxa"/>
          </w:tcPr>
          <w:p w14:paraId="02F10862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73DB3891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Podmiot wdrożył i testuje plany ciągłości działania?</w:t>
            </w:r>
          </w:p>
          <w:p w14:paraId="3C160FE2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t>{proszę o odpowiedź: tak/nie/w trakcie</w:t>
            </w:r>
            <w:r w:rsidRPr="009E4C30">
              <w:rPr>
                <w:color w:val="2F5496"/>
                <w:sz w:val="18"/>
                <w:szCs w:val="18"/>
                <w:vertAlign w:val="superscript"/>
              </w:rPr>
              <w:footnoteReference w:id="6"/>
            </w:r>
            <w:r w:rsidRPr="009E4C30">
              <w:rPr>
                <w:color w:val="2F5496"/>
                <w:sz w:val="18"/>
                <w:szCs w:val="18"/>
              </w:rPr>
              <w:t>}</w:t>
            </w:r>
          </w:p>
        </w:tc>
        <w:tc>
          <w:tcPr>
            <w:tcW w:w="3822" w:type="dxa"/>
          </w:tcPr>
          <w:p w14:paraId="356C2F96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126A6935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62BD757E" w14:textId="77777777" w:rsidTr="004C25A0">
        <w:tc>
          <w:tcPr>
            <w:tcW w:w="437" w:type="dxa"/>
          </w:tcPr>
          <w:p w14:paraId="5FF4C6E1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4C7E7D54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podmiot będzie przetwarzał powie</w:t>
            </w:r>
            <w:r w:rsidRPr="009E4C30">
              <w:rPr>
                <w:sz w:val="18"/>
                <w:szCs w:val="18"/>
              </w:rPr>
              <w:softHyphen/>
              <w:t>rzone dane w systemach informatycz</w:t>
            </w:r>
            <w:r w:rsidRPr="009E4C30">
              <w:rPr>
                <w:sz w:val="18"/>
                <w:szCs w:val="18"/>
              </w:rPr>
              <w:softHyphen/>
              <w:t>nych?</w:t>
            </w:r>
          </w:p>
          <w:p w14:paraId="2B9AE652" w14:textId="77777777" w:rsidR="000F5C2F" w:rsidRPr="009E4C30" w:rsidRDefault="000F5C2F" w:rsidP="004C25A0">
            <w:pPr>
              <w:rPr>
                <w:color w:val="2F5496"/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lastRenderedPageBreak/>
              <w:t xml:space="preserve">{Jeżeli tak, proszę wskazać dla każdego </w:t>
            </w:r>
            <w:r w:rsidRPr="009E4C30">
              <w:rPr>
                <w:color w:val="2F5496"/>
                <w:sz w:val="18"/>
                <w:szCs w:val="18"/>
              </w:rPr>
              <w:br/>
              <w:t>z systemów (oprócz identyfikującej system na</w:t>
            </w:r>
            <w:r w:rsidRPr="009E4C30">
              <w:rPr>
                <w:color w:val="2F5496"/>
                <w:sz w:val="18"/>
                <w:szCs w:val="18"/>
              </w:rPr>
              <w:softHyphen/>
              <w:t xml:space="preserve">zwy): </w:t>
            </w:r>
          </w:p>
          <w:p w14:paraId="7082935B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zakres przetwarzanych danych;</w:t>
            </w:r>
          </w:p>
          <w:p w14:paraId="5C5BF368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 xml:space="preserve">lokację fizyczną i logiczną systemu 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br/>
              <w:t>i danych;</w:t>
            </w:r>
          </w:p>
          <w:p w14:paraId="4E95C59B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przepływy danych między kompo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nentami systemu z uwzględnieniem puli/zakresu przesyłanych danych;</w:t>
            </w:r>
          </w:p>
          <w:p w14:paraId="62CAA991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sposób zabezpieczenia dla każdego z komponentów systemu (np. szy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frowanie, pseudonimizacja, uwie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rzytelnianie dostępu, zasady doty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czące tworzenia i zarzą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dzania ko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piami bezpieczeństwa, monitoro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 xml:space="preserve">wanie/logi z działań; </w:t>
            </w:r>
          </w:p>
          <w:p w14:paraId="13D80CD9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czy stosuje się walida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cję / weryfika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cję integralności / autentyczności da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nych;</w:t>
            </w:r>
          </w:p>
          <w:p w14:paraId="6271AD42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ogólny opis sposobu separacji danych Administratora od innych danych w systemie (danych innych Administratorów);</w:t>
            </w:r>
          </w:p>
          <w:p w14:paraId="3E10A14E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ogólny  opis sposobu usuwania /aktualizacji  danych na wniosek Administratora</w:t>
            </w:r>
            <w:r w:rsidRPr="009E4C30">
              <w:rPr>
                <w:color w:val="2F5496"/>
                <w:sz w:val="18"/>
                <w:szCs w:val="18"/>
                <w:vertAlign w:val="superscript"/>
                <w:lang w:eastAsia="en-US"/>
              </w:rPr>
              <w:footnoteReference w:id="7"/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t>;</w:t>
            </w:r>
          </w:p>
          <w:p w14:paraId="1F090F7F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czy stosuje się rozdział środowiska testowego od produkcyjnego;</w:t>
            </w:r>
          </w:p>
          <w:p w14:paraId="39A42CAA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sposób serwisowania z uwzględnie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niem dostępu firm serwisujących i ich dostępu do danych;</w:t>
            </w:r>
          </w:p>
          <w:p w14:paraId="6A525211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grupy funkcyjne osób mających dostęp do systemu / zasady przydzielania dostępu;</w:t>
            </w:r>
          </w:p>
          <w:p w14:paraId="73234DFC" w14:textId="77777777" w:rsidR="000F5C2F" w:rsidRPr="009E4C30" w:rsidRDefault="000F5C2F" w:rsidP="000F5C2F">
            <w:pPr>
              <w:numPr>
                <w:ilvl w:val="0"/>
                <w:numId w:val="1"/>
              </w:numPr>
              <w:ind w:left="169" w:hanging="169"/>
              <w:contextualSpacing/>
              <w:rPr>
                <w:color w:val="2F5496"/>
                <w:sz w:val="18"/>
                <w:szCs w:val="18"/>
                <w:lang w:eastAsia="en-US"/>
              </w:rPr>
            </w:pPr>
            <w:r w:rsidRPr="009E4C30">
              <w:rPr>
                <w:color w:val="2F5496"/>
                <w:sz w:val="18"/>
                <w:szCs w:val="18"/>
                <w:lang w:eastAsia="en-US"/>
              </w:rPr>
              <w:t>inne istotne zastosowane środki za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bezpieczenia technicznego, fizycz</w:t>
            </w:r>
            <w:r w:rsidRPr="009E4C30">
              <w:rPr>
                <w:color w:val="2F5496"/>
                <w:sz w:val="18"/>
                <w:szCs w:val="18"/>
                <w:lang w:eastAsia="en-US"/>
              </w:rPr>
              <w:softHyphen/>
              <w:t>nego i organizacyjnego.}</w:t>
            </w:r>
          </w:p>
          <w:p w14:paraId="2C73A765" w14:textId="77777777" w:rsidR="000F5C2F" w:rsidRPr="009E4C30" w:rsidRDefault="000F5C2F" w:rsidP="004C25A0">
            <w:pPr>
              <w:rPr>
                <w:color w:val="2F5496"/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t xml:space="preserve">{zaleca się możliwie syntetyczny opis, </w:t>
            </w:r>
            <w:r w:rsidRPr="009E4C30">
              <w:rPr>
                <w:color w:val="2F5496"/>
                <w:sz w:val="18"/>
                <w:szCs w:val="18"/>
              </w:rPr>
              <w:br/>
              <w:t xml:space="preserve">a w zakresie prezentacji przepływów zalecaną formą jest diagram. </w:t>
            </w:r>
            <w:r w:rsidRPr="009E4C30">
              <w:rPr>
                <w:color w:val="2F5496"/>
                <w:sz w:val="18"/>
                <w:szCs w:val="18"/>
              </w:rPr>
              <w:br/>
              <w:t>W systemach informatycznych należy uwzględnić również zabezpieczenia  poczty elektronicznej</w:t>
            </w:r>
            <w:r w:rsidRPr="009E4C30">
              <w:rPr>
                <w:color w:val="2F5496"/>
                <w:sz w:val="18"/>
                <w:szCs w:val="18"/>
                <w:vertAlign w:val="superscript"/>
              </w:rPr>
              <w:footnoteReference w:id="8"/>
            </w:r>
            <w:r w:rsidRPr="009E4C30">
              <w:rPr>
                <w:color w:val="2F5496"/>
                <w:sz w:val="18"/>
                <w:szCs w:val="18"/>
              </w:rPr>
              <w:t>.}</w:t>
            </w:r>
          </w:p>
        </w:tc>
        <w:tc>
          <w:tcPr>
            <w:tcW w:w="3822" w:type="dxa"/>
          </w:tcPr>
          <w:p w14:paraId="6BE9A86D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7DEF5C86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6C767DF3" w14:textId="77777777" w:rsidTr="004C25A0">
        <w:tc>
          <w:tcPr>
            <w:tcW w:w="437" w:type="dxa"/>
          </w:tcPr>
          <w:p w14:paraId="19514382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5D9798CF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 xml:space="preserve">W przypadku zgody Administratora </w:t>
            </w:r>
            <w:r w:rsidRPr="009E4C30">
              <w:rPr>
                <w:sz w:val="18"/>
                <w:szCs w:val="18"/>
              </w:rPr>
              <w:br/>
              <w:t>i chęci Podmiotu na podpowierzenie przetwarzania danych:</w:t>
            </w:r>
          </w:p>
          <w:p w14:paraId="1BCE1B16" w14:textId="77777777" w:rsidR="000F5C2F" w:rsidRPr="009E4C30" w:rsidRDefault="000F5C2F" w:rsidP="000F5C2F">
            <w:pPr>
              <w:numPr>
                <w:ilvl w:val="0"/>
                <w:numId w:val="3"/>
              </w:numPr>
              <w:ind w:left="169" w:hanging="169"/>
              <w:contextualSpacing/>
              <w:rPr>
                <w:sz w:val="18"/>
                <w:szCs w:val="18"/>
                <w:lang w:eastAsia="en-US"/>
              </w:rPr>
            </w:pPr>
            <w:r w:rsidRPr="009E4C30">
              <w:rPr>
                <w:sz w:val="18"/>
                <w:szCs w:val="18"/>
                <w:lang w:eastAsia="en-US"/>
              </w:rPr>
              <w:t>W jakim zakresie Podmiot chce podpowierzyć przetwarzanie tych danych?</w:t>
            </w:r>
          </w:p>
          <w:p w14:paraId="4CF1E552" w14:textId="77777777" w:rsidR="000F5C2F" w:rsidRPr="009E4C30" w:rsidRDefault="000F5C2F" w:rsidP="000F5C2F">
            <w:pPr>
              <w:numPr>
                <w:ilvl w:val="0"/>
                <w:numId w:val="3"/>
              </w:numPr>
              <w:ind w:left="169" w:hanging="169"/>
              <w:contextualSpacing/>
              <w:rPr>
                <w:sz w:val="18"/>
                <w:szCs w:val="18"/>
                <w:lang w:eastAsia="en-US"/>
              </w:rPr>
            </w:pPr>
            <w:r w:rsidRPr="009E4C30">
              <w:rPr>
                <w:sz w:val="18"/>
                <w:szCs w:val="18"/>
                <w:lang w:eastAsia="en-US"/>
              </w:rPr>
              <w:t>W jaki sposób u podwykonawcy nadzorowany jest proces ochrony</w:t>
            </w:r>
            <w:r w:rsidRPr="009E4C30">
              <w:rPr>
                <w:sz w:val="18"/>
                <w:szCs w:val="18"/>
                <w:lang w:eastAsia="en-US"/>
              </w:rPr>
              <w:br/>
              <w:t xml:space="preserve"> i zabezpieczenia danych?</w:t>
            </w:r>
          </w:p>
          <w:p w14:paraId="76F75BD1" w14:textId="77777777" w:rsidR="000F5C2F" w:rsidRPr="009E4C30" w:rsidRDefault="000F5C2F" w:rsidP="000F5C2F">
            <w:pPr>
              <w:numPr>
                <w:ilvl w:val="0"/>
                <w:numId w:val="3"/>
              </w:numPr>
              <w:ind w:left="169" w:hanging="169"/>
              <w:contextualSpacing/>
              <w:rPr>
                <w:sz w:val="18"/>
                <w:szCs w:val="18"/>
                <w:lang w:eastAsia="en-US"/>
              </w:rPr>
            </w:pPr>
            <w:r w:rsidRPr="009E4C30">
              <w:rPr>
                <w:sz w:val="18"/>
                <w:szCs w:val="18"/>
                <w:lang w:eastAsia="en-US"/>
              </w:rPr>
              <w:t>Czy w ramach podpowierzenia dane opuszczą EOG, a jeśli tak, to do jakiego kraju trafią dane oraz jakie będą stosowane mechanizmy zabezpieczenia?</w:t>
            </w:r>
          </w:p>
        </w:tc>
        <w:tc>
          <w:tcPr>
            <w:tcW w:w="3822" w:type="dxa"/>
          </w:tcPr>
          <w:p w14:paraId="0A8A69C0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7B0791EF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33C6A3F5" w14:textId="77777777" w:rsidTr="004C25A0">
        <w:tc>
          <w:tcPr>
            <w:tcW w:w="437" w:type="dxa"/>
          </w:tcPr>
          <w:p w14:paraId="18CAC47F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35E1014C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Podmiot prowadzi okresowe audyty zgodności przetwarzania danych osobowych z wymaganiami RODO?</w:t>
            </w:r>
          </w:p>
          <w:p w14:paraId="13FB8D30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t>{Jeżeli tak, proszę wskazać stosowaną(e) metodę(y), w tym standardy}</w:t>
            </w:r>
          </w:p>
        </w:tc>
        <w:tc>
          <w:tcPr>
            <w:tcW w:w="3822" w:type="dxa"/>
          </w:tcPr>
          <w:p w14:paraId="34643657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03858186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1CE5A6AF" w14:textId="77777777" w:rsidTr="004C25A0">
        <w:tc>
          <w:tcPr>
            <w:tcW w:w="437" w:type="dxa"/>
          </w:tcPr>
          <w:p w14:paraId="668CC345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412C2308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 xml:space="preserve">Czy Podmiot prowadził szacowanie ryzyka /ocenę skutków przetwarzania dla zadań, które przyjmuje do realizacji </w:t>
            </w:r>
            <w:r w:rsidRPr="009E4C30">
              <w:rPr>
                <w:sz w:val="18"/>
                <w:szCs w:val="18"/>
              </w:rPr>
              <w:br/>
            </w:r>
            <w:r w:rsidRPr="009E4C30">
              <w:rPr>
                <w:sz w:val="18"/>
                <w:szCs w:val="18"/>
              </w:rPr>
              <w:lastRenderedPageBreak/>
              <w:t>w ramach powierzenia przetwarzania we własnym środowisku?</w:t>
            </w:r>
          </w:p>
          <w:p w14:paraId="5548B223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t>{Jeżeli tak, proszę wskazać wyniki tych działań, w tym informację o zidentyfikowanych ryzykach}</w:t>
            </w:r>
          </w:p>
        </w:tc>
        <w:tc>
          <w:tcPr>
            <w:tcW w:w="3822" w:type="dxa"/>
          </w:tcPr>
          <w:p w14:paraId="60E6C673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10580C89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2F8F2CBC" w14:textId="77777777" w:rsidTr="004C25A0">
        <w:tc>
          <w:tcPr>
            <w:tcW w:w="437" w:type="dxa"/>
          </w:tcPr>
          <w:p w14:paraId="313842EB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566C05D0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w przeszłości były przeprowadzone kontrole przez organ(y) nadzorczy(e)?</w:t>
            </w:r>
          </w:p>
          <w:p w14:paraId="0927F19B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Jeśli tak, to jaka była tego przyczyna?</w:t>
            </w:r>
          </w:p>
          <w:p w14:paraId="5C6C7025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t xml:space="preserve">{proszę o odpowiedź: tak/nie, wraz </w:t>
            </w:r>
            <w:r w:rsidRPr="009E4C30">
              <w:rPr>
                <w:color w:val="2F5496"/>
                <w:sz w:val="18"/>
                <w:szCs w:val="18"/>
              </w:rPr>
              <w:br/>
              <w:t>z ewentualnym, krótkim opisem przyczyny}</w:t>
            </w:r>
          </w:p>
        </w:tc>
        <w:tc>
          <w:tcPr>
            <w:tcW w:w="3822" w:type="dxa"/>
          </w:tcPr>
          <w:p w14:paraId="4717150E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5B8F9D37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1939FD6B" w14:textId="77777777" w:rsidTr="004C25A0">
        <w:tc>
          <w:tcPr>
            <w:tcW w:w="437" w:type="dxa"/>
          </w:tcPr>
          <w:p w14:paraId="22B3F566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6CDA205F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 xml:space="preserve">W jaki sposób osoby mające dostęp do danych osobowych zostały zapoznane </w:t>
            </w:r>
            <w:r w:rsidRPr="009E4C30">
              <w:rPr>
                <w:sz w:val="18"/>
                <w:szCs w:val="18"/>
              </w:rPr>
              <w:br/>
              <w:t>z przepisami dotyczącymi ochrony danych osobowych i zobowiązane do ich przestrzegania?</w:t>
            </w:r>
          </w:p>
        </w:tc>
        <w:tc>
          <w:tcPr>
            <w:tcW w:w="3822" w:type="dxa"/>
          </w:tcPr>
          <w:p w14:paraId="0718BFF2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5B885BE3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29281F1A" w14:textId="77777777" w:rsidTr="004C25A0">
        <w:tc>
          <w:tcPr>
            <w:tcW w:w="437" w:type="dxa"/>
          </w:tcPr>
          <w:p w14:paraId="60BB9F33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18D7639C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 xml:space="preserve">Czy osoby mające dostęp do danych osobowych zostały zobowiązane do zachowania przetwarzanych danych </w:t>
            </w:r>
            <w:r w:rsidRPr="009E4C30">
              <w:rPr>
                <w:sz w:val="18"/>
                <w:szCs w:val="18"/>
              </w:rPr>
              <w:br/>
              <w:t>w tajemnicy (w tym również po ustaniu zatrudnienia/współpracy)?</w:t>
            </w:r>
          </w:p>
        </w:tc>
        <w:tc>
          <w:tcPr>
            <w:tcW w:w="3822" w:type="dxa"/>
          </w:tcPr>
          <w:p w14:paraId="1A1529B9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38EE4DB6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5443B6A6" w14:textId="77777777" w:rsidTr="004C25A0">
        <w:tc>
          <w:tcPr>
            <w:tcW w:w="437" w:type="dxa"/>
          </w:tcPr>
          <w:p w14:paraId="033DF613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7B15F145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Jakie są zasady nadawania i dokumento</w:t>
            </w:r>
            <w:r w:rsidRPr="009E4C30">
              <w:rPr>
                <w:sz w:val="18"/>
                <w:szCs w:val="18"/>
              </w:rPr>
              <w:softHyphen/>
              <w:t>wania dostępu do:</w:t>
            </w:r>
          </w:p>
          <w:p w14:paraId="13D5D104" w14:textId="77777777" w:rsidR="000F5C2F" w:rsidRPr="009E4C30" w:rsidRDefault="000F5C2F" w:rsidP="000F5C2F">
            <w:pPr>
              <w:numPr>
                <w:ilvl w:val="0"/>
                <w:numId w:val="4"/>
              </w:numPr>
              <w:ind w:left="263" w:hanging="154"/>
              <w:contextualSpacing/>
              <w:rPr>
                <w:sz w:val="18"/>
                <w:szCs w:val="18"/>
                <w:lang w:eastAsia="en-US"/>
              </w:rPr>
            </w:pPr>
            <w:r w:rsidRPr="009E4C30">
              <w:rPr>
                <w:sz w:val="18"/>
                <w:szCs w:val="18"/>
                <w:lang w:eastAsia="en-US"/>
              </w:rPr>
              <w:t>przetwarzania danych osobowych?</w:t>
            </w:r>
          </w:p>
          <w:p w14:paraId="0CC0550E" w14:textId="77777777" w:rsidR="000F5C2F" w:rsidRPr="009E4C30" w:rsidRDefault="000F5C2F" w:rsidP="000F5C2F">
            <w:pPr>
              <w:numPr>
                <w:ilvl w:val="0"/>
                <w:numId w:val="4"/>
              </w:numPr>
              <w:ind w:left="263" w:hanging="154"/>
              <w:contextualSpacing/>
              <w:rPr>
                <w:sz w:val="18"/>
                <w:szCs w:val="18"/>
                <w:lang w:eastAsia="en-US"/>
              </w:rPr>
            </w:pPr>
            <w:r w:rsidRPr="009E4C30">
              <w:rPr>
                <w:sz w:val="18"/>
                <w:szCs w:val="18"/>
                <w:lang w:eastAsia="en-US"/>
              </w:rPr>
              <w:t>systemów informatycznych?</w:t>
            </w:r>
          </w:p>
        </w:tc>
        <w:tc>
          <w:tcPr>
            <w:tcW w:w="3822" w:type="dxa"/>
          </w:tcPr>
          <w:p w14:paraId="498BC251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11AA7B2A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0466B38D" w14:textId="77777777" w:rsidTr="004C25A0">
        <w:trPr>
          <w:trHeight w:val="2629"/>
        </w:trPr>
        <w:tc>
          <w:tcPr>
            <w:tcW w:w="437" w:type="dxa"/>
          </w:tcPr>
          <w:p w14:paraId="44C2E794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043AFA7A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 xml:space="preserve">Jakie zasady regulują dostęp do stref </w:t>
            </w:r>
            <w:r w:rsidRPr="009E4C30">
              <w:rPr>
                <w:sz w:val="18"/>
                <w:szCs w:val="18"/>
              </w:rPr>
              <w:br/>
              <w:t>i pomieszczeń w których przetwarzane będą powierzone Podmiotowi dane przez Administratora?</w:t>
            </w:r>
          </w:p>
          <w:p w14:paraId="65A7C866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Jakie techniczne rozwiązania są stosowane do kontroli ruchu osobowego i materiałowego (w zakresie zasobów zawierających ww. dane)?</w:t>
            </w:r>
          </w:p>
          <w:p w14:paraId="70BFE617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color w:val="2F5496"/>
                <w:sz w:val="18"/>
                <w:szCs w:val="18"/>
              </w:rPr>
              <w:t>{Należy rozróżnić pomieszczenia zwykłe od specjalnych typu serwerownia oraz uwzględnić poszczególne fizyczne lokacje własne i w podmiotach świadczących usługi podpowierzenia}</w:t>
            </w:r>
          </w:p>
        </w:tc>
        <w:tc>
          <w:tcPr>
            <w:tcW w:w="3822" w:type="dxa"/>
          </w:tcPr>
          <w:p w14:paraId="0CEAF5EC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2CE91210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51D30324" w14:textId="77777777" w:rsidTr="004C25A0">
        <w:tc>
          <w:tcPr>
            <w:tcW w:w="437" w:type="dxa"/>
          </w:tcPr>
          <w:p w14:paraId="7302E37D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50DE2640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W jaki sposób przesyłane są nośniki za</w:t>
            </w:r>
            <w:r w:rsidRPr="009E4C30">
              <w:rPr>
                <w:sz w:val="18"/>
                <w:szCs w:val="18"/>
              </w:rPr>
              <w:softHyphen/>
              <w:t>wierające dane osobowe?</w:t>
            </w:r>
            <w:r w:rsidRPr="009E4C30">
              <w:rPr>
                <w:sz w:val="18"/>
                <w:szCs w:val="18"/>
              </w:rPr>
              <w:tab/>
            </w:r>
            <w:r w:rsidRPr="009E4C30">
              <w:rPr>
                <w:sz w:val="18"/>
                <w:szCs w:val="18"/>
              </w:rPr>
              <w:br/>
            </w:r>
            <w:r w:rsidRPr="009E4C30">
              <w:rPr>
                <w:color w:val="2F5496"/>
                <w:sz w:val="18"/>
                <w:szCs w:val="18"/>
              </w:rPr>
              <w:t>{Dotyczy zarówno przesyłanych nośni</w:t>
            </w:r>
            <w:r w:rsidRPr="009E4C30">
              <w:rPr>
                <w:color w:val="2F5496"/>
                <w:sz w:val="18"/>
                <w:szCs w:val="18"/>
              </w:rPr>
              <w:softHyphen/>
              <w:t>ków informatycznych jak też dokumen</w:t>
            </w:r>
            <w:r w:rsidRPr="009E4C30">
              <w:rPr>
                <w:color w:val="2F5496"/>
                <w:sz w:val="18"/>
                <w:szCs w:val="18"/>
              </w:rPr>
              <w:softHyphen/>
              <w:t>tów w formie papierowej. Proszę o uwzględnienie -jeżeli zastosowano w działaniu- różnic między operatorem a operatorem wyznaczonym}</w:t>
            </w:r>
          </w:p>
        </w:tc>
        <w:tc>
          <w:tcPr>
            <w:tcW w:w="3822" w:type="dxa"/>
          </w:tcPr>
          <w:p w14:paraId="756E3831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206EB2ED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  <w:tr w:rsidR="000F5C2F" w:rsidRPr="009E4C30" w14:paraId="531DD42E" w14:textId="77777777" w:rsidTr="004C25A0">
        <w:trPr>
          <w:trHeight w:val="988"/>
        </w:trPr>
        <w:tc>
          <w:tcPr>
            <w:tcW w:w="437" w:type="dxa"/>
          </w:tcPr>
          <w:p w14:paraId="272C5C23" w14:textId="77777777" w:rsidR="000F5C2F" w:rsidRPr="009E4C30" w:rsidRDefault="000F5C2F" w:rsidP="000F5C2F">
            <w:pPr>
              <w:numPr>
                <w:ilvl w:val="0"/>
                <w:numId w:val="5"/>
              </w:numPr>
              <w:spacing w:after="160" w:line="256" w:lineRule="auto"/>
              <w:ind w:left="709" w:right="22" w:hanging="544"/>
              <w:contextualSpacing/>
              <w:rPr>
                <w:sz w:val="18"/>
                <w:szCs w:val="18"/>
                <w:lang w:eastAsia="en-US"/>
              </w:rPr>
            </w:pPr>
          </w:p>
        </w:tc>
        <w:tc>
          <w:tcPr>
            <w:tcW w:w="3538" w:type="dxa"/>
          </w:tcPr>
          <w:p w14:paraId="6BD77F4E" w14:textId="77777777" w:rsidR="000F5C2F" w:rsidRPr="009E4C30" w:rsidRDefault="000F5C2F" w:rsidP="004C25A0">
            <w:pPr>
              <w:rPr>
                <w:sz w:val="18"/>
                <w:szCs w:val="18"/>
              </w:rPr>
            </w:pPr>
            <w:r w:rsidRPr="009E4C30">
              <w:rPr>
                <w:sz w:val="18"/>
                <w:szCs w:val="18"/>
              </w:rPr>
              <w:t>Czy Podmiot przetwarza dane wielu Administratorów?</w:t>
            </w:r>
            <w:r w:rsidRPr="009E4C30">
              <w:rPr>
                <w:sz w:val="18"/>
                <w:szCs w:val="18"/>
              </w:rPr>
              <w:br/>
            </w:r>
            <w:r w:rsidRPr="009E4C30">
              <w:rPr>
                <w:color w:val="2F5496"/>
                <w:sz w:val="18"/>
                <w:szCs w:val="18"/>
              </w:rPr>
              <w:t xml:space="preserve">{Jeśli tak, to jakie mechanizmy zostały wdrożone by zabezpieczyć te procesy?} </w:t>
            </w:r>
          </w:p>
        </w:tc>
        <w:tc>
          <w:tcPr>
            <w:tcW w:w="3822" w:type="dxa"/>
          </w:tcPr>
          <w:p w14:paraId="453BD650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  <w:tc>
          <w:tcPr>
            <w:tcW w:w="3049" w:type="dxa"/>
          </w:tcPr>
          <w:p w14:paraId="23998206" w14:textId="77777777" w:rsidR="000F5C2F" w:rsidRPr="009E4C30" w:rsidRDefault="000F5C2F" w:rsidP="004C25A0">
            <w:pPr>
              <w:rPr>
                <w:sz w:val="18"/>
                <w:szCs w:val="18"/>
              </w:rPr>
            </w:pPr>
          </w:p>
        </w:tc>
      </w:tr>
    </w:tbl>
    <w:p w14:paraId="3A61C4CC" w14:textId="77777777" w:rsidR="000F5C2F" w:rsidRPr="009E4C30" w:rsidRDefault="000F5C2F" w:rsidP="000F5C2F">
      <w:pPr>
        <w:rPr>
          <w:sz w:val="18"/>
          <w:szCs w:val="18"/>
        </w:rPr>
      </w:pPr>
    </w:p>
    <w:p w14:paraId="53C7A904" w14:textId="77777777" w:rsidR="000F5C2F" w:rsidRPr="009E4C30" w:rsidRDefault="000F5C2F" w:rsidP="000F5C2F">
      <w:pPr>
        <w:rPr>
          <w:sz w:val="18"/>
          <w:szCs w:val="18"/>
        </w:rPr>
      </w:pPr>
    </w:p>
    <w:p w14:paraId="2DABCF4D" w14:textId="77777777" w:rsidR="000F5C2F" w:rsidRPr="009E4C30" w:rsidRDefault="000F5C2F" w:rsidP="000F5C2F">
      <w:pPr>
        <w:rPr>
          <w:sz w:val="18"/>
          <w:szCs w:val="18"/>
        </w:rPr>
      </w:pPr>
    </w:p>
    <w:p w14:paraId="333C9670" w14:textId="77777777" w:rsidR="000F5C2F" w:rsidRPr="009E4C30" w:rsidRDefault="000F5C2F" w:rsidP="000F5C2F">
      <w:pPr>
        <w:rPr>
          <w:sz w:val="18"/>
          <w:szCs w:val="18"/>
        </w:rPr>
      </w:pPr>
    </w:p>
    <w:p w14:paraId="36641BE2" w14:textId="77777777" w:rsidR="000F5C2F" w:rsidRPr="009E4C30" w:rsidRDefault="000F5C2F" w:rsidP="000F5C2F">
      <w:pPr>
        <w:rPr>
          <w:sz w:val="18"/>
          <w:szCs w:val="18"/>
        </w:rPr>
      </w:pPr>
    </w:p>
    <w:p w14:paraId="398E74BC" w14:textId="77777777" w:rsidR="000F5C2F" w:rsidRPr="009E4C30" w:rsidRDefault="000F5C2F" w:rsidP="000F5C2F">
      <w:pPr>
        <w:ind w:right="-142"/>
        <w:jc w:val="right"/>
        <w:rPr>
          <w:sz w:val="18"/>
          <w:szCs w:val="18"/>
        </w:rPr>
      </w:pPr>
      <w:r w:rsidRPr="009E4C30">
        <w:rPr>
          <w:sz w:val="18"/>
          <w:szCs w:val="18"/>
        </w:rPr>
        <w:t>……………………………………………………………………………………….…..</w:t>
      </w:r>
    </w:p>
    <w:p w14:paraId="29211CA7" w14:textId="0F7B1EA9" w:rsidR="000F5C2F" w:rsidRPr="009E4C30" w:rsidRDefault="000F5C2F" w:rsidP="000F5C2F">
      <w:pPr>
        <w:jc w:val="right"/>
        <w:rPr>
          <w:sz w:val="18"/>
          <w:szCs w:val="18"/>
        </w:rPr>
      </w:pPr>
      <w:r w:rsidRPr="009E4C30">
        <w:rPr>
          <w:sz w:val="18"/>
          <w:szCs w:val="18"/>
        </w:rPr>
        <w:t>podpis i pieczęć osoby reprezentującej Przetwarzającego</w:t>
      </w:r>
    </w:p>
    <w:p w14:paraId="7654E9AA" w14:textId="77777777" w:rsidR="000F5C2F" w:rsidRPr="009E4C30" w:rsidRDefault="000F5C2F" w:rsidP="000F5C2F">
      <w:pPr>
        <w:tabs>
          <w:tab w:val="left" w:pos="1276"/>
        </w:tabs>
        <w:spacing w:line="276" w:lineRule="auto"/>
        <w:rPr>
          <w:sz w:val="18"/>
          <w:szCs w:val="18"/>
        </w:rPr>
      </w:pPr>
    </w:p>
    <w:p w14:paraId="32950509" w14:textId="77777777" w:rsidR="000F5C2F" w:rsidRPr="009E4C30" w:rsidRDefault="000F5C2F" w:rsidP="000F5C2F">
      <w:pPr>
        <w:tabs>
          <w:tab w:val="left" w:pos="1276"/>
        </w:tabs>
        <w:spacing w:line="276" w:lineRule="auto"/>
        <w:rPr>
          <w:sz w:val="18"/>
          <w:szCs w:val="18"/>
        </w:rPr>
      </w:pPr>
    </w:p>
    <w:p w14:paraId="19EF01DD" w14:textId="77777777" w:rsidR="000F5C2F" w:rsidRPr="009E4C30" w:rsidRDefault="000F5C2F" w:rsidP="000F5C2F">
      <w:pPr>
        <w:tabs>
          <w:tab w:val="left" w:pos="1276"/>
        </w:tabs>
        <w:spacing w:line="276" w:lineRule="auto"/>
        <w:rPr>
          <w:sz w:val="18"/>
          <w:szCs w:val="18"/>
        </w:rPr>
      </w:pPr>
    </w:p>
    <w:p w14:paraId="01273BBA" w14:textId="77777777" w:rsidR="000F5C2F" w:rsidRPr="009E4C30" w:rsidRDefault="000F5C2F" w:rsidP="000F5C2F">
      <w:pPr>
        <w:tabs>
          <w:tab w:val="left" w:pos="1276"/>
        </w:tabs>
        <w:spacing w:line="276" w:lineRule="auto"/>
        <w:rPr>
          <w:sz w:val="18"/>
          <w:szCs w:val="18"/>
        </w:rPr>
      </w:pPr>
    </w:p>
    <w:p w14:paraId="292BEB1A" w14:textId="77777777" w:rsidR="00074C2C" w:rsidRPr="009E4C30" w:rsidRDefault="00074C2C">
      <w:pPr>
        <w:rPr>
          <w:sz w:val="18"/>
          <w:szCs w:val="18"/>
        </w:rPr>
      </w:pPr>
    </w:p>
    <w:sectPr w:rsidR="00074C2C" w:rsidRPr="009E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43B18" w14:textId="77777777" w:rsidR="000F5C2F" w:rsidRDefault="000F5C2F" w:rsidP="000F5C2F">
      <w:r>
        <w:separator/>
      </w:r>
    </w:p>
  </w:endnote>
  <w:endnote w:type="continuationSeparator" w:id="0">
    <w:p w14:paraId="05BBC81E" w14:textId="77777777" w:rsidR="000F5C2F" w:rsidRDefault="000F5C2F" w:rsidP="000F5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241B5" w14:textId="77777777" w:rsidR="000F5C2F" w:rsidRDefault="000F5C2F" w:rsidP="000F5C2F">
      <w:r>
        <w:separator/>
      </w:r>
    </w:p>
  </w:footnote>
  <w:footnote w:type="continuationSeparator" w:id="0">
    <w:p w14:paraId="2B7D3F30" w14:textId="77777777" w:rsidR="000F5C2F" w:rsidRDefault="000F5C2F" w:rsidP="000F5C2F">
      <w:r>
        <w:continuationSeparator/>
      </w:r>
    </w:p>
  </w:footnote>
  <w:footnote w:id="1">
    <w:p w14:paraId="592B0A23" w14:textId="77777777" w:rsidR="000F5C2F" w:rsidRPr="00423CC9" w:rsidRDefault="000F5C2F" w:rsidP="000F5C2F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  <w:footnote w:id="2">
    <w:p w14:paraId="6330CA10" w14:textId="77777777" w:rsidR="000F5C2F" w:rsidRPr="00423CC9" w:rsidRDefault="000F5C2F" w:rsidP="000F5C2F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 wymaganych przypadkach w formie załącznika do niniejszej ankiety.</w:t>
      </w:r>
    </w:p>
  </w:footnote>
  <w:footnote w:id="3">
    <w:p w14:paraId="61C4BBF3" w14:textId="77777777" w:rsidR="000F5C2F" w:rsidRPr="00423CC9" w:rsidRDefault="000F5C2F" w:rsidP="000F5C2F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Inspektor Ochrony Danych – vide art. 37-39 RODO. Poprawne zgłoszenie – vide: Rozdział 2 ustawy z 10 maja 2018 o ochronie danych osobowych.</w:t>
      </w:r>
    </w:p>
  </w:footnote>
  <w:footnote w:id="4">
    <w:p w14:paraId="536B47F2" w14:textId="77777777" w:rsidR="000F5C2F" w:rsidRPr="00423CC9" w:rsidRDefault="000F5C2F" w:rsidP="000F5C2F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Vide art. 4 pkt 21 RODO.</w:t>
      </w:r>
    </w:p>
  </w:footnote>
  <w:footnote w:id="5">
    <w:p w14:paraId="55B3F39E" w14:textId="77777777" w:rsidR="000F5C2F" w:rsidRPr="00423CC9" w:rsidRDefault="000F5C2F" w:rsidP="000F5C2F">
      <w:pPr>
        <w:pStyle w:val="Tekstprzypisudolnego"/>
        <w:rPr>
          <w:rFonts w:ascii="Calibri" w:hAnsi="Calibri" w:cs="Calibri"/>
          <w:sz w:val="14"/>
          <w:szCs w:val="14"/>
        </w:rPr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6">
    <w:p w14:paraId="7395D308" w14:textId="77777777" w:rsidR="000F5C2F" w:rsidRDefault="000F5C2F" w:rsidP="000F5C2F">
      <w:pPr>
        <w:pStyle w:val="Tekstprzypisudolnego"/>
      </w:pPr>
      <w:r w:rsidRPr="00423CC9">
        <w:rPr>
          <w:rStyle w:val="Odwoanieprzypisudolnego"/>
          <w:rFonts w:ascii="Calibri" w:hAnsi="Calibri" w:cs="Calibri"/>
          <w:sz w:val="14"/>
          <w:szCs w:val="14"/>
        </w:rPr>
        <w:footnoteRef/>
      </w:r>
      <w:r w:rsidRPr="00423CC9">
        <w:rPr>
          <w:rFonts w:ascii="Calibri" w:hAnsi="Calibri" w:cs="Calibri"/>
          <w:sz w:val="14"/>
          <w:szCs w:val="14"/>
        </w:rPr>
        <w:t xml:space="preserve"> Wymagany krótki komentarz, jeżeli wdrożone rozwiązanie nie jest kompletne.</w:t>
      </w:r>
    </w:p>
  </w:footnote>
  <w:footnote w:id="7">
    <w:p w14:paraId="55CDC38E" w14:textId="77777777" w:rsidR="000F5C2F" w:rsidRPr="00DC129F" w:rsidRDefault="000F5C2F" w:rsidP="000F5C2F">
      <w:pPr>
        <w:pStyle w:val="Tekstprzypisudolnego"/>
        <w:rPr>
          <w:rFonts w:ascii="Calibri" w:hAnsi="Calibri" w:cs="Calibri"/>
          <w:sz w:val="16"/>
          <w:szCs w:val="16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Chodzi o retencję danych.</w:t>
      </w:r>
    </w:p>
  </w:footnote>
  <w:footnote w:id="8">
    <w:p w14:paraId="51D3FCEB" w14:textId="77777777" w:rsidR="000F5C2F" w:rsidRPr="007101E9" w:rsidRDefault="000F5C2F" w:rsidP="000F5C2F">
      <w:pPr>
        <w:pStyle w:val="Tekstprzypisudolnego"/>
        <w:rPr>
          <w:sz w:val="14"/>
          <w:szCs w:val="14"/>
        </w:rPr>
      </w:pPr>
      <w:r w:rsidRPr="00DC129F">
        <w:rPr>
          <w:rStyle w:val="Odwoanieprzypisudolnego"/>
          <w:rFonts w:ascii="Calibri" w:hAnsi="Calibri" w:cs="Calibri"/>
          <w:sz w:val="16"/>
          <w:szCs w:val="16"/>
        </w:rPr>
        <w:footnoteRef/>
      </w:r>
      <w:r w:rsidRPr="00DC129F">
        <w:rPr>
          <w:rFonts w:ascii="Calibri" w:hAnsi="Calibri" w:cs="Calibri"/>
          <w:sz w:val="16"/>
          <w:szCs w:val="16"/>
        </w:rPr>
        <w:t xml:space="preserve"> W tym np. sposobu uzgadniania metod szyfrowania i przekazania haseł.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514B"/>
    <w:multiLevelType w:val="hybridMultilevel"/>
    <w:tmpl w:val="112058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B477A7"/>
    <w:multiLevelType w:val="hybridMultilevel"/>
    <w:tmpl w:val="3C4CA7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1D1B21"/>
    <w:multiLevelType w:val="hybridMultilevel"/>
    <w:tmpl w:val="CA22F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D04A64"/>
    <w:multiLevelType w:val="hybridMultilevel"/>
    <w:tmpl w:val="EE14FF30"/>
    <w:lvl w:ilvl="0" w:tplc="994EB0F6">
      <w:start w:val="1"/>
      <w:numFmt w:val="decimal"/>
      <w:lvlText w:val="%1."/>
      <w:lvlJc w:val="righ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D1135"/>
    <w:multiLevelType w:val="hybridMultilevel"/>
    <w:tmpl w:val="47501F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56479261">
    <w:abstractNumId w:val="0"/>
  </w:num>
  <w:num w:numId="2" w16cid:durableId="253053680">
    <w:abstractNumId w:val="4"/>
  </w:num>
  <w:num w:numId="3" w16cid:durableId="378012624">
    <w:abstractNumId w:val="1"/>
  </w:num>
  <w:num w:numId="4" w16cid:durableId="1605306365">
    <w:abstractNumId w:val="2"/>
  </w:num>
  <w:num w:numId="5" w16cid:durableId="7725553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FE8"/>
    <w:rsid w:val="00074C2C"/>
    <w:rsid w:val="000F5C2F"/>
    <w:rsid w:val="00233A40"/>
    <w:rsid w:val="003A3872"/>
    <w:rsid w:val="007A30C2"/>
    <w:rsid w:val="009405BF"/>
    <w:rsid w:val="009E4C30"/>
    <w:rsid w:val="00B1272D"/>
    <w:rsid w:val="00E67FE8"/>
    <w:rsid w:val="00EF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F655C"/>
  <w15:chartTrackingRefBased/>
  <w15:docId w15:val="{6AB2A971-DE12-432B-B03C-71AF39E2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5C2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67F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67F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67F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67F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67F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67F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67F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67F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67F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67F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67F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67F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67FE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67FE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67FE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67FE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67FE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67FE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67F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7F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67F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67F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67F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67FE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67FE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67FE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67F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67FE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67FE8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F5C2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F5C2F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uiPriority w:val="99"/>
    <w:unhideWhenUsed/>
    <w:rsid w:val="000F5C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831</Words>
  <Characters>4989</Characters>
  <Application>Microsoft Office Word</Application>
  <DocSecurity>4</DocSecurity>
  <Lines>41</Lines>
  <Paragraphs>11</Paragraphs>
  <ScaleCrop>false</ScaleCrop>
  <Company/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Maj IOD</dc:creator>
  <cp:keywords/>
  <dc:description/>
  <cp:lastModifiedBy>Łukasz Grüner</cp:lastModifiedBy>
  <cp:revision>2</cp:revision>
  <dcterms:created xsi:type="dcterms:W3CDTF">2026-09-22T07:34:00Z</dcterms:created>
  <dcterms:modified xsi:type="dcterms:W3CDTF">2026-09-22T07:34:00Z</dcterms:modified>
</cp:coreProperties>
</file>