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560E005C" w:rsidR="008D2AB8" w:rsidRPr="003D55D0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 xml:space="preserve">Załącznik nr </w:t>
      </w:r>
      <w:r w:rsidR="00012286" w:rsidRPr="003D55D0">
        <w:rPr>
          <w:rFonts w:ascii="Verdana" w:hAnsi="Verdana"/>
          <w:sz w:val="18"/>
          <w:szCs w:val="18"/>
        </w:rPr>
        <w:t>1</w:t>
      </w:r>
      <w:r w:rsidR="00705EDF">
        <w:rPr>
          <w:rFonts w:ascii="Verdana" w:hAnsi="Verdana"/>
          <w:sz w:val="18"/>
          <w:szCs w:val="18"/>
        </w:rPr>
        <w:t>A</w:t>
      </w:r>
    </w:p>
    <w:p w14:paraId="2DC82A87" w14:textId="62A69F2E" w:rsidR="008D2AB8" w:rsidRPr="003D55D0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3D55D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Dział Zamówień Publicznych</w:t>
      </w:r>
      <w:r w:rsidR="008D2AB8" w:rsidRPr="003D55D0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Al. Mickiewicza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30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D55D0" w:rsidRDefault="00D14AA4" w:rsidP="008D2AB8">
      <w:pPr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30-059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Kraków</w:t>
      </w:r>
      <w:r w:rsidR="008D2AB8" w:rsidRPr="003D55D0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D55D0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04098057" w:rsidR="008D2AB8" w:rsidRPr="003D55D0" w:rsidRDefault="008D2AB8" w:rsidP="008D2AB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B3929" w:rsidRPr="004B3929">
        <w:rPr>
          <w:rFonts w:ascii="Verdana" w:hAnsi="Verdana"/>
          <w:b/>
          <w:sz w:val="18"/>
          <w:szCs w:val="18"/>
        </w:rPr>
        <w:t>dostawa serwera GPU klasy AI/HPC na potrzeby CTB- KC-DE-zp.25.381.2026</w:t>
      </w:r>
      <w:r w:rsidR="004B3929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984"/>
        <w:gridCol w:w="1559"/>
        <w:gridCol w:w="851"/>
        <w:gridCol w:w="1134"/>
        <w:gridCol w:w="1031"/>
        <w:gridCol w:w="851"/>
        <w:gridCol w:w="1095"/>
      </w:tblGrid>
      <w:tr w:rsidR="00F7543F" w:rsidRPr="003D55D0" w14:paraId="21B38913" w14:textId="77777777" w:rsidTr="00FF7969">
        <w:trPr>
          <w:trHeight w:val="645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440DD3" w14:textId="55887500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D3395D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7F0488" w14:textId="77777777" w:rsidR="002A7AE5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1F4C52DE" w14:textId="4C916FE8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13DD5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1E9F5A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4369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3FBC5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0291BE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1FBBD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07601E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0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34824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B773CA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  <w:p w14:paraId="585DCDF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F7543F" w:rsidRPr="003D55D0" w14:paraId="78AB5CB0" w14:textId="77777777" w:rsidTr="00FF7969">
        <w:trPr>
          <w:trHeight w:val="234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E598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DE19CF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9125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CA08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B7C2F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E9E9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D62D0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0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89D48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F7543F" w:rsidRPr="003D55D0" w14:paraId="3B019C17" w14:textId="77777777" w:rsidTr="00FF7969">
        <w:trPr>
          <w:trHeight w:val="163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D2B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44772" w14:textId="398E20F2" w:rsidR="00F7543F" w:rsidRPr="003D55D0" w:rsidRDefault="00422EEC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Serwer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F6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540A" w14:textId="5BBC580E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CC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97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77885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B6199E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01191436" w14:textId="77777777" w:rsidTr="00FF7969">
        <w:trPr>
          <w:trHeight w:val="163"/>
        </w:trPr>
        <w:tc>
          <w:tcPr>
            <w:tcW w:w="595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E624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0070EF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9D514A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5A7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4903C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23023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3E46DD5E" w14:textId="77777777" w:rsidTr="00FF7969">
        <w:trPr>
          <w:trHeight w:val="163"/>
        </w:trPr>
        <w:tc>
          <w:tcPr>
            <w:tcW w:w="595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046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299CFE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03D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4464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944F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DDACE28" w14:textId="77777777" w:rsidR="008D2AB8" w:rsidRPr="003D55D0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A2149A8" w14:textId="49ABB144" w:rsidR="0056133D" w:rsidRPr="003D55D0" w:rsidRDefault="0056133D" w:rsidP="0056133D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2EF2FAED" w14:textId="412C4042" w:rsidR="0056133D" w:rsidRDefault="0056133D" w:rsidP="00B21729">
      <w:pPr>
        <w:widowControl w:val="0"/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3D55D0">
        <w:rPr>
          <w:rFonts w:ascii="Verdana" w:hAnsi="Verdana"/>
          <w:bCs/>
          <w:sz w:val="18"/>
          <w:szCs w:val="18"/>
        </w:rPr>
        <w:t xml:space="preserve"> </w:t>
      </w:r>
    </w:p>
    <w:tbl>
      <w:tblPr>
        <w:tblW w:w="8931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31"/>
      </w:tblGrid>
      <w:tr w:rsidR="00422EEC" w:rsidRPr="00FE35E3" w14:paraId="3296A00B" w14:textId="77777777" w:rsidTr="00FF7969"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6583C3" w14:textId="286EB248" w:rsidR="00FE35E3" w:rsidRPr="00FE35E3" w:rsidRDefault="00FE35E3" w:rsidP="00FE35E3">
            <w:pPr>
              <w:suppressAutoHyphens/>
              <w:autoSpaceDN w:val="0"/>
              <w:spacing w:before="60" w:after="120"/>
              <w:textAlignment w:val="baseline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FE35E3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Obudowa </w:t>
            </w:r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/kryterium oceny ofert/</w:t>
            </w:r>
          </w:p>
          <w:p w14:paraId="73A5F714" w14:textId="77777777" w:rsidR="00FE35E3" w:rsidRPr="00FE35E3" w:rsidRDefault="00FE35E3" w:rsidP="00FE35E3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  <w:lang w:val="en-US"/>
              </w:rPr>
            </w:pPr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>- serwer o wysokości nie większej niż 3U (</w:t>
            </w:r>
            <w:r w:rsidRPr="00FE35E3">
              <w:rPr>
                <w:rFonts w:ascii="Verdana" w:hAnsi="Verdana"/>
                <w:sz w:val="18"/>
                <w:szCs w:val="18"/>
                <w:lang w:val="en-US"/>
              </w:rPr>
              <w:t>pkt.4.1 ppkt.3.1 swz</w:t>
            </w:r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)– </w:t>
            </w:r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TAK/NIE</w:t>
            </w:r>
            <w:r w:rsidRPr="00FE35E3">
              <w:rPr>
                <w:rFonts w:ascii="Verdana" w:hAnsi="Verdana"/>
                <w:bCs/>
                <w:sz w:val="18"/>
                <w:szCs w:val="18"/>
                <w:highlight w:val="yellow"/>
                <w:lang w:val="en-US"/>
              </w:rPr>
              <w:t>*)</w:t>
            </w:r>
          </w:p>
          <w:p w14:paraId="6E9DB0DA" w14:textId="6AF928FA" w:rsidR="00422EEC" w:rsidRPr="00FE35E3" w:rsidRDefault="00FE35E3" w:rsidP="00FE35E3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>- serwer o wysokości powyżej 3U, ale nie większej niż 4U (</w:t>
            </w:r>
            <w:r w:rsidRPr="00FE35E3">
              <w:rPr>
                <w:rFonts w:ascii="Verdana" w:hAnsi="Verdana"/>
                <w:sz w:val="18"/>
                <w:szCs w:val="18"/>
                <w:lang w:val="en-US"/>
              </w:rPr>
              <w:t>pkt.4.1 ppkt.3.1 swz</w:t>
            </w:r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) – </w:t>
            </w:r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TAK/NIE</w:t>
            </w:r>
            <w:r w:rsidRPr="00FE35E3">
              <w:rPr>
                <w:rFonts w:ascii="Verdana" w:hAnsi="Verdana"/>
                <w:bCs/>
                <w:sz w:val="18"/>
                <w:szCs w:val="18"/>
                <w:highlight w:val="yellow"/>
                <w:lang w:val="en-US"/>
              </w:rPr>
              <w:t>*)</w:t>
            </w:r>
          </w:p>
        </w:tc>
      </w:tr>
      <w:tr w:rsidR="00422EEC" w:rsidRPr="00FE35E3" w14:paraId="61A1C600" w14:textId="77777777" w:rsidTr="00FF7969"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6A1C8" w14:textId="12D5A054" w:rsidR="00422EEC" w:rsidRPr="00FE35E3" w:rsidRDefault="00422EEC" w:rsidP="00422EEC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FE35E3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Liczba procesorów </w:t>
            </w:r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/kryterium oceny ofert/</w:t>
            </w:r>
          </w:p>
          <w:p w14:paraId="62F9630D" w14:textId="767BD32C" w:rsidR="00422EEC" w:rsidRPr="00FE35E3" w:rsidRDefault="00422EEC" w:rsidP="00422EEC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  <w:lang w:val="en-US"/>
              </w:rPr>
            </w:pPr>
            <w:r w:rsidRPr="00FE35E3">
              <w:rPr>
                <w:rFonts w:ascii="Verdana" w:hAnsi="Verdana"/>
                <w:b/>
                <w:sz w:val="18"/>
                <w:szCs w:val="18"/>
                <w:lang w:val="en-US"/>
              </w:rPr>
              <w:t xml:space="preserve">- </w:t>
            </w:r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konfiguracja z jednym procesorem, przy spełnieniu wymagańpkt.4.1 ppkt 3.2 OPZ – TAK/NIE</w:t>
            </w:r>
            <w:r w:rsidRPr="00FE35E3">
              <w:rPr>
                <w:rFonts w:ascii="Verdana" w:hAnsi="Verdana"/>
                <w:bCs/>
                <w:sz w:val="18"/>
                <w:szCs w:val="18"/>
                <w:highlight w:val="yellow"/>
                <w:lang w:val="en-US"/>
              </w:rPr>
              <w:t>*)</w:t>
            </w:r>
          </w:p>
          <w:p w14:paraId="53CFB00D" w14:textId="424C0BF6" w:rsidR="00422EEC" w:rsidRPr="00FE35E3" w:rsidRDefault="00422EEC" w:rsidP="00422EEC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  <w:lang w:val="en-US"/>
              </w:rPr>
            </w:pPr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- konfiguracja z więcej niż jednym procesorem, przy spełnieniu wymagań pkt.4.1 ppkt 3.2 OPZ – TAK/NIE</w:t>
            </w:r>
            <w:r w:rsidRPr="00FE35E3">
              <w:rPr>
                <w:rFonts w:ascii="Verdana" w:hAnsi="Verdana"/>
                <w:bCs/>
                <w:sz w:val="18"/>
                <w:szCs w:val="18"/>
                <w:highlight w:val="yellow"/>
                <w:lang w:val="en-US"/>
              </w:rPr>
              <w:t>*)</w:t>
            </w:r>
          </w:p>
        </w:tc>
      </w:tr>
      <w:tr w:rsidR="00422EEC" w:rsidRPr="00FE35E3" w14:paraId="056730C2" w14:textId="77777777" w:rsidTr="00FF7969"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5E1B1" w14:textId="28747382" w:rsidR="00422EEC" w:rsidRPr="00FE35E3" w:rsidRDefault="00422EEC" w:rsidP="00422EEC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FE35E3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lastRenderedPageBreak/>
              <w:t xml:space="preserve">Zasilanie </w:t>
            </w:r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/kryterium oceny ofert/</w:t>
            </w:r>
          </w:p>
          <w:p w14:paraId="2C200829" w14:textId="37D00491" w:rsidR="00422EEC" w:rsidRPr="00FE35E3" w:rsidRDefault="00422EEC" w:rsidP="00422EEC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  <w:lang w:val="en-US"/>
              </w:rPr>
            </w:pPr>
            <w:r w:rsidRPr="00FE35E3">
              <w:rPr>
                <w:rFonts w:ascii="Verdana" w:hAnsi="Verdana"/>
                <w:b/>
                <w:sz w:val="18"/>
                <w:szCs w:val="18"/>
                <w:lang w:val="en-US"/>
              </w:rPr>
              <w:t xml:space="preserve">- </w:t>
            </w:r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konfiguracja wykorzystująca dokładnie cztery redundantne zasilacze o mocy minimum 1800 W każdy z certyfikatem minimum Titanium </w:t>
            </w:r>
            <w:r w:rsidR="00585443"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lub równoważny </w:t>
            </w:r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– TAK/NIE</w:t>
            </w:r>
            <w:r w:rsidRPr="00FE35E3">
              <w:rPr>
                <w:rFonts w:ascii="Verdana" w:hAnsi="Verdana"/>
                <w:bCs/>
                <w:sz w:val="18"/>
                <w:szCs w:val="18"/>
                <w:highlight w:val="yellow"/>
                <w:lang w:val="en-US"/>
              </w:rPr>
              <w:t>*)</w:t>
            </w:r>
          </w:p>
          <w:p w14:paraId="63E5E3F6" w14:textId="50A3F654" w:rsidR="00422EEC" w:rsidRPr="00FE35E3" w:rsidRDefault="00422EEC" w:rsidP="00422EEC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  <w:lang w:val="en-US"/>
              </w:rPr>
            </w:pPr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- konfiguracja wykorzystująca więcej niż cztery redundantne zasilacze, przy spełnieniu wymagań minimalnych pkt.4.1 ppkt 3.9 OPZ – TAK/NIE</w:t>
            </w:r>
            <w:r w:rsidRPr="00FE35E3">
              <w:rPr>
                <w:rFonts w:ascii="Verdana" w:hAnsi="Verdana"/>
                <w:bCs/>
                <w:sz w:val="18"/>
                <w:szCs w:val="18"/>
                <w:highlight w:val="yellow"/>
                <w:lang w:val="en-US"/>
              </w:rPr>
              <w:t>*)</w:t>
            </w:r>
          </w:p>
        </w:tc>
      </w:tr>
    </w:tbl>
    <w:p w14:paraId="23E4C1E1" w14:textId="6A93BFD3" w:rsidR="006B56BC" w:rsidRDefault="006B56BC" w:rsidP="006B56B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6B56BC">
        <w:rPr>
          <w:rFonts w:ascii="Verdana" w:hAnsi="Verdana"/>
          <w:b/>
          <w:sz w:val="18"/>
          <w:szCs w:val="18"/>
          <w:highlight w:val="yellow"/>
        </w:rPr>
        <w:t>*) nie potrzebne skreślić</w:t>
      </w:r>
      <w:r>
        <w:rPr>
          <w:rFonts w:ascii="Verdana" w:hAnsi="Verdana"/>
          <w:b/>
          <w:sz w:val="18"/>
          <w:szCs w:val="18"/>
        </w:rPr>
        <w:t xml:space="preserve"> </w:t>
      </w:r>
    </w:p>
    <w:p w14:paraId="72AF9458" w14:textId="77777777" w:rsidR="004B3929" w:rsidRDefault="004B3929" w:rsidP="006B56B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F3D03F0" w14:textId="7B8D3177" w:rsidR="006B56BC" w:rsidRDefault="006B56BC" w:rsidP="006B56B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Okres udzielonej gwarancji  wynosi: …………. miesięcy</w:t>
      </w:r>
      <w:r>
        <w:rPr>
          <w:rFonts w:ascii="Verdana" w:hAnsi="Verdana"/>
          <w:bCs/>
          <w:i/>
          <w:iCs/>
          <w:color w:val="000000"/>
          <w:sz w:val="18"/>
          <w:szCs w:val="18"/>
        </w:rPr>
        <w:t>**)</w:t>
      </w:r>
    </w:p>
    <w:p w14:paraId="12CCFE0F" w14:textId="5B6B10C8" w:rsidR="006B56BC" w:rsidRDefault="006B56BC" w:rsidP="006B56BC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>
        <w:rPr>
          <w:rFonts w:ascii="Verdana" w:hAnsi="Verdana"/>
          <w:bCs/>
          <w:i/>
          <w:iCs/>
          <w:color w:val="000000"/>
          <w:sz w:val="18"/>
          <w:szCs w:val="18"/>
        </w:rPr>
        <w:t>**)W przypadku nie podania okresu gwarancji, Zamawiający przyjmie minimalny  okres gwarancji  wskazany w swz.</w:t>
      </w:r>
    </w:p>
    <w:p w14:paraId="5D3B4044" w14:textId="77777777" w:rsidR="006B56BC" w:rsidRDefault="006B56BC" w:rsidP="006B56BC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</w:p>
    <w:p w14:paraId="451D6118" w14:textId="77777777" w:rsidR="006B56BC" w:rsidRDefault="006B56BC" w:rsidP="006B56B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</w:p>
    <w:p w14:paraId="1322C13E" w14:textId="4F3982A0" w:rsidR="006B56BC" w:rsidRDefault="006B56BC" w:rsidP="006B56B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/>
          <w:b/>
          <w:color w:val="000000"/>
          <w:sz w:val="18"/>
          <w:szCs w:val="18"/>
        </w:rPr>
        <w:t xml:space="preserve">Termin realizacji umowy: ………. dni od daty </w:t>
      </w:r>
      <w:r w:rsidR="00705EDF">
        <w:rPr>
          <w:rFonts w:ascii="Verdana" w:hAnsi="Verdana"/>
          <w:b/>
          <w:color w:val="000000"/>
          <w:sz w:val="18"/>
          <w:szCs w:val="18"/>
        </w:rPr>
        <w:t xml:space="preserve">podpisania umowy </w:t>
      </w:r>
      <w:r>
        <w:rPr>
          <w:rFonts w:ascii="Verdana" w:hAnsi="Verdana"/>
          <w:b/>
          <w:color w:val="000000"/>
          <w:sz w:val="18"/>
          <w:szCs w:val="18"/>
        </w:rPr>
        <w:t xml:space="preserve"> ***)</w:t>
      </w:r>
    </w:p>
    <w:p w14:paraId="375C341A" w14:textId="1AF842ED" w:rsidR="006B56BC" w:rsidRDefault="006B56BC" w:rsidP="006B56BC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>
        <w:rPr>
          <w:rFonts w:ascii="Verdana" w:hAnsi="Verdana"/>
          <w:bCs/>
          <w:i/>
          <w:iCs/>
          <w:color w:val="000000"/>
          <w:sz w:val="18"/>
          <w:szCs w:val="18"/>
        </w:rPr>
        <w:t>***)W przypadku nie podania terminu realizacji, Zamawiający przyjmie maksymalny termin realizacji wskazany w swz.</w:t>
      </w:r>
    </w:p>
    <w:p w14:paraId="4039513F" w14:textId="77777777" w:rsidR="006B56BC" w:rsidRDefault="006B56BC" w:rsidP="006B56BC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38B7ED89" w14:textId="77777777" w:rsidR="004B3929" w:rsidRPr="004B3929" w:rsidRDefault="004B3929" w:rsidP="004B3929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67AD71FC" w14:textId="77777777" w:rsidR="008D2AB8" w:rsidRPr="003D55D0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D55D0">
        <w:rPr>
          <w:rFonts w:ascii="Verdana" w:hAnsi="Verdana"/>
          <w:sz w:val="18"/>
          <w:szCs w:val="18"/>
        </w:rPr>
        <w:t>6 marca 2018 r</w:t>
      </w:r>
      <w:r w:rsidRPr="003D55D0">
        <w:rPr>
          <w:rFonts w:ascii="Verdana" w:hAnsi="Verdana"/>
          <w:sz w:val="18"/>
          <w:szCs w:val="18"/>
        </w:rPr>
        <w:t>.</w:t>
      </w:r>
      <w:r w:rsidR="00A0022B" w:rsidRPr="003D55D0">
        <w:rPr>
          <w:rFonts w:ascii="Verdana" w:hAnsi="Verdana"/>
          <w:sz w:val="18"/>
          <w:szCs w:val="18"/>
        </w:rPr>
        <w:t xml:space="preserve"> Prawo przedsiębiorców, </w:t>
      </w:r>
      <w:r w:rsidRPr="003D55D0">
        <w:rPr>
          <w:rFonts w:ascii="Verdana" w:hAnsi="Verdana"/>
          <w:sz w:val="18"/>
          <w:szCs w:val="18"/>
        </w:rPr>
        <w:t>należymy do małych lub średnich przedsiębiorców:</w:t>
      </w:r>
      <w:r w:rsidRPr="003D55D0">
        <w:rPr>
          <w:rFonts w:ascii="Verdana" w:hAnsi="Verdana"/>
          <w:b/>
          <w:sz w:val="18"/>
          <w:szCs w:val="18"/>
        </w:rPr>
        <w:t xml:space="preserve"> TAK/NIE</w:t>
      </w:r>
    </w:p>
    <w:p w14:paraId="0E0CEDA3" w14:textId="16801686" w:rsidR="00A840F3" w:rsidRPr="003D55D0" w:rsidRDefault="00D24B7D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Termin płatności:</w:t>
      </w:r>
      <w:r w:rsidR="004856CF" w:rsidRPr="003D55D0">
        <w:rPr>
          <w:rFonts w:ascii="Verdana" w:hAnsi="Verdana"/>
          <w:b/>
          <w:sz w:val="18"/>
          <w:szCs w:val="18"/>
        </w:rPr>
        <w:t xml:space="preserve"> </w:t>
      </w:r>
      <w:r w:rsidR="004856CF" w:rsidRPr="003D55D0">
        <w:rPr>
          <w:rFonts w:ascii="Verdana" w:hAnsi="Verdana"/>
          <w:bCs/>
          <w:sz w:val="18"/>
          <w:szCs w:val="18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(KSeF ID).</w:t>
      </w:r>
    </w:p>
    <w:p w14:paraId="3CF154B9" w14:textId="487427FF" w:rsidR="00FF2E17" w:rsidRPr="003D55D0" w:rsidRDefault="00FF2E17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3D55D0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D55D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3D55D0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jesteśmy związani niniejszą ofertą przez okres wskazany w SWZ.</w:t>
      </w:r>
    </w:p>
    <w:p w14:paraId="7D4868F6" w14:textId="77777777" w:rsidR="00FF7969" w:rsidRDefault="00EA1E2F" w:rsidP="00FF79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D55D0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6D4509ED" w14:textId="31E23F37" w:rsidR="00FF7969" w:rsidRPr="00FF7969" w:rsidRDefault="00FF7969" w:rsidP="00FF79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i/>
          <w:iCs/>
          <w:sz w:val="18"/>
          <w:szCs w:val="18"/>
        </w:rPr>
      </w:pPr>
      <w:r w:rsidRPr="00FF7969">
        <w:rPr>
          <w:rFonts w:ascii="Verdana" w:hAnsi="Verdana"/>
          <w:b/>
          <w:i/>
          <w:iCs/>
          <w:sz w:val="18"/>
          <w:szCs w:val="18"/>
        </w:rPr>
        <w:t>Oświadczamy, że   wszystki</w:t>
      </w:r>
      <w:r>
        <w:rPr>
          <w:rFonts w:ascii="Verdana" w:hAnsi="Verdana"/>
          <w:b/>
          <w:i/>
          <w:iCs/>
          <w:sz w:val="18"/>
          <w:szCs w:val="18"/>
        </w:rPr>
        <w:t>e</w:t>
      </w:r>
      <w:r w:rsidRPr="00FF7969">
        <w:rPr>
          <w:rFonts w:ascii="Verdana" w:hAnsi="Verdana"/>
          <w:b/>
          <w:i/>
          <w:iCs/>
          <w:sz w:val="18"/>
          <w:szCs w:val="18"/>
        </w:rPr>
        <w:t xml:space="preserve"> zaoferowan</w:t>
      </w:r>
      <w:r>
        <w:rPr>
          <w:rFonts w:ascii="Verdana" w:hAnsi="Verdana"/>
          <w:b/>
          <w:i/>
          <w:iCs/>
          <w:sz w:val="18"/>
          <w:szCs w:val="18"/>
        </w:rPr>
        <w:t>e</w:t>
      </w:r>
      <w:r w:rsidRPr="00FF7969">
        <w:rPr>
          <w:rFonts w:ascii="Verdana" w:hAnsi="Verdana"/>
          <w:b/>
          <w:i/>
          <w:iCs/>
          <w:sz w:val="18"/>
          <w:szCs w:val="18"/>
        </w:rPr>
        <w:t xml:space="preserve"> komponent</w:t>
      </w:r>
      <w:r>
        <w:rPr>
          <w:rFonts w:ascii="Verdana" w:hAnsi="Verdana"/>
          <w:b/>
          <w:i/>
          <w:iCs/>
          <w:sz w:val="18"/>
          <w:szCs w:val="18"/>
        </w:rPr>
        <w:t>y są kompatybilne</w:t>
      </w:r>
      <w:r w:rsidRPr="00FF7969">
        <w:rPr>
          <w:rFonts w:ascii="Verdana" w:hAnsi="Verdana"/>
          <w:b/>
          <w:i/>
          <w:iCs/>
          <w:sz w:val="18"/>
          <w:szCs w:val="18"/>
        </w:rPr>
        <w:t xml:space="preserve"> z oferowaną platformą serwerową.</w:t>
      </w:r>
    </w:p>
    <w:p w14:paraId="68B45DB7" w14:textId="19928EB5" w:rsidR="00FF7969" w:rsidRPr="00FF7969" w:rsidRDefault="00FF7969" w:rsidP="00FF79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i/>
          <w:iCs/>
          <w:sz w:val="18"/>
          <w:szCs w:val="18"/>
        </w:rPr>
      </w:pPr>
      <w:r w:rsidRPr="00FF7969">
        <w:rPr>
          <w:rFonts w:ascii="Verdana" w:hAnsi="Verdana"/>
          <w:b/>
          <w:i/>
          <w:iCs/>
          <w:sz w:val="18"/>
          <w:szCs w:val="18"/>
        </w:rPr>
        <w:t>Oświadczamy, że wszystkie komponenty serwera są sygnowane, zatwierdzone i zoptymalizowane do użycia przez producenta serwera.</w:t>
      </w:r>
    </w:p>
    <w:p w14:paraId="213BEC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A842E1" w14:textId="2424DD49" w:rsidR="00FF7969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3D55D0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3D55D0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Nazwa podwykonawcy</w:t>
            </w:r>
            <w:r w:rsidRPr="003D55D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3D55D0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3D55D0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3D55D0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3D55D0">
        <w:rPr>
          <w:rFonts w:ascii="Verdana" w:hAnsi="Verdana" w:cs="Times New Roman"/>
          <w:sz w:val="18"/>
          <w:szCs w:val="18"/>
        </w:rPr>
        <w:lastRenderedPageBreak/>
        <w:tab/>
        <w:t>Imię i Nazwisko</w:t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3D55D0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ab/>
        <w:t xml:space="preserve"> </w:t>
      </w:r>
    </w:p>
    <w:p w14:paraId="275D7EEC" w14:textId="77777777" w:rsidR="003D55D0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</w:p>
    <w:p w14:paraId="656DD95D" w14:textId="77777777" w:rsidR="003D55D0" w:rsidRPr="003D55D0" w:rsidRDefault="003D55D0" w:rsidP="003D55D0">
      <w:pPr>
        <w:numPr>
          <w:ilvl w:val="0"/>
          <w:numId w:val="1"/>
        </w:numPr>
        <w:ind w:left="426" w:firstLine="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4238B2EE" w14:textId="77777777" w:rsidR="003D55D0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</w:p>
    <w:p w14:paraId="2F553543" w14:textId="44282386" w:rsidR="00EA1E2F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  <w:r w:rsidRPr="003D55D0">
        <w:rPr>
          <w:rFonts w:ascii="Verdana" w:hAnsi="Verdana"/>
          <w:i/>
          <w:sz w:val="16"/>
          <w:szCs w:val="16"/>
        </w:rPr>
        <w:t>Wypełnić wyłącznie w przypadku Wykonawców posługujących się certyfikatem wykonawców zamówień publicznych:</w:t>
      </w:r>
      <w:r w:rsidR="00EA1E2F" w:rsidRPr="003D55D0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029C3EA2" w14:textId="77777777" w:rsidR="00EA1E2F" w:rsidRPr="003D55D0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3D55D0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3D55D0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3D55D0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3D55D0">
        <w:rPr>
          <w:rFonts w:ascii="Verdana" w:hAnsi="Verdana"/>
          <w:b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D55D0">
        <w:rPr>
          <w:rFonts w:ascii="Verdana" w:hAnsi="Verdana"/>
          <w:sz w:val="18"/>
          <w:szCs w:val="18"/>
          <w:lang w:eastAsia="zh-CN"/>
        </w:rPr>
        <w:t>.</w:t>
      </w:r>
    </w:p>
    <w:p w14:paraId="0A317854" w14:textId="42EC5E42" w:rsidR="00EA1E2F" w:rsidRPr="003D55D0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3D55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287D5" w14:textId="77777777" w:rsidR="006F3ACC" w:rsidRDefault="006F3ACC">
      <w:r>
        <w:separator/>
      </w:r>
    </w:p>
  </w:endnote>
  <w:endnote w:type="continuationSeparator" w:id="0">
    <w:p w14:paraId="574162A7" w14:textId="77777777" w:rsidR="006F3ACC" w:rsidRDefault="006F3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79D54" w14:textId="77777777" w:rsidR="006F3ACC" w:rsidRDefault="006F3ACC">
      <w:r>
        <w:separator/>
      </w:r>
    </w:p>
  </w:footnote>
  <w:footnote w:type="continuationSeparator" w:id="0">
    <w:p w14:paraId="6ABB88F0" w14:textId="77777777" w:rsidR="006F3ACC" w:rsidRDefault="006F3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A442D" w14:textId="69CD6E24" w:rsidR="00EA3E49" w:rsidRDefault="00EA3E49">
    <w:pPr>
      <w:pStyle w:val="Nagwek"/>
      <w:rPr>
        <w:sz w:val="22"/>
      </w:rPr>
    </w:pPr>
  </w:p>
  <w:p w14:paraId="068C632B" w14:textId="5C216E1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230554"/>
    <w:multiLevelType w:val="multilevel"/>
    <w:tmpl w:val="2DF0B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/>
        <w:bCs/>
        <w:i w:val="0"/>
        <w:iCs/>
        <w:spacing w:val="-20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181191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8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0503601">
    <w:abstractNumId w:val="11"/>
  </w:num>
  <w:num w:numId="13" w16cid:durableId="21228443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1E41"/>
    <w:rsid w:val="00005077"/>
    <w:rsid w:val="00007891"/>
    <w:rsid w:val="00010065"/>
    <w:rsid w:val="00012286"/>
    <w:rsid w:val="00022890"/>
    <w:rsid w:val="00034F7B"/>
    <w:rsid w:val="0005028C"/>
    <w:rsid w:val="00051B4C"/>
    <w:rsid w:val="00052B44"/>
    <w:rsid w:val="000704FC"/>
    <w:rsid w:val="00071C5A"/>
    <w:rsid w:val="00071CCC"/>
    <w:rsid w:val="00076A97"/>
    <w:rsid w:val="000B405D"/>
    <w:rsid w:val="000B731D"/>
    <w:rsid w:val="000D6134"/>
    <w:rsid w:val="000E09C7"/>
    <w:rsid w:val="000E4347"/>
    <w:rsid w:val="000E7AD2"/>
    <w:rsid w:val="000F3192"/>
    <w:rsid w:val="000F4EEC"/>
    <w:rsid w:val="000F5256"/>
    <w:rsid w:val="000F6589"/>
    <w:rsid w:val="00106636"/>
    <w:rsid w:val="001122C2"/>
    <w:rsid w:val="00116EC6"/>
    <w:rsid w:val="00134CA8"/>
    <w:rsid w:val="001801DD"/>
    <w:rsid w:val="00185EB3"/>
    <w:rsid w:val="001871ED"/>
    <w:rsid w:val="001B734C"/>
    <w:rsid w:val="001C28A9"/>
    <w:rsid w:val="001D4612"/>
    <w:rsid w:val="001E50E1"/>
    <w:rsid w:val="001F24F3"/>
    <w:rsid w:val="001F2EEA"/>
    <w:rsid w:val="00207E98"/>
    <w:rsid w:val="00220F19"/>
    <w:rsid w:val="00221361"/>
    <w:rsid w:val="00223193"/>
    <w:rsid w:val="002303EE"/>
    <w:rsid w:val="002333D7"/>
    <w:rsid w:val="00237CC0"/>
    <w:rsid w:val="002723B0"/>
    <w:rsid w:val="002A4ED9"/>
    <w:rsid w:val="002A7AE5"/>
    <w:rsid w:val="002C151E"/>
    <w:rsid w:val="002F04BF"/>
    <w:rsid w:val="00315A4A"/>
    <w:rsid w:val="00330F79"/>
    <w:rsid w:val="00332124"/>
    <w:rsid w:val="00333ADC"/>
    <w:rsid w:val="003822AF"/>
    <w:rsid w:val="00391F08"/>
    <w:rsid w:val="003B53A3"/>
    <w:rsid w:val="003C78AA"/>
    <w:rsid w:val="003D4404"/>
    <w:rsid w:val="003D55D0"/>
    <w:rsid w:val="003D6B0F"/>
    <w:rsid w:val="003F3905"/>
    <w:rsid w:val="00422EEC"/>
    <w:rsid w:val="00437B7D"/>
    <w:rsid w:val="0044013C"/>
    <w:rsid w:val="00456DA8"/>
    <w:rsid w:val="00481FB1"/>
    <w:rsid w:val="004856CF"/>
    <w:rsid w:val="004872AA"/>
    <w:rsid w:val="004B3929"/>
    <w:rsid w:val="004B7300"/>
    <w:rsid w:val="004C6753"/>
    <w:rsid w:val="004D554A"/>
    <w:rsid w:val="004E6227"/>
    <w:rsid w:val="004E770B"/>
    <w:rsid w:val="00501AA1"/>
    <w:rsid w:val="00501C0E"/>
    <w:rsid w:val="005168D6"/>
    <w:rsid w:val="00542720"/>
    <w:rsid w:val="005576C0"/>
    <w:rsid w:val="0056133D"/>
    <w:rsid w:val="005667D2"/>
    <w:rsid w:val="005831C5"/>
    <w:rsid w:val="00585443"/>
    <w:rsid w:val="00592416"/>
    <w:rsid w:val="00592A03"/>
    <w:rsid w:val="00595C87"/>
    <w:rsid w:val="005A2E66"/>
    <w:rsid w:val="005A780E"/>
    <w:rsid w:val="005B7B2E"/>
    <w:rsid w:val="005D2C65"/>
    <w:rsid w:val="005D5FB9"/>
    <w:rsid w:val="005E6D94"/>
    <w:rsid w:val="00617D58"/>
    <w:rsid w:val="00633113"/>
    <w:rsid w:val="0063384F"/>
    <w:rsid w:val="00637CED"/>
    <w:rsid w:val="00643C6F"/>
    <w:rsid w:val="00646202"/>
    <w:rsid w:val="0065290F"/>
    <w:rsid w:val="006608E3"/>
    <w:rsid w:val="006749FA"/>
    <w:rsid w:val="00680D6A"/>
    <w:rsid w:val="006815F6"/>
    <w:rsid w:val="0068576A"/>
    <w:rsid w:val="006B56BC"/>
    <w:rsid w:val="006B67C7"/>
    <w:rsid w:val="006D0DFC"/>
    <w:rsid w:val="006E37A2"/>
    <w:rsid w:val="006E42A6"/>
    <w:rsid w:val="006E4A4C"/>
    <w:rsid w:val="006F3ACC"/>
    <w:rsid w:val="006F6C6C"/>
    <w:rsid w:val="00705EDF"/>
    <w:rsid w:val="0073379F"/>
    <w:rsid w:val="007744FE"/>
    <w:rsid w:val="007748F0"/>
    <w:rsid w:val="007752CE"/>
    <w:rsid w:val="007A04B2"/>
    <w:rsid w:val="007A0D83"/>
    <w:rsid w:val="007A4129"/>
    <w:rsid w:val="007A4321"/>
    <w:rsid w:val="007A4FFA"/>
    <w:rsid w:val="007D762A"/>
    <w:rsid w:val="0083096E"/>
    <w:rsid w:val="00833933"/>
    <w:rsid w:val="0083567C"/>
    <w:rsid w:val="00853083"/>
    <w:rsid w:val="008636F4"/>
    <w:rsid w:val="00866AC9"/>
    <w:rsid w:val="008678A9"/>
    <w:rsid w:val="00877C40"/>
    <w:rsid w:val="008B2F0C"/>
    <w:rsid w:val="008B39B8"/>
    <w:rsid w:val="008B4928"/>
    <w:rsid w:val="008B6159"/>
    <w:rsid w:val="008B6F43"/>
    <w:rsid w:val="008D2AB8"/>
    <w:rsid w:val="008E3DB6"/>
    <w:rsid w:val="008F08FC"/>
    <w:rsid w:val="008F1C66"/>
    <w:rsid w:val="00905AFA"/>
    <w:rsid w:val="0091196F"/>
    <w:rsid w:val="00916ADD"/>
    <w:rsid w:val="00951C2F"/>
    <w:rsid w:val="00970FE4"/>
    <w:rsid w:val="00980873"/>
    <w:rsid w:val="009B1AF1"/>
    <w:rsid w:val="009D1D22"/>
    <w:rsid w:val="009D5B54"/>
    <w:rsid w:val="009F1CC9"/>
    <w:rsid w:val="00A0022B"/>
    <w:rsid w:val="00A0662A"/>
    <w:rsid w:val="00A346FE"/>
    <w:rsid w:val="00A34F03"/>
    <w:rsid w:val="00A47B4D"/>
    <w:rsid w:val="00A83018"/>
    <w:rsid w:val="00A840F3"/>
    <w:rsid w:val="00A90996"/>
    <w:rsid w:val="00AC79B9"/>
    <w:rsid w:val="00AE7922"/>
    <w:rsid w:val="00AF3EAD"/>
    <w:rsid w:val="00AF4095"/>
    <w:rsid w:val="00AF704D"/>
    <w:rsid w:val="00B03D31"/>
    <w:rsid w:val="00B21729"/>
    <w:rsid w:val="00B35BA8"/>
    <w:rsid w:val="00B51BC2"/>
    <w:rsid w:val="00B774DC"/>
    <w:rsid w:val="00B83509"/>
    <w:rsid w:val="00B84FF2"/>
    <w:rsid w:val="00BA652B"/>
    <w:rsid w:val="00BD7FE2"/>
    <w:rsid w:val="00BE0468"/>
    <w:rsid w:val="00C11FCB"/>
    <w:rsid w:val="00C153FE"/>
    <w:rsid w:val="00C308C1"/>
    <w:rsid w:val="00C6570C"/>
    <w:rsid w:val="00C72428"/>
    <w:rsid w:val="00C843B7"/>
    <w:rsid w:val="00C969A6"/>
    <w:rsid w:val="00CA7D36"/>
    <w:rsid w:val="00CB7724"/>
    <w:rsid w:val="00CC3D25"/>
    <w:rsid w:val="00CE6217"/>
    <w:rsid w:val="00D02F02"/>
    <w:rsid w:val="00D14AA4"/>
    <w:rsid w:val="00D24208"/>
    <w:rsid w:val="00D24B7D"/>
    <w:rsid w:val="00D25543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C1500"/>
    <w:rsid w:val="00DC7791"/>
    <w:rsid w:val="00DD6F16"/>
    <w:rsid w:val="00DF7E08"/>
    <w:rsid w:val="00E22B27"/>
    <w:rsid w:val="00E44371"/>
    <w:rsid w:val="00E5627D"/>
    <w:rsid w:val="00E755E0"/>
    <w:rsid w:val="00E90D2D"/>
    <w:rsid w:val="00E949B0"/>
    <w:rsid w:val="00EA1E2F"/>
    <w:rsid w:val="00EA3E49"/>
    <w:rsid w:val="00EB7B6F"/>
    <w:rsid w:val="00EC0BEA"/>
    <w:rsid w:val="00EC41E9"/>
    <w:rsid w:val="00ED2F04"/>
    <w:rsid w:val="00EE48AA"/>
    <w:rsid w:val="00F00591"/>
    <w:rsid w:val="00F05DF4"/>
    <w:rsid w:val="00F23C53"/>
    <w:rsid w:val="00F27B24"/>
    <w:rsid w:val="00F51688"/>
    <w:rsid w:val="00F53146"/>
    <w:rsid w:val="00F65A2F"/>
    <w:rsid w:val="00F7543F"/>
    <w:rsid w:val="00F91018"/>
    <w:rsid w:val="00F95706"/>
    <w:rsid w:val="00FA0F30"/>
    <w:rsid w:val="00FA51A4"/>
    <w:rsid w:val="00FC0581"/>
    <w:rsid w:val="00FE35E3"/>
    <w:rsid w:val="00FE3B86"/>
    <w:rsid w:val="00FE545C"/>
    <w:rsid w:val="00FF0451"/>
    <w:rsid w:val="00FF2E17"/>
    <w:rsid w:val="00FF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B21729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935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2026-07-22T11:07:00Z</cp:lastPrinted>
  <dcterms:created xsi:type="dcterms:W3CDTF">2026-09-22T07:05:00Z</dcterms:created>
  <dcterms:modified xsi:type="dcterms:W3CDTF">2026-09-22T07:05:00Z</dcterms:modified>
</cp:coreProperties>
</file>