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DC265" w14:textId="44F6F1E2" w:rsidR="006A5DF1" w:rsidRPr="00E278F2" w:rsidRDefault="003414FB" w:rsidP="006A5DF1">
      <w:pPr>
        <w:spacing w:after="240"/>
        <w:jc w:val="right"/>
        <w:rPr>
          <w:sz w:val="24"/>
          <w:szCs w:val="24"/>
        </w:rPr>
      </w:pPr>
      <w:r w:rsidRPr="00E278F2">
        <w:rPr>
          <w:sz w:val="24"/>
          <w:szCs w:val="24"/>
        </w:rPr>
        <w:t>Kraków</w:t>
      </w:r>
      <w:r w:rsidR="006A5DF1" w:rsidRPr="00E278F2">
        <w:rPr>
          <w:sz w:val="24"/>
          <w:szCs w:val="24"/>
        </w:rPr>
        <w:t xml:space="preserve"> dnia: </w:t>
      </w:r>
      <w:r w:rsidRPr="00E278F2">
        <w:rPr>
          <w:sz w:val="24"/>
          <w:szCs w:val="24"/>
        </w:rPr>
        <w:t>2026-09-0</w:t>
      </w:r>
      <w:r w:rsidR="00E278F2">
        <w:rPr>
          <w:sz w:val="24"/>
          <w:szCs w:val="24"/>
        </w:rPr>
        <w:t>8</w:t>
      </w:r>
    </w:p>
    <w:p w14:paraId="7097551C" w14:textId="77777777" w:rsidR="0029606A" w:rsidRPr="00E278F2" w:rsidRDefault="0029606A" w:rsidP="006A5DF1">
      <w:pPr>
        <w:spacing w:after="240"/>
        <w:jc w:val="right"/>
        <w:rPr>
          <w:sz w:val="24"/>
          <w:szCs w:val="24"/>
        </w:rPr>
      </w:pPr>
    </w:p>
    <w:p w14:paraId="78A90AC1" w14:textId="77777777" w:rsidR="007427BD" w:rsidRPr="00E278F2" w:rsidRDefault="007427BD" w:rsidP="007427BD">
      <w:pPr>
        <w:rPr>
          <w:b/>
          <w:bCs/>
          <w:sz w:val="24"/>
          <w:szCs w:val="24"/>
        </w:rPr>
      </w:pPr>
      <w:r w:rsidRPr="00E278F2">
        <w:rPr>
          <w:b/>
          <w:bCs/>
          <w:sz w:val="24"/>
          <w:szCs w:val="24"/>
        </w:rPr>
        <w:t xml:space="preserve">Szpital Miejski Specjalistyczny </w:t>
      </w:r>
    </w:p>
    <w:p w14:paraId="080E8A6C" w14:textId="77777777" w:rsidR="007427BD" w:rsidRPr="00E278F2" w:rsidRDefault="007427BD" w:rsidP="007427BD">
      <w:pPr>
        <w:rPr>
          <w:sz w:val="24"/>
          <w:szCs w:val="24"/>
        </w:rPr>
      </w:pPr>
      <w:r w:rsidRPr="00E278F2">
        <w:rPr>
          <w:b/>
          <w:bCs/>
          <w:sz w:val="24"/>
          <w:szCs w:val="24"/>
        </w:rPr>
        <w:t>im. Gabriela Narutowicza w Krakowie</w:t>
      </w:r>
    </w:p>
    <w:p w14:paraId="30E111E6" w14:textId="77777777" w:rsidR="007427BD" w:rsidRPr="00E278F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78F2">
        <w:rPr>
          <w:sz w:val="24"/>
          <w:szCs w:val="24"/>
        </w:rPr>
        <w:t>ul. Prądnicka 35-37</w:t>
      </w:r>
    </w:p>
    <w:p w14:paraId="45787507" w14:textId="77777777" w:rsidR="007427BD" w:rsidRPr="00E278F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278F2">
        <w:rPr>
          <w:sz w:val="24"/>
          <w:szCs w:val="24"/>
        </w:rPr>
        <w:t>31-202 Kraków</w:t>
      </w:r>
    </w:p>
    <w:p w14:paraId="10384538" w14:textId="77777777" w:rsidR="006D4AB3" w:rsidRPr="00E278F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C42CB7" w14:textId="3CC56D87" w:rsidR="00632C3C" w:rsidRPr="00E278F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278F2">
        <w:rPr>
          <w:rFonts w:ascii="Times New Roman" w:hAnsi="Times New Roman"/>
          <w:szCs w:val="28"/>
        </w:rPr>
        <w:t>WYJAŚNIENI</w:t>
      </w:r>
      <w:r w:rsidR="00520165" w:rsidRPr="00E278F2">
        <w:rPr>
          <w:rFonts w:ascii="Times New Roman" w:hAnsi="Times New Roman"/>
          <w:szCs w:val="28"/>
        </w:rPr>
        <w:t>A</w:t>
      </w:r>
      <w:r w:rsidR="00632C3C" w:rsidRPr="00E278F2">
        <w:rPr>
          <w:rFonts w:ascii="Times New Roman" w:hAnsi="Times New Roman"/>
          <w:szCs w:val="28"/>
        </w:rPr>
        <w:t xml:space="preserve"> TREŚCI</w:t>
      </w:r>
      <w:r w:rsidR="0029606A" w:rsidRPr="00E278F2">
        <w:rPr>
          <w:rFonts w:ascii="Times New Roman" w:hAnsi="Times New Roman"/>
          <w:szCs w:val="28"/>
        </w:rPr>
        <w:t xml:space="preserve"> SWZ</w:t>
      </w:r>
      <w:r w:rsidR="00E278F2">
        <w:rPr>
          <w:rFonts w:ascii="Times New Roman" w:hAnsi="Times New Roman"/>
          <w:szCs w:val="28"/>
        </w:rPr>
        <w:t xml:space="preserve"> - 3</w:t>
      </w:r>
    </w:p>
    <w:p w14:paraId="55F44B3C" w14:textId="7E662874" w:rsidR="006D4AB3" w:rsidRPr="00E278F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278F2">
        <w:rPr>
          <w:sz w:val="22"/>
          <w:szCs w:val="22"/>
        </w:rPr>
        <w:t xml:space="preserve">Dotyczy: </w:t>
      </w:r>
      <w:r w:rsidR="006A5DF1" w:rsidRPr="00E278F2">
        <w:rPr>
          <w:sz w:val="22"/>
          <w:szCs w:val="22"/>
        </w:rPr>
        <w:t>p</w:t>
      </w:r>
      <w:r w:rsidRPr="00E278F2">
        <w:rPr>
          <w:sz w:val="22"/>
          <w:szCs w:val="22"/>
        </w:rPr>
        <w:t>ostępowani</w:t>
      </w:r>
      <w:r w:rsidR="006A5DF1" w:rsidRPr="00E278F2">
        <w:rPr>
          <w:sz w:val="22"/>
          <w:szCs w:val="22"/>
        </w:rPr>
        <w:t>a</w:t>
      </w:r>
      <w:r w:rsidRPr="00E278F2">
        <w:rPr>
          <w:sz w:val="22"/>
          <w:szCs w:val="22"/>
        </w:rPr>
        <w:t xml:space="preserve"> o udzielenie zamówienia publicznego, prowadzone</w:t>
      </w:r>
      <w:r w:rsidR="006A5DF1" w:rsidRPr="00E278F2">
        <w:rPr>
          <w:sz w:val="22"/>
          <w:szCs w:val="22"/>
        </w:rPr>
        <w:t>go</w:t>
      </w:r>
      <w:r w:rsidRPr="00E278F2">
        <w:rPr>
          <w:sz w:val="22"/>
          <w:szCs w:val="22"/>
        </w:rPr>
        <w:t xml:space="preserve"> w</w:t>
      </w:r>
      <w:r w:rsidR="007427BD" w:rsidRPr="00E278F2">
        <w:rPr>
          <w:sz w:val="22"/>
          <w:szCs w:val="22"/>
        </w:rPr>
        <w:t> </w:t>
      </w:r>
      <w:r w:rsidRPr="00E278F2">
        <w:rPr>
          <w:sz w:val="22"/>
          <w:szCs w:val="22"/>
        </w:rPr>
        <w:t xml:space="preserve">trybie </w:t>
      </w:r>
      <w:r w:rsidR="003414FB" w:rsidRPr="00E278F2">
        <w:rPr>
          <w:sz w:val="22"/>
          <w:szCs w:val="22"/>
        </w:rPr>
        <w:t>podstawowy</w:t>
      </w:r>
      <w:r w:rsidR="00E278F2">
        <w:rPr>
          <w:sz w:val="22"/>
          <w:szCs w:val="22"/>
        </w:rPr>
        <w:t>m</w:t>
      </w:r>
      <w:r w:rsidR="003414FB" w:rsidRPr="00E278F2">
        <w:rPr>
          <w:sz w:val="22"/>
          <w:szCs w:val="22"/>
        </w:rPr>
        <w:t xml:space="preserve"> bez negocjacji - art. 275 pkt. 1 ustawy Pzp</w:t>
      </w:r>
      <w:r w:rsidRPr="00E278F2">
        <w:rPr>
          <w:b/>
          <w:sz w:val="22"/>
          <w:szCs w:val="22"/>
        </w:rPr>
        <w:t xml:space="preserve"> </w:t>
      </w:r>
      <w:r w:rsidR="00E72428" w:rsidRPr="00E278F2">
        <w:rPr>
          <w:bCs/>
          <w:sz w:val="22"/>
          <w:szCs w:val="22"/>
        </w:rPr>
        <w:t>”</w:t>
      </w:r>
      <w:r w:rsidR="003414FB" w:rsidRPr="00E278F2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E278F2">
        <w:rPr>
          <w:bCs/>
          <w:sz w:val="22"/>
          <w:szCs w:val="22"/>
        </w:rPr>
        <w:t>”</w:t>
      </w:r>
      <w:r w:rsidRPr="00E278F2">
        <w:rPr>
          <w:b/>
          <w:sz w:val="22"/>
          <w:szCs w:val="22"/>
        </w:rPr>
        <w:t xml:space="preserve"> </w:t>
      </w:r>
      <w:r w:rsidRPr="00E278F2">
        <w:rPr>
          <w:bCs/>
          <w:sz w:val="22"/>
          <w:szCs w:val="22"/>
        </w:rPr>
        <w:t>– znak sprawy</w:t>
      </w:r>
      <w:r w:rsidRPr="00E278F2">
        <w:rPr>
          <w:b/>
          <w:sz w:val="22"/>
          <w:szCs w:val="22"/>
        </w:rPr>
        <w:t xml:space="preserve"> </w:t>
      </w:r>
      <w:r w:rsidR="003414FB" w:rsidRPr="00E278F2">
        <w:rPr>
          <w:b/>
          <w:sz w:val="22"/>
          <w:szCs w:val="22"/>
        </w:rPr>
        <w:t>ZP/38/2026</w:t>
      </w:r>
      <w:r w:rsidRPr="00E278F2">
        <w:rPr>
          <w:b/>
          <w:sz w:val="22"/>
          <w:szCs w:val="22"/>
        </w:rPr>
        <w:t>.</w:t>
      </w:r>
    </w:p>
    <w:p w14:paraId="17F72613" w14:textId="77777777" w:rsidR="0012774F" w:rsidRPr="00E278F2" w:rsidRDefault="00520165" w:rsidP="00D8461B">
      <w:pPr>
        <w:spacing w:after="240" w:line="276" w:lineRule="auto"/>
        <w:jc w:val="both"/>
      </w:pPr>
      <w:r w:rsidRPr="00E278F2">
        <w:rPr>
          <w:sz w:val="22"/>
          <w:szCs w:val="22"/>
        </w:rPr>
        <w:t>Zamawiający</w:t>
      </w:r>
      <w:r w:rsidR="007427BD" w:rsidRPr="00E278F2">
        <w:rPr>
          <w:sz w:val="22"/>
          <w:szCs w:val="22"/>
        </w:rPr>
        <w:t xml:space="preserve"> </w:t>
      </w:r>
      <w:r w:rsidRPr="00E278F2">
        <w:rPr>
          <w:sz w:val="22"/>
          <w:szCs w:val="22"/>
        </w:rPr>
        <w:t xml:space="preserve">działając na podstawie art. </w:t>
      </w:r>
      <w:r w:rsidR="00E74BC3" w:rsidRPr="00E278F2">
        <w:rPr>
          <w:sz w:val="22"/>
          <w:szCs w:val="22"/>
        </w:rPr>
        <w:t>284</w:t>
      </w:r>
      <w:r w:rsidRPr="00E278F2">
        <w:rPr>
          <w:sz w:val="22"/>
          <w:szCs w:val="22"/>
        </w:rPr>
        <w:t xml:space="preserve"> ust. </w:t>
      </w:r>
      <w:r w:rsidR="0029606A" w:rsidRPr="00E278F2">
        <w:rPr>
          <w:sz w:val="22"/>
          <w:szCs w:val="22"/>
        </w:rPr>
        <w:t>6</w:t>
      </w:r>
      <w:r w:rsidRPr="00E278F2">
        <w:rPr>
          <w:sz w:val="22"/>
          <w:szCs w:val="22"/>
        </w:rPr>
        <w:t xml:space="preserve"> ustawy z dnia </w:t>
      </w:r>
      <w:r w:rsidR="0029606A" w:rsidRPr="00E278F2">
        <w:rPr>
          <w:sz w:val="22"/>
          <w:szCs w:val="22"/>
        </w:rPr>
        <w:t>11</w:t>
      </w:r>
      <w:r w:rsidRPr="00E278F2">
        <w:rPr>
          <w:sz w:val="22"/>
          <w:szCs w:val="22"/>
        </w:rPr>
        <w:t xml:space="preserve"> </w:t>
      </w:r>
      <w:r w:rsidR="0029606A" w:rsidRPr="00E278F2">
        <w:rPr>
          <w:sz w:val="22"/>
          <w:szCs w:val="22"/>
        </w:rPr>
        <w:t xml:space="preserve">września </w:t>
      </w:r>
      <w:r w:rsidRPr="00E278F2">
        <w:rPr>
          <w:sz w:val="22"/>
          <w:szCs w:val="22"/>
        </w:rPr>
        <w:t>20</w:t>
      </w:r>
      <w:r w:rsidR="0029606A" w:rsidRPr="00E278F2">
        <w:rPr>
          <w:sz w:val="22"/>
          <w:szCs w:val="22"/>
        </w:rPr>
        <w:t>19</w:t>
      </w:r>
      <w:r w:rsidR="007427BD" w:rsidRPr="00E278F2">
        <w:rPr>
          <w:sz w:val="22"/>
          <w:szCs w:val="22"/>
        </w:rPr>
        <w:t> </w:t>
      </w:r>
      <w:r w:rsidRPr="00E278F2">
        <w:rPr>
          <w:sz w:val="22"/>
          <w:szCs w:val="22"/>
        </w:rPr>
        <w:t>r</w:t>
      </w:r>
      <w:r w:rsidR="0029606A" w:rsidRPr="00E278F2">
        <w:rPr>
          <w:sz w:val="22"/>
          <w:szCs w:val="22"/>
        </w:rPr>
        <w:t>.</w:t>
      </w:r>
      <w:r w:rsidRPr="00E278F2">
        <w:rPr>
          <w:sz w:val="22"/>
          <w:szCs w:val="22"/>
        </w:rPr>
        <w:t xml:space="preserve"> Prawo </w:t>
      </w:r>
      <w:r w:rsidR="0029606A" w:rsidRPr="00E278F2">
        <w:rPr>
          <w:sz w:val="22"/>
          <w:szCs w:val="22"/>
        </w:rPr>
        <w:t>z</w:t>
      </w:r>
      <w:r w:rsidRPr="00E278F2">
        <w:rPr>
          <w:sz w:val="22"/>
          <w:szCs w:val="22"/>
        </w:rPr>
        <w:t xml:space="preserve">amówień </w:t>
      </w:r>
      <w:r w:rsidR="0029606A" w:rsidRPr="00E278F2">
        <w:rPr>
          <w:sz w:val="22"/>
          <w:szCs w:val="22"/>
        </w:rPr>
        <w:t>p</w:t>
      </w:r>
      <w:r w:rsidRPr="00E278F2">
        <w:rPr>
          <w:sz w:val="22"/>
          <w:szCs w:val="22"/>
        </w:rPr>
        <w:t xml:space="preserve">ublicznych </w:t>
      </w:r>
      <w:r w:rsidR="00E74BC3" w:rsidRPr="00E278F2">
        <w:rPr>
          <w:sz w:val="22"/>
          <w:szCs w:val="22"/>
        </w:rPr>
        <w:t>udostępnia</w:t>
      </w:r>
      <w:r w:rsidR="00BE7BFD" w:rsidRPr="00E278F2">
        <w:rPr>
          <w:sz w:val="22"/>
          <w:szCs w:val="22"/>
        </w:rPr>
        <w:t xml:space="preserve"> poniżej treść zapytań do S</w:t>
      </w:r>
      <w:r w:rsidR="0012774F" w:rsidRPr="00E278F2">
        <w:rPr>
          <w:sz w:val="22"/>
          <w:szCs w:val="22"/>
        </w:rPr>
        <w:t>pecyfikacji Warunków Zamówienia (</w:t>
      </w:r>
      <w:r w:rsidR="0012774F" w:rsidRPr="00E278F2">
        <w:rPr>
          <w:sz w:val="22"/>
          <w:szCs w:val="22"/>
          <w:lang w:eastAsia="ar-SA"/>
        </w:rPr>
        <w:t>zwanej dalej</w:t>
      </w:r>
      <w:r w:rsidR="0012774F" w:rsidRPr="00E278F2">
        <w:rPr>
          <w:b/>
          <w:sz w:val="22"/>
          <w:szCs w:val="22"/>
          <w:lang w:eastAsia="ar-SA"/>
        </w:rPr>
        <w:t xml:space="preserve"> </w:t>
      </w:r>
      <w:r w:rsidR="0012774F" w:rsidRPr="00E278F2">
        <w:rPr>
          <w:bCs/>
          <w:sz w:val="22"/>
          <w:szCs w:val="22"/>
          <w:lang w:eastAsia="ar-SA"/>
        </w:rPr>
        <w:t>”SWZ”)</w:t>
      </w:r>
      <w:r w:rsidR="00E74BC3" w:rsidRPr="00E278F2">
        <w:rPr>
          <w:bCs/>
          <w:sz w:val="22"/>
          <w:szCs w:val="22"/>
          <w:lang w:eastAsia="ar-SA"/>
        </w:rPr>
        <w:t xml:space="preserve"> </w:t>
      </w:r>
      <w:r w:rsidR="00E74BC3" w:rsidRPr="00E278F2">
        <w:rPr>
          <w:sz w:val="22"/>
          <w:szCs w:val="22"/>
        </w:rPr>
        <w:t>wraz z wyjaśnieniami</w:t>
      </w:r>
      <w:r w:rsidR="0012774F" w:rsidRPr="00E278F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14FB" w:rsidRPr="00E278F2" w14:paraId="34E02B56" w14:textId="77777777" w:rsidTr="00E5435D">
        <w:tc>
          <w:tcPr>
            <w:tcW w:w="9356" w:type="dxa"/>
          </w:tcPr>
          <w:p w14:paraId="4B718EA1" w14:textId="4524062F" w:rsidR="003414FB" w:rsidRPr="00E278F2" w:rsidRDefault="003414FB" w:rsidP="00E278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278F2">
              <w:rPr>
                <w:b/>
                <w:bCs/>
                <w:sz w:val="22"/>
                <w:szCs w:val="22"/>
              </w:rPr>
              <w:t>Dotyczy powyższego postępowania:</w:t>
            </w:r>
          </w:p>
          <w:p w14:paraId="5E798CA7" w14:textId="7D82CFB1" w:rsidR="003414FB" w:rsidRPr="00E278F2" w:rsidRDefault="003414FB" w:rsidP="00E5435D">
            <w:pPr>
              <w:spacing w:after="120"/>
              <w:ind w:left="30" w:right="-72"/>
              <w:jc w:val="both"/>
            </w:pPr>
            <w:r w:rsidRPr="00E278F2">
              <w:rPr>
                <w:sz w:val="22"/>
                <w:szCs w:val="22"/>
              </w:rPr>
              <w:t>1.</w:t>
            </w:r>
            <w:r w:rsidR="00E278F2">
              <w:rPr>
                <w:sz w:val="22"/>
                <w:szCs w:val="22"/>
              </w:rPr>
              <w:t xml:space="preserve"> </w:t>
            </w:r>
            <w:r w:rsidRPr="00E278F2">
              <w:t>Prosimy o potwierdzenie, czy Zamawiający wymaga, aby wszystkie oferowane środki dezynfekcyjne/czystościowe dostarczane w opakowaniach podlegających Rozporządzeniu Parlamentu Europejskiego i Rady (UE) 2025/40 w sprawie opakowań i odpadów opakowaniowych (PPWR) spełniały wymagania tego Rozporządzenia mające zastosowanie od dnia 12 sierpnia 2026 r., a Wykonawca na żądanie Zamawiającego był zobowiązany do przedstawienia dokumentacji potwierdzającej spełnienie tych wymagań przez producenta opakowanego produktu?</w:t>
            </w:r>
          </w:p>
          <w:p w14:paraId="7815DE85" w14:textId="00610EAC" w:rsidR="003414FB" w:rsidRPr="00E278F2" w:rsidRDefault="00E278F2" w:rsidP="00E543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278F2">
              <w:rPr>
                <w:b/>
                <w:bCs/>
                <w:sz w:val="22"/>
                <w:szCs w:val="22"/>
              </w:rPr>
              <w:t>Odpowiedź:</w:t>
            </w:r>
            <w:r w:rsidR="00894A77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14:paraId="7A069E2E" w14:textId="77777777" w:rsidR="003414FB" w:rsidRPr="00E278F2" w:rsidRDefault="003414FB" w:rsidP="00E543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A5BB644" w14:textId="11F4168E" w:rsidR="003414FB" w:rsidRPr="00E278F2" w:rsidRDefault="003414FB" w:rsidP="00E278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278F2">
              <w:rPr>
                <w:b/>
                <w:bCs/>
                <w:sz w:val="22"/>
                <w:szCs w:val="22"/>
              </w:rPr>
              <w:t>Dotyczy Pakietu 3:</w:t>
            </w:r>
          </w:p>
          <w:p w14:paraId="2B6C544D" w14:textId="01A01E3A" w:rsidR="003414FB" w:rsidRPr="00E278F2" w:rsidRDefault="003414FB" w:rsidP="00E5435D">
            <w:pPr>
              <w:spacing w:after="120"/>
              <w:ind w:left="30" w:right="-72"/>
              <w:jc w:val="both"/>
            </w:pPr>
            <w:r w:rsidRPr="00E278F2">
              <w:rPr>
                <w:sz w:val="22"/>
                <w:szCs w:val="22"/>
              </w:rPr>
              <w:t>1.</w:t>
            </w:r>
            <w:r w:rsidR="00E278F2">
              <w:rPr>
                <w:sz w:val="22"/>
                <w:szCs w:val="22"/>
              </w:rPr>
              <w:t xml:space="preserve"> </w:t>
            </w:r>
            <w:r w:rsidRPr="00E278F2">
              <w:t>Czy Zamawiający w pozycji 1 dopuści preparat, zawierający w 100 g produktu 63,7 g etanolu oraz 6,3 g propan-2-olu?</w:t>
            </w:r>
          </w:p>
          <w:p w14:paraId="75EAE2B7" w14:textId="77777777" w:rsidR="003414FB" w:rsidRPr="00E278F2" w:rsidRDefault="003414FB" w:rsidP="00E5435D">
            <w:pPr>
              <w:spacing w:after="120"/>
              <w:ind w:left="30" w:right="-72"/>
              <w:jc w:val="both"/>
            </w:pPr>
            <w:r w:rsidRPr="00E278F2">
              <w:t>Wyższa łączna zawartość alkoholi nie wpływa negatywnie na skuteczność preparatu ani jego przeznaczenie. Zastosowanie dwóch różnych alkoholi pozwala wykorzystać ich uzupełniające się właściwości, dzięki czemu uzyskuje się synergiczne działanie dezynfekcyjne i wysoką skuteczność w krótkim czasie kontaktu.</w:t>
            </w:r>
          </w:p>
          <w:p w14:paraId="4F087107" w14:textId="43348012" w:rsidR="003414FB" w:rsidRPr="00E278F2" w:rsidRDefault="003414FB" w:rsidP="00E5435D">
            <w:pPr>
              <w:spacing w:after="120"/>
              <w:ind w:left="30" w:right="-72"/>
              <w:jc w:val="both"/>
            </w:pPr>
            <w:r w:rsidRPr="00E278F2">
              <w:t xml:space="preserve">Jednocześnie prosimy o dopuszczenie preparatu bez spryskiwacza spieniającego. Ze względu na alkoholowy charakter produktu preparat nie jest przeznaczony do aplikacji w postaci piany. Produkt może być oferowany </w:t>
            </w:r>
            <w:r w:rsidR="00E278F2">
              <w:br/>
            </w:r>
            <w:r w:rsidRPr="00E278F2">
              <w:t>z nakrętką i standardowym spryskiwaczem, również dostarczanym osobno. Preparat o pojemności 1l.</w:t>
            </w:r>
          </w:p>
          <w:p w14:paraId="11E4FEC6" w14:textId="77777777" w:rsidR="003414FB" w:rsidRPr="00E278F2" w:rsidRDefault="003414FB" w:rsidP="00E5435D">
            <w:pPr>
              <w:spacing w:after="120"/>
              <w:ind w:left="30" w:right="-72"/>
              <w:jc w:val="both"/>
            </w:pPr>
            <w:r w:rsidRPr="00E278F2">
              <w:t>Pozostałe wymagania zgodne z SWZ</w:t>
            </w:r>
          </w:p>
          <w:p w14:paraId="6433DE33" w14:textId="32CCE638" w:rsidR="003414FB" w:rsidRPr="00E278F2" w:rsidRDefault="00E278F2" w:rsidP="00E543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94A7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16EB4FCC" w14:textId="77777777" w:rsidR="00BE7BFD" w:rsidRPr="00E278F2" w:rsidRDefault="00BE7BFD" w:rsidP="00520165">
      <w:pPr>
        <w:jc w:val="both"/>
        <w:rPr>
          <w:sz w:val="22"/>
          <w:szCs w:val="22"/>
        </w:rPr>
      </w:pPr>
    </w:p>
    <w:p w14:paraId="0F2A844C" w14:textId="7F824240" w:rsidR="006D4AB3" w:rsidRPr="00E278F2" w:rsidRDefault="00E278F2" w:rsidP="00E278F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</w:t>
      </w:r>
      <w:r w:rsidR="007427BD" w:rsidRPr="00E278F2">
        <w:rPr>
          <w:i/>
          <w:iCs/>
          <w:sz w:val="24"/>
          <w:szCs w:val="24"/>
        </w:rPr>
        <w:t>Przewodniczący Komisji Przetargowej</w:t>
      </w:r>
      <w:r w:rsidRPr="00E278F2">
        <w:rPr>
          <w:i/>
          <w:iCs/>
          <w:sz w:val="24"/>
          <w:szCs w:val="24"/>
        </w:rPr>
        <w:br/>
      </w:r>
      <w:r w:rsidRPr="00E278F2">
        <w:rPr>
          <w:i/>
          <w:iCs/>
          <w:sz w:val="24"/>
          <w:szCs w:val="24"/>
        </w:rPr>
        <w:br/>
      </w:r>
      <w:r w:rsidR="003414FB" w:rsidRPr="00E278F2">
        <w:rPr>
          <w:i/>
          <w:iCs/>
          <w:sz w:val="24"/>
          <w:szCs w:val="24"/>
        </w:rPr>
        <w:t>Małgorzata</w:t>
      </w:r>
      <w:r w:rsidR="006D4AB3" w:rsidRPr="00E278F2">
        <w:rPr>
          <w:i/>
          <w:iCs/>
          <w:sz w:val="24"/>
          <w:szCs w:val="24"/>
        </w:rPr>
        <w:t xml:space="preserve"> </w:t>
      </w:r>
      <w:r w:rsidR="003414FB" w:rsidRPr="00E278F2">
        <w:rPr>
          <w:i/>
          <w:iCs/>
          <w:sz w:val="24"/>
          <w:szCs w:val="24"/>
        </w:rPr>
        <w:t>Krzystek - Purol</w:t>
      </w:r>
    </w:p>
    <w:sectPr w:rsidR="006D4AB3" w:rsidRPr="00E278F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91A77" w14:textId="77777777" w:rsidR="00CD0D3D" w:rsidRDefault="00CD0D3D">
      <w:r>
        <w:separator/>
      </w:r>
    </w:p>
  </w:endnote>
  <w:endnote w:type="continuationSeparator" w:id="0">
    <w:p w14:paraId="2FFB826F" w14:textId="77777777" w:rsidR="00CD0D3D" w:rsidRDefault="00CD0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B7A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9DAF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CB6AE" w14:textId="77777777" w:rsidR="006D4AB3" w:rsidRDefault="00894A77">
    <w:pPr>
      <w:pStyle w:val="Stopka"/>
      <w:tabs>
        <w:tab w:val="clear" w:pos="4536"/>
      </w:tabs>
      <w:jc w:val="center"/>
    </w:pPr>
    <w:r>
      <w:rPr>
        <w:noProof/>
      </w:rPr>
      <w:pict w14:anchorId="7DE5FE17">
        <v:line id="_x0000_s1025" style="position:absolute;left:0;text-align:left;z-index:251657728" from="-3.85pt,8.75pt" to="455.15pt,8.75pt"/>
      </w:pict>
    </w:r>
  </w:p>
  <w:p w14:paraId="2DC90A27" w14:textId="772FCAC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E76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A399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37AAA9" w14:textId="77777777" w:rsidR="006D4AB3" w:rsidRDefault="006D4AB3">
    <w:pPr>
      <w:pStyle w:val="Stopka"/>
      <w:tabs>
        <w:tab w:val="clear" w:pos="4536"/>
        <w:tab w:val="left" w:pos="6237"/>
      </w:tabs>
    </w:pPr>
  </w:p>
  <w:p w14:paraId="3C9AFD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CC27F" w14:textId="77777777" w:rsidR="00CD0D3D" w:rsidRDefault="00CD0D3D">
      <w:r>
        <w:separator/>
      </w:r>
    </w:p>
  </w:footnote>
  <w:footnote w:type="continuationSeparator" w:id="0">
    <w:p w14:paraId="1AF9556D" w14:textId="77777777" w:rsidR="00CD0D3D" w:rsidRDefault="00CD0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D9D63" w14:textId="77777777" w:rsidR="003414FB" w:rsidRDefault="00341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8A692" w14:textId="77777777" w:rsidR="003414FB" w:rsidRDefault="00341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CDC66" w14:textId="77777777" w:rsidR="003414FB" w:rsidRDefault="003414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6206006">
    <w:abstractNumId w:val="3"/>
  </w:num>
  <w:num w:numId="2" w16cid:durableId="108428154">
    <w:abstractNumId w:val="6"/>
  </w:num>
  <w:num w:numId="3" w16cid:durableId="1475298380">
    <w:abstractNumId w:val="2"/>
  </w:num>
  <w:num w:numId="4" w16cid:durableId="1783263169">
    <w:abstractNumId w:val="5"/>
  </w:num>
  <w:num w:numId="5" w16cid:durableId="425228315">
    <w:abstractNumId w:val="0"/>
  </w:num>
  <w:num w:numId="6" w16cid:durableId="2120180066">
    <w:abstractNumId w:val="1"/>
  </w:num>
  <w:num w:numId="7" w16cid:durableId="12412108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D3D"/>
    <w:rsid w:val="00031374"/>
    <w:rsid w:val="000A1097"/>
    <w:rsid w:val="000E2A8F"/>
    <w:rsid w:val="0012774F"/>
    <w:rsid w:val="00144B7A"/>
    <w:rsid w:val="00180C6E"/>
    <w:rsid w:val="0029606A"/>
    <w:rsid w:val="002F4272"/>
    <w:rsid w:val="003414FB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4A77"/>
    <w:rsid w:val="00897AB0"/>
    <w:rsid w:val="008A3553"/>
    <w:rsid w:val="00A905AC"/>
    <w:rsid w:val="00BA6584"/>
    <w:rsid w:val="00BE7BFD"/>
    <w:rsid w:val="00C370F2"/>
    <w:rsid w:val="00C44EEC"/>
    <w:rsid w:val="00CD0D3D"/>
    <w:rsid w:val="00D22FFA"/>
    <w:rsid w:val="00D8461B"/>
    <w:rsid w:val="00D915F2"/>
    <w:rsid w:val="00DF32E8"/>
    <w:rsid w:val="00DF53CA"/>
    <w:rsid w:val="00E21B49"/>
    <w:rsid w:val="00E2789F"/>
    <w:rsid w:val="00E278F2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0EDBAA"/>
  <w15:chartTrackingRefBased/>
  <w15:docId w15:val="{395E2C98-8083-438B-AC8B-E54C2A99A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264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2026-09-03T07:13:00Z</dcterms:created>
  <dcterms:modified xsi:type="dcterms:W3CDTF">2026-09-07T10:44:00Z</dcterms:modified>
</cp:coreProperties>
</file>