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34B58" w14:textId="7C78CD22" w:rsidR="00FB7F50" w:rsidRPr="00967AC2" w:rsidRDefault="0068112E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967AC2">
        <w:rPr>
          <w:rFonts w:ascii="Verdana" w:hAnsi="Verdana"/>
          <w:sz w:val="20"/>
          <w:szCs w:val="20"/>
        </w:rPr>
        <w:t>Kraków</w:t>
      </w:r>
      <w:r w:rsidR="00FB7F50" w:rsidRPr="00967AC2">
        <w:rPr>
          <w:rFonts w:ascii="Verdana" w:hAnsi="Verdana"/>
          <w:sz w:val="20"/>
          <w:szCs w:val="20"/>
        </w:rPr>
        <w:t xml:space="preserve"> dnia: </w:t>
      </w:r>
      <w:r w:rsidRPr="00967AC2">
        <w:rPr>
          <w:rFonts w:ascii="Verdana" w:hAnsi="Verdana"/>
          <w:sz w:val="20"/>
          <w:szCs w:val="20"/>
        </w:rPr>
        <w:t>2026-09-01</w:t>
      </w:r>
    </w:p>
    <w:p w14:paraId="02BE613D" w14:textId="77777777" w:rsidR="00FB7F50" w:rsidRPr="00967AC2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14:paraId="62DC75A4" w14:textId="77777777" w:rsidR="0068112E" w:rsidRPr="00967AC2" w:rsidRDefault="0068112E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967AC2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37C01278" w14:textId="77777777" w:rsidR="0068112E" w:rsidRPr="00967AC2" w:rsidRDefault="0068112E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967AC2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5CA514B6" w14:textId="5E914967" w:rsidR="00FB7F50" w:rsidRPr="00967AC2" w:rsidRDefault="0068112E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967AC2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441862C3" w14:textId="1307FC47" w:rsidR="00FB7F50" w:rsidRPr="00967AC2" w:rsidRDefault="0068112E" w:rsidP="00FB7F50">
      <w:pPr>
        <w:rPr>
          <w:rFonts w:ascii="Verdana" w:hAnsi="Verdana"/>
          <w:sz w:val="20"/>
          <w:szCs w:val="20"/>
        </w:rPr>
      </w:pPr>
      <w:r w:rsidRPr="00967AC2">
        <w:rPr>
          <w:rFonts w:ascii="Verdana" w:hAnsi="Verdana"/>
          <w:sz w:val="20"/>
          <w:szCs w:val="20"/>
        </w:rPr>
        <w:t>Al. Mickiewicza</w:t>
      </w:r>
      <w:r w:rsidR="00FB7F50" w:rsidRPr="00967AC2">
        <w:rPr>
          <w:rFonts w:ascii="Verdana" w:hAnsi="Verdana"/>
          <w:sz w:val="20"/>
          <w:szCs w:val="20"/>
        </w:rPr>
        <w:t xml:space="preserve"> </w:t>
      </w:r>
      <w:r w:rsidRPr="00967AC2">
        <w:rPr>
          <w:rFonts w:ascii="Verdana" w:hAnsi="Verdana"/>
          <w:sz w:val="20"/>
          <w:szCs w:val="20"/>
        </w:rPr>
        <w:t>30</w:t>
      </w:r>
    </w:p>
    <w:p w14:paraId="769198BF" w14:textId="615C021A" w:rsidR="00FB7F50" w:rsidRPr="00967AC2" w:rsidRDefault="0068112E" w:rsidP="00FB7F50">
      <w:pPr>
        <w:rPr>
          <w:rFonts w:ascii="Verdana" w:hAnsi="Verdana"/>
          <w:sz w:val="20"/>
          <w:szCs w:val="20"/>
        </w:rPr>
      </w:pPr>
      <w:r w:rsidRPr="00967AC2">
        <w:rPr>
          <w:rFonts w:ascii="Verdana" w:hAnsi="Verdana"/>
          <w:sz w:val="20"/>
          <w:szCs w:val="20"/>
        </w:rPr>
        <w:t>30-059</w:t>
      </w:r>
      <w:r w:rsidR="00FB7F50" w:rsidRPr="00967AC2">
        <w:rPr>
          <w:rFonts w:ascii="Verdana" w:hAnsi="Verdana"/>
          <w:sz w:val="20"/>
          <w:szCs w:val="20"/>
        </w:rPr>
        <w:t xml:space="preserve"> </w:t>
      </w:r>
      <w:r w:rsidRPr="00967AC2">
        <w:rPr>
          <w:rFonts w:ascii="Verdana" w:hAnsi="Verdana"/>
          <w:sz w:val="20"/>
          <w:szCs w:val="20"/>
        </w:rPr>
        <w:t>Kraków</w:t>
      </w:r>
    </w:p>
    <w:p w14:paraId="4A9DC348" w14:textId="77777777" w:rsidR="008642B3" w:rsidRPr="00967AC2" w:rsidRDefault="00A17CDB">
      <w:pPr>
        <w:pStyle w:val="Nagwek1"/>
        <w:spacing w:before="600"/>
        <w:rPr>
          <w:rFonts w:ascii="Verdana" w:hAnsi="Verdana"/>
          <w:sz w:val="20"/>
        </w:rPr>
      </w:pPr>
      <w:r w:rsidRPr="00967AC2">
        <w:rPr>
          <w:rFonts w:ascii="Verdana" w:hAnsi="Verdana"/>
          <w:sz w:val="20"/>
        </w:rPr>
        <w:t>OGŁOSZENIE</w:t>
      </w:r>
    </w:p>
    <w:p w14:paraId="21599094" w14:textId="77777777" w:rsidR="008642B3" w:rsidRPr="00967AC2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967AC2">
        <w:rPr>
          <w:rFonts w:ascii="Verdana" w:hAnsi="Verdana"/>
          <w:b/>
          <w:sz w:val="20"/>
          <w:szCs w:val="20"/>
        </w:rPr>
        <w:t xml:space="preserve">o </w:t>
      </w:r>
      <w:r w:rsidR="0054734E" w:rsidRPr="00967AC2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68112E" w:rsidRPr="00967AC2" w14:paraId="10CBE3FD" w14:textId="77777777" w:rsidTr="004445F2">
        <w:trPr>
          <w:trHeight w:val="638"/>
        </w:trPr>
        <w:tc>
          <w:tcPr>
            <w:tcW w:w="959" w:type="dxa"/>
          </w:tcPr>
          <w:p w14:paraId="18C6BF19" w14:textId="77777777" w:rsidR="0068112E" w:rsidRPr="00967AC2" w:rsidRDefault="0068112E" w:rsidP="004445F2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67AC2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1B9DD39D" w14:textId="684AE39D" w:rsidR="0068112E" w:rsidRPr="00967AC2" w:rsidRDefault="0068112E" w:rsidP="004445F2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67AC2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967AC2">
              <w:rPr>
                <w:rFonts w:ascii="Verdana" w:hAnsi="Verdana"/>
                <w:sz w:val="20"/>
                <w:szCs w:val="20"/>
              </w:rPr>
              <w:t>przetarg nieograniczony</w:t>
            </w:r>
            <w:r w:rsidRPr="00967AC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967AC2">
              <w:rPr>
                <w:rFonts w:ascii="Verdana" w:hAnsi="Verdana"/>
                <w:sz w:val="20"/>
                <w:szCs w:val="20"/>
              </w:rPr>
              <w:t>pn.</w:t>
            </w:r>
            <w:r w:rsidRPr="00967AC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967AC2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967AC2">
              <w:rPr>
                <w:rFonts w:ascii="Verdana" w:hAnsi="Verdana"/>
                <w:b/>
                <w:bCs/>
                <w:sz w:val="20"/>
                <w:szCs w:val="20"/>
              </w:rPr>
              <w:t>Stanowisko do pracy w atmosferze inertnej z wagą analityczną dla WFiIS - KC-DE-zp.25.308.2026</w:t>
            </w:r>
            <w:r w:rsidRPr="00967AC2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967AC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967AC2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967AC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967AC2">
              <w:rPr>
                <w:rFonts w:ascii="Verdana" w:hAnsi="Verdana"/>
                <w:b/>
                <w:sz w:val="20"/>
                <w:szCs w:val="20"/>
              </w:rPr>
              <w:t>KC-DE-zp.25.308.2026</w:t>
            </w:r>
            <w:r w:rsidRPr="00967AC2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14:paraId="17309C28" w14:textId="787DF969" w:rsidR="008642B3" w:rsidRPr="00967AC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967AC2">
        <w:rPr>
          <w:rFonts w:ascii="Verdana" w:hAnsi="Verdana"/>
          <w:sz w:val="20"/>
          <w:szCs w:val="20"/>
        </w:rPr>
        <w:t xml:space="preserve">Zamawiający, </w:t>
      </w:r>
      <w:r w:rsidR="00CC324B" w:rsidRPr="00967AC2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967AC2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967AC2">
        <w:rPr>
          <w:rFonts w:ascii="Verdana" w:hAnsi="Verdana"/>
          <w:sz w:val="20"/>
          <w:szCs w:val="20"/>
        </w:rPr>
        <w:t xml:space="preserve">ust. 1 pkt. 1 i </w:t>
      </w:r>
      <w:r w:rsidRPr="00967AC2">
        <w:rPr>
          <w:rFonts w:ascii="Verdana" w:hAnsi="Verdana"/>
          <w:sz w:val="20"/>
          <w:szCs w:val="20"/>
        </w:rPr>
        <w:t xml:space="preserve">ust. </w:t>
      </w:r>
      <w:r w:rsidR="00A17CDB" w:rsidRPr="00967AC2">
        <w:rPr>
          <w:rFonts w:ascii="Verdana" w:hAnsi="Verdana"/>
          <w:sz w:val="20"/>
          <w:szCs w:val="20"/>
        </w:rPr>
        <w:t>2</w:t>
      </w:r>
      <w:r w:rsidRPr="00967AC2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967AC2">
        <w:rPr>
          <w:rFonts w:ascii="Verdana" w:hAnsi="Verdana"/>
          <w:sz w:val="20"/>
          <w:szCs w:val="20"/>
        </w:rPr>
        <w:t xml:space="preserve"> </w:t>
      </w:r>
      <w:r w:rsidR="00CC1A8E" w:rsidRPr="00967AC2">
        <w:rPr>
          <w:rFonts w:ascii="Verdana" w:hAnsi="Verdana"/>
          <w:sz w:val="20"/>
          <w:szCs w:val="20"/>
        </w:rPr>
        <w:t>(</w:t>
      </w:r>
      <w:r w:rsidR="004D796A" w:rsidRPr="00967AC2">
        <w:rPr>
          <w:rFonts w:ascii="Verdana" w:hAnsi="Verdana"/>
          <w:sz w:val="20"/>
          <w:szCs w:val="20"/>
        </w:rPr>
        <w:t xml:space="preserve">Dz.U. 2026 poz. 793 </w:t>
      </w:r>
      <w:r w:rsidR="00967AC2" w:rsidRPr="00967AC2">
        <w:rPr>
          <w:rFonts w:ascii="Verdana" w:hAnsi="Verdana"/>
          <w:sz w:val="20"/>
          <w:szCs w:val="20"/>
        </w:rPr>
        <w:t>tj.</w:t>
      </w:r>
      <w:r w:rsidR="00CC1A8E" w:rsidRPr="00967AC2">
        <w:rPr>
          <w:rFonts w:ascii="Verdana" w:hAnsi="Verdana"/>
          <w:sz w:val="20"/>
          <w:szCs w:val="20"/>
        </w:rPr>
        <w:t xml:space="preserve"> ze zm.) </w:t>
      </w:r>
      <w:r w:rsidRPr="00967AC2">
        <w:rPr>
          <w:rFonts w:ascii="Verdana" w:hAnsi="Verdana"/>
          <w:sz w:val="20"/>
          <w:szCs w:val="20"/>
        </w:rPr>
        <w:t>zwanej dalej „ustawą Pzp”</w:t>
      </w:r>
      <w:r w:rsidR="00D26ED6" w:rsidRPr="00967AC2">
        <w:rPr>
          <w:rFonts w:ascii="Verdana" w:hAnsi="Verdana"/>
          <w:sz w:val="20"/>
          <w:szCs w:val="20"/>
        </w:rPr>
        <w:t xml:space="preserve">, </w:t>
      </w:r>
      <w:r w:rsidRPr="00967AC2">
        <w:rPr>
          <w:rFonts w:ascii="Verdana" w:hAnsi="Verdana"/>
          <w:sz w:val="20"/>
          <w:szCs w:val="20"/>
        </w:rPr>
        <w:t>informuje</w:t>
      </w:r>
      <w:r w:rsidR="00D26ED6" w:rsidRPr="00967AC2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967AC2">
        <w:rPr>
          <w:rFonts w:ascii="Verdana" w:hAnsi="Verdana"/>
          <w:sz w:val="20"/>
          <w:szCs w:val="20"/>
        </w:rPr>
        <w:t>najkorzystniejsz</w:t>
      </w:r>
      <w:r w:rsidR="00D26ED6" w:rsidRPr="00967AC2">
        <w:rPr>
          <w:rFonts w:ascii="Verdana" w:hAnsi="Verdana"/>
          <w:sz w:val="20"/>
          <w:szCs w:val="20"/>
        </w:rPr>
        <w:t xml:space="preserve">a wybrana została </w:t>
      </w:r>
      <w:r w:rsidR="00756CDA" w:rsidRPr="00967AC2">
        <w:rPr>
          <w:rFonts w:ascii="Verdana" w:hAnsi="Verdana"/>
          <w:sz w:val="20"/>
          <w:szCs w:val="20"/>
        </w:rPr>
        <w:t>ofer</w:t>
      </w:r>
      <w:r w:rsidR="00D26ED6" w:rsidRPr="00967AC2">
        <w:rPr>
          <w:rFonts w:ascii="Verdana" w:hAnsi="Verdana"/>
          <w:sz w:val="20"/>
          <w:szCs w:val="20"/>
        </w:rPr>
        <w:t>t</w:t>
      </w:r>
      <w:r w:rsidR="009F0E5C" w:rsidRPr="00967AC2">
        <w:rPr>
          <w:rFonts w:ascii="Verdana" w:hAnsi="Verdana"/>
          <w:sz w:val="20"/>
          <w:szCs w:val="20"/>
        </w:rPr>
        <w:t>a</w:t>
      </w:r>
      <w:r w:rsidR="00D26ED6" w:rsidRPr="00967AC2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8112E" w:rsidRPr="00967AC2" w14:paraId="525C22E3" w14:textId="77777777" w:rsidTr="004445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934AA69" w14:textId="0152652C" w:rsidR="0068112E" w:rsidRPr="00967AC2" w:rsidRDefault="0068112E" w:rsidP="004445F2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67AC2">
              <w:rPr>
                <w:rFonts w:ascii="Verdana" w:hAnsi="Verdana"/>
                <w:b/>
                <w:sz w:val="20"/>
                <w:szCs w:val="20"/>
              </w:rPr>
              <w:t>Sprzęt Laboratoryjny i Medyczny LabPartner KBS Spółka z ograniczoną odpowiedzialnością</w:t>
            </w:r>
          </w:p>
          <w:p w14:paraId="247A7881" w14:textId="0344392F" w:rsidR="0068112E" w:rsidRPr="00967AC2" w:rsidRDefault="0068112E" w:rsidP="004445F2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967AC2">
              <w:rPr>
                <w:rFonts w:ascii="Verdana" w:hAnsi="Verdana"/>
                <w:bCs/>
                <w:sz w:val="20"/>
                <w:szCs w:val="20"/>
              </w:rPr>
              <w:t>Mokotowska</w:t>
            </w:r>
            <w:r w:rsidRPr="00967AC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967AC2">
              <w:rPr>
                <w:rFonts w:ascii="Verdana" w:hAnsi="Verdana"/>
                <w:bCs/>
                <w:sz w:val="20"/>
                <w:szCs w:val="20"/>
              </w:rPr>
              <w:t>15A</w:t>
            </w:r>
            <w:r w:rsidRPr="00967AC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967AC2">
              <w:rPr>
                <w:rFonts w:ascii="Verdana" w:hAnsi="Verdana"/>
                <w:bCs/>
                <w:sz w:val="20"/>
                <w:szCs w:val="20"/>
              </w:rPr>
              <w:t>/1B</w:t>
            </w:r>
          </w:p>
          <w:p w14:paraId="096DB818" w14:textId="2B620DAC" w:rsidR="0068112E" w:rsidRPr="00967AC2" w:rsidRDefault="0068112E" w:rsidP="004445F2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967AC2">
              <w:rPr>
                <w:rFonts w:ascii="Verdana" w:hAnsi="Verdana"/>
                <w:bCs/>
                <w:sz w:val="20"/>
                <w:szCs w:val="20"/>
              </w:rPr>
              <w:t>00-640</w:t>
            </w:r>
            <w:r w:rsidRPr="00967AC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967AC2">
              <w:rPr>
                <w:rFonts w:ascii="Verdana" w:hAnsi="Verdana"/>
                <w:bCs/>
                <w:sz w:val="20"/>
                <w:szCs w:val="20"/>
              </w:rPr>
              <w:t>Warszawa</w:t>
            </w:r>
          </w:p>
          <w:p w14:paraId="513C3248" w14:textId="77777777" w:rsidR="0068112E" w:rsidRPr="00967AC2" w:rsidRDefault="0068112E" w:rsidP="004445F2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67AC2">
              <w:rPr>
                <w:rFonts w:ascii="Verdana" w:hAnsi="Verdana"/>
                <w:sz w:val="20"/>
                <w:szCs w:val="20"/>
              </w:rPr>
              <w:t>na:</w:t>
            </w:r>
          </w:p>
          <w:p w14:paraId="0D61CB87" w14:textId="55ED4B12" w:rsidR="0068112E" w:rsidRPr="00967AC2" w:rsidRDefault="0068112E" w:rsidP="004445F2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67AC2">
              <w:rPr>
                <w:rFonts w:ascii="Verdana" w:hAnsi="Verdana"/>
                <w:sz w:val="20"/>
                <w:szCs w:val="20"/>
              </w:rPr>
              <w:t>Stanowisko do pracy w atmosferze inertnej z wagą analityczną dla WFiIS - KC-DE-zp.25.308.2026</w:t>
            </w:r>
            <w:r w:rsidRPr="00967AC2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7BC9A593" w14:textId="5D77000B" w:rsidR="0068112E" w:rsidRPr="00967AC2" w:rsidRDefault="0068112E" w:rsidP="004445F2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67AC2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967AC2">
              <w:rPr>
                <w:rFonts w:ascii="Verdana" w:hAnsi="Verdana"/>
                <w:b/>
                <w:sz w:val="20"/>
                <w:szCs w:val="20"/>
              </w:rPr>
              <w:t>127 920.00 zł</w:t>
            </w:r>
            <w:r w:rsidRPr="00967AC2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01E1E6B3" w14:textId="77777777" w:rsidR="0068112E" w:rsidRPr="00967AC2" w:rsidRDefault="0068112E" w:rsidP="004445F2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67AC2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967AC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967AC2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967AC2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79A358CF" w14:textId="77777777" w:rsidR="003A0AFC" w:rsidRPr="00967AC2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967AC2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260"/>
        <w:gridCol w:w="1984"/>
        <w:gridCol w:w="1843"/>
        <w:gridCol w:w="1985"/>
      </w:tblGrid>
      <w:tr w:rsidR="00967AC2" w:rsidRPr="00967AC2" w14:paraId="6D321E69" w14:textId="77777777" w:rsidTr="00967AC2">
        <w:trPr>
          <w:trHeight w:val="510"/>
        </w:trPr>
        <w:tc>
          <w:tcPr>
            <w:tcW w:w="1135" w:type="dxa"/>
            <w:vAlign w:val="center"/>
          </w:tcPr>
          <w:p w14:paraId="0A92F77C" w14:textId="77777777" w:rsidR="00967AC2" w:rsidRPr="00967AC2" w:rsidRDefault="00967AC2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967AC2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3260" w:type="dxa"/>
            <w:vAlign w:val="center"/>
          </w:tcPr>
          <w:p w14:paraId="432D144F" w14:textId="77777777" w:rsidR="00967AC2" w:rsidRPr="00967AC2" w:rsidRDefault="00967AC2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7AC2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14:paraId="3370E062" w14:textId="4D55081E" w:rsidR="00967AC2" w:rsidRPr="00967AC2" w:rsidRDefault="00967AC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967AC2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1843" w:type="dxa"/>
            <w:vAlign w:val="center"/>
          </w:tcPr>
          <w:p w14:paraId="0C5CE699" w14:textId="798AABD4" w:rsidR="00967AC2" w:rsidRPr="00967AC2" w:rsidRDefault="00967AC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967AC2">
              <w:rPr>
                <w:rFonts w:ascii="Verdana" w:hAnsi="Verdana" w:cs="Times New Roman"/>
                <w:bCs/>
              </w:rPr>
              <w:t>Okres gwarancji</w:t>
            </w:r>
          </w:p>
        </w:tc>
        <w:tc>
          <w:tcPr>
            <w:tcW w:w="1985" w:type="dxa"/>
            <w:vAlign w:val="center"/>
          </w:tcPr>
          <w:p w14:paraId="276F202D" w14:textId="77777777" w:rsidR="00967AC2" w:rsidRPr="00967AC2" w:rsidRDefault="00967AC2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7AC2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967AC2" w:rsidRPr="00967AC2" w14:paraId="52D4FDC0" w14:textId="77777777" w:rsidTr="00967AC2">
        <w:tc>
          <w:tcPr>
            <w:tcW w:w="1135" w:type="dxa"/>
            <w:vAlign w:val="center"/>
          </w:tcPr>
          <w:p w14:paraId="0D658E4F" w14:textId="3058EC1E" w:rsidR="00967AC2" w:rsidRPr="00967AC2" w:rsidRDefault="00967AC2" w:rsidP="004445F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7AC2">
              <w:rPr>
                <w:rFonts w:ascii="Verdana" w:hAnsi="Verdana" w:cs="Times New Roman"/>
              </w:rPr>
              <w:t>1</w:t>
            </w:r>
          </w:p>
        </w:tc>
        <w:tc>
          <w:tcPr>
            <w:tcW w:w="3260" w:type="dxa"/>
            <w:vAlign w:val="center"/>
          </w:tcPr>
          <w:p w14:paraId="0C1123DA" w14:textId="314342F9" w:rsidR="00967AC2" w:rsidRPr="00967AC2" w:rsidRDefault="00967AC2" w:rsidP="004445F2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967AC2">
              <w:rPr>
                <w:rFonts w:ascii="Verdana" w:hAnsi="Verdana" w:cs="Times New Roman"/>
                <w:b/>
              </w:rPr>
              <w:t>Sprzęt Laboratoryjny i Medyczny LabPartner KBS Spółka z ograniczoną odpowiedzialnością</w:t>
            </w:r>
          </w:p>
          <w:p w14:paraId="089909B0" w14:textId="2EB8CA71" w:rsidR="00967AC2" w:rsidRPr="00967AC2" w:rsidRDefault="00967AC2" w:rsidP="004445F2">
            <w:pPr>
              <w:pStyle w:val="Zwykytekst"/>
              <w:rPr>
                <w:rFonts w:ascii="Verdana" w:hAnsi="Verdana" w:cs="Times New Roman"/>
                <w:bCs/>
              </w:rPr>
            </w:pPr>
            <w:r w:rsidRPr="00967AC2">
              <w:rPr>
                <w:rFonts w:ascii="Verdana" w:hAnsi="Verdana" w:cs="Times New Roman"/>
                <w:bCs/>
              </w:rPr>
              <w:t>Mokotowska</w:t>
            </w:r>
            <w:r w:rsidRPr="00967AC2">
              <w:rPr>
                <w:rFonts w:ascii="Verdana" w:hAnsi="Verdana" w:cs="Times New Roman"/>
                <w:bCs/>
              </w:rPr>
              <w:t xml:space="preserve"> </w:t>
            </w:r>
            <w:r w:rsidRPr="00967AC2">
              <w:rPr>
                <w:rFonts w:ascii="Verdana" w:hAnsi="Verdana" w:cs="Times New Roman"/>
                <w:bCs/>
              </w:rPr>
              <w:t>15A</w:t>
            </w:r>
            <w:r w:rsidRPr="00967AC2">
              <w:rPr>
                <w:rFonts w:ascii="Verdana" w:hAnsi="Verdana" w:cs="Times New Roman"/>
                <w:bCs/>
              </w:rPr>
              <w:t xml:space="preserve"> </w:t>
            </w:r>
            <w:r w:rsidRPr="00967AC2">
              <w:rPr>
                <w:rFonts w:ascii="Verdana" w:hAnsi="Verdana" w:cs="Times New Roman"/>
                <w:bCs/>
              </w:rPr>
              <w:t>/1B</w:t>
            </w:r>
          </w:p>
          <w:p w14:paraId="72154DD8" w14:textId="75F6AE4F" w:rsidR="00967AC2" w:rsidRPr="00967AC2" w:rsidRDefault="00967AC2" w:rsidP="004445F2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967AC2">
              <w:rPr>
                <w:rFonts w:ascii="Verdana" w:hAnsi="Verdana" w:cs="Times New Roman"/>
                <w:bCs/>
              </w:rPr>
              <w:t>00-640</w:t>
            </w:r>
            <w:r w:rsidRPr="00967AC2">
              <w:rPr>
                <w:rFonts w:ascii="Verdana" w:hAnsi="Verdana" w:cs="Times New Roman"/>
                <w:bCs/>
              </w:rPr>
              <w:t xml:space="preserve"> </w:t>
            </w:r>
            <w:r w:rsidRPr="00967AC2">
              <w:rPr>
                <w:rFonts w:ascii="Verdana" w:hAnsi="Verdana" w:cs="Times New Roman"/>
                <w:bCs/>
              </w:rPr>
              <w:t>Warszawa</w:t>
            </w:r>
          </w:p>
        </w:tc>
        <w:tc>
          <w:tcPr>
            <w:tcW w:w="1984" w:type="dxa"/>
            <w:vAlign w:val="center"/>
          </w:tcPr>
          <w:p w14:paraId="36585E6A" w14:textId="2DDF3C8D" w:rsidR="00967AC2" w:rsidRPr="00967AC2" w:rsidRDefault="00967AC2" w:rsidP="004445F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7AC2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772AE797" w14:textId="17F0F15C" w:rsidR="00967AC2" w:rsidRPr="00967AC2" w:rsidRDefault="00967AC2" w:rsidP="004445F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7AC2">
              <w:rPr>
                <w:rFonts w:ascii="Verdana" w:hAnsi="Verdana" w:cs="Times New Roman"/>
              </w:rPr>
              <w:t xml:space="preserve">  13,33</w:t>
            </w:r>
          </w:p>
        </w:tc>
        <w:tc>
          <w:tcPr>
            <w:tcW w:w="1985" w:type="dxa"/>
            <w:vAlign w:val="center"/>
          </w:tcPr>
          <w:p w14:paraId="6BBD28D9" w14:textId="002DC391" w:rsidR="00967AC2" w:rsidRPr="00967AC2" w:rsidRDefault="00967AC2" w:rsidP="004445F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67AC2">
              <w:rPr>
                <w:rFonts w:ascii="Verdana" w:hAnsi="Verdana" w:cs="Times New Roman"/>
              </w:rPr>
              <w:t xml:space="preserve">  73,33</w:t>
            </w:r>
          </w:p>
        </w:tc>
      </w:tr>
    </w:tbl>
    <w:p w14:paraId="758C5C3A" w14:textId="77777777" w:rsidR="00E85D70" w:rsidRPr="00967AC2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14:paraId="24BB2272" w14:textId="77777777" w:rsidR="00F960D7" w:rsidRPr="00967AC2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14:paraId="3A252F2E" w14:textId="77777777" w:rsidR="00F960D7" w:rsidRPr="00967AC2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967AC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34231" w14:textId="77777777" w:rsidR="008924E8" w:rsidRDefault="008924E8">
      <w:r>
        <w:separator/>
      </w:r>
    </w:p>
  </w:endnote>
  <w:endnote w:type="continuationSeparator" w:id="0">
    <w:p w14:paraId="659ED5A2" w14:textId="77777777" w:rsidR="008924E8" w:rsidRDefault="00892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587A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0226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CB58C9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DF1A0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2432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86760" w14:textId="77777777" w:rsidR="008924E8" w:rsidRDefault="008924E8">
      <w:r>
        <w:separator/>
      </w:r>
    </w:p>
  </w:footnote>
  <w:footnote w:type="continuationSeparator" w:id="0">
    <w:p w14:paraId="22FC7711" w14:textId="77777777" w:rsidR="008924E8" w:rsidRDefault="008924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00A4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2591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3FD3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3C4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8112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24E8"/>
    <w:rsid w:val="008A6C10"/>
    <w:rsid w:val="008E5102"/>
    <w:rsid w:val="00915B9E"/>
    <w:rsid w:val="00952256"/>
    <w:rsid w:val="00967AC2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3C4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4E04A8"/>
  <w15:chartTrackingRefBased/>
  <w15:docId w15:val="{B6E27617-ADBA-4D39-A352-A4585CC3A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</dc:creator>
  <cp:keywords/>
  <dc:description/>
  <cp:lastModifiedBy>Bożena Karkowska</cp:lastModifiedBy>
  <cp:revision>3</cp:revision>
  <cp:lastPrinted>1601-01-01T00:00:00Z</cp:lastPrinted>
  <dcterms:created xsi:type="dcterms:W3CDTF">2026-09-01T12:50:00Z</dcterms:created>
  <dcterms:modified xsi:type="dcterms:W3CDTF">2026-09-01T12:54:00Z</dcterms:modified>
</cp:coreProperties>
</file>