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00837" w14:textId="46117DBF" w:rsidR="006A5DF1" w:rsidRPr="00BF221D" w:rsidRDefault="00E27F4A" w:rsidP="006D3E0D">
      <w:pPr>
        <w:spacing w:after="240"/>
        <w:jc w:val="right"/>
        <w:rPr>
          <w:rFonts w:ascii="Verdana" w:hAnsi="Verdana"/>
          <w:sz w:val="18"/>
          <w:szCs w:val="18"/>
        </w:rPr>
      </w:pPr>
      <w:r w:rsidRPr="00BF221D">
        <w:rPr>
          <w:rFonts w:ascii="Verdana" w:hAnsi="Verdana"/>
          <w:sz w:val="18"/>
          <w:szCs w:val="18"/>
        </w:rPr>
        <w:t>Kraków</w:t>
      </w:r>
      <w:r w:rsidR="006A5DF1" w:rsidRPr="00BF221D">
        <w:rPr>
          <w:rFonts w:ascii="Verdana" w:hAnsi="Verdana"/>
          <w:sz w:val="18"/>
          <w:szCs w:val="18"/>
        </w:rPr>
        <w:t xml:space="preserve"> dnia: </w:t>
      </w:r>
      <w:r w:rsidRPr="00BF221D">
        <w:rPr>
          <w:rFonts w:ascii="Verdana" w:hAnsi="Verdana"/>
          <w:sz w:val="18"/>
          <w:szCs w:val="18"/>
        </w:rPr>
        <w:t>2026-08-27</w:t>
      </w:r>
    </w:p>
    <w:p w14:paraId="4DC8D5B5" w14:textId="77777777" w:rsidR="00E27F4A" w:rsidRPr="00BF221D" w:rsidRDefault="00E27F4A" w:rsidP="006D3E0D">
      <w:pPr>
        <w:jc w:val="both"/>
        <w:rPr>
          <w:rFonts w:ascii="Verdana" w:hAnsi="Verdana"/>
          <w:b/>
          <w:bCs/>
          <w:sz w:val="18"/>
          <w:szCs w:val="18"/>
        </w:rPr>
      </w:pPr>
      <w:r w:rsidRPr="00BF221D">
        <w:rPr>
          <w:rFonts w:ascii="Verdana" w:hAnsi="Verdana"/>
          <w:b/>
          <w:bCs/>
          <w:sz w:val="18"/>
          <w:szCs w:val="18"/>
        </w:rPr>
        <w:t>Akademia Górniczo - Hutnicza</w:t>
      </w:r>
    </w:p>
    <w:p w14:paraId="29CBD3B0" w14:textId="77777777" w:rsidR="00E27F4A" w:rsidRPr="00BF221D" w:rsidRDefault="00E27F4A" w:rsidP="006D3E0D">
      <w:pPr>
        <w:jc w:val="both"/>
        <w:rPr>
          <w:rFonts w:ascii="Verdana" w:hAnsi="Verdana"/>
          <w:b/>
          <w:bCs/>
          <w:sz w:val="18"/>
          <w:szCs w:val="18"/>
        </w:rPr>
      </w:pPr>
      <w:r w:rsidRPr="00BF221D">
        <w:rPr>
          <w:rFonts w:ascii="Verdana" w:hAnsi="Verdana"/>
          <w:b/>
          <w:bCs/>
          <w:sz w:val="18"/>
          <w:szCs w:val="18"/>
        </w:rPr>
        <w:t>im. Stanisława Staszica w Krakowie</w:t>
      </w:r>
    </w:p>
    <w:p w14:paraId="1BF7E200" w14:textId="0B84C5A8" w:rsidR="006A5DF1" w:rsidRPr="00BF221D" w:rsidRDefault="00E27F4A" w:rsidP="006D3E0D">
      <w:pPr>
        <w:jc w:val="both"/>
        <w:rPr>
          <w:rFonts w:ascii="Verdana" w:hAnsi="Verdana"/>
          <w:b/>
          <w:bCs/>
          <w:sz w:val="18"/>
          <w:szCs w:val="18"/>
        </w:rPr>
      </w:pPr>
      <w:r w:rsidRPr="00BF221D">
        <w:rPr>
          <w:rFonts w:ascii="Verdana" w:hAnsi="Verdana"/>
          <w:b/>
          <w:bCs/>
          <w:sz w:val="18"/>
          <w:szCs w:val="18"/>
        </w:rPr>
        <w:t>Dział Zamówień Publicznych</w:t>
      </w:r>
    </w:p>
    <w:p w14:paraId="0FA5E070" w14:textId="785FFEFE" w:rsidR="006A5DF1" w:rsidRPr="00BF221D" w:rsidRDefault="00E27F4A" w:rsidP="006D3E0D">
      <w:pPr>
        <w:jc w:val="both"/>
        <w:rPr>
          <w:rFonts w:ascii="Verdana" w:hAnsi="Verdana"/>
          <w:sz w:val="18"/>
          <w:szCs w:val="18"/>
        </w:rPr>
      </w:pPr>
      <w:r w:rsidRPr="00BF221D">
        <w:rPr>
          <w:rFonts w:ascii="Verdana" w:hAnsi="Verdana"/>
          <w:sz w:val="18"/>
          <w:szCs w:val="18"/>
        </w:rPr>
        <w:t>Al. Mickiewicza</w:t>
      </w:r>
      <w:r w:rsidR="006A5DF1" w:rsidRPr="00BF221D">
        <w:rPr>
          <w:rFonts w:ascii="Verdana" w:hAnsi="Verdana"/>
          <w:sz w:val="18"/>
          <w:szCs w:val="18"/>
        </w:rPr>
        <w:t xml:space="preserve"> </w:t>
      </w:r>
      <w:r w:rsidRPr="00BF221D">
        <w:rPr>
          <w:rFonts w:ascii="Verdana" w:hAnsi="Verdana"/>
          <w:sz w:val="18"/>
          <w:szCs w:val="18"/>
        </w:rPr>
        <w:t>30</w:t>
      </w:r>
    </w:p>
    <w:p w14:paraId="699FD245" w14:textId="0688DA0E" w:rsidR="006A5DF1" w:rsidRPr="00BF221D" w:rsidRDefault="00E27F4A" w:rsidP="006D3E0D">
      <w:pPr>
        <w:jc w:val="both"/>
        <w:rPr>
          <w:rFonts w:ascii="Verdana" w:hAnsi="Verdana"/>
          <w:sz w:val="18"/>
          <w:szCs w:val="18"/>
        </w:rPr>
      </w:pPr>
      <w:r w:rsidRPr="00BF221D">
        <w:rPr>
          <w:rFonts w:ascii="Verdana" w:hAnsi="Verdana"/>
          <w:sz w:val="18"/>
          <w:szCs w:val="18"/>
        </w:rPr>
        <w:t>30-059</w:t>
      </w:r>
      <w:r w:rsidR="006A5DF1" w:rsidRPr="00BF221D">
        <w:rPr>
          <w:rFonts w:ascii="Verdana" w:hAnsi="Verdana"/>
          <w:sz w:val="18"/>
          <w:szCs w:val="18"/>
        </w:rPr>
        <w:t xml:space="preserve"> </w:t>
      </w:r>
      <w:r w:rsidRPr="00BF221D">
        <w:rPr>
          <w:rFonts w:ascii="Verdana" w:hAnsi="Verdana"/>
          <w:sz w:val="18"/>
          <w:szCs w:val="18"/>
        </w:rPr>
        <w:t>Kraków</w:t>
      </w:r>
    </w:p>
    <w:p w14:paraId="7C5BFD71" w14:textId="77777777" w:rsidR="006D3E0D" w:rsidRPr="00BF221D" w:rsidRDefault="006D3E0D" w:rsidP="006D3E0D">
      <w:pPr>
        <w:jc w:val="both"/>
        <w:rPr>
          <w:rFonts w:ascii="Verdana" w:hAnsi="Verdana"/>
          <w:sz w:val="18"/>
          <w:szCs w:val="18"/>
        </w:rPr>
      </w:pPr>
    </w:p>
    <w:p w14:paraId="33529A00" w14:textId="37C89A69" w:rsidR="006A5DF1" w:rsidRPr="00BF221D" w:rsidRDefault="006A5DF1" w:rsidP="006D3E0D">
      <w:pPr>
        <w:pStyle w:val="Nagwek"/>
        <w:tabs>
          <w:tab w:val="clear" w:pos="4536"/>
        </w:tabs>
        <w:jc w:val="both"/>
        <w:rPr>
          <w:rFonts w:ascii="Verdana" w:hAnsi="Verdana"/>
          <w:sz w:val="18"/>
          <w:szCs w:val="18"/>
        </w:rPr>
      </w:pPr>
      <w:r w:rsidRPr="00BF221D">
        <w:rPr>
          <w:rFonts w:ascii="Verdana" w:hAnsi="Verdana"/>
          <w:sz w:val="18"/>
          <w:szCs w:val="18"/>
        </w:rPr>
        <w:t>Pismo:</w:t>
      </w:r>
      <w:r w:rsidRPr="00BF221D">
        <w:rPr>
          <w:rFonts w:ascii="Verdana" w:hAnsi="Verdana"/>
          <w:b/>
          <w:bCs/>
          <w:sz w:val="18"/>
          <w:szCs w:val="18"/>
        </w:rPr>
        <w:t xml:space="preserve"> </w:t>
      </w:r>
      <w:r w:rsidR="006D3E0D" w:rsidRPr="00BF221D">
        <w:rPr>
          <w:rFonts w:ascii="Verdana" w:hAnsi="Verdana"/>
          <w:bCs/>
          <w:sz w:val="18"/>
          <w:szCs w:val="18"/>
        </w:rPr>
        <w:t>KC-DE-zp.25.380.2026</w:t>
      </w:r>
      <w:r w:rsidRPr="00BF221D">
        <w:rPr>
          <w:rFonts w:ascii="Verdana" w:hAnsi="Verdana"/>
          <w:sz w:val="18"/>
          <w:szCs w:val="18"/>
        </w:rPr>
        <w:tab/>
        <w:t xml:space="preserve"> </w:t>
      </w:r>
    </w:p>
    <w:p w14:paraId="02EAD249" w14:textId="77777777" w:rsidR="006A5DF1" w:rsidRPr="00BF221D" w:rsidRDefault="006A5DF1" w:rsidP="006D3E0D">
      <w:pPr>
        <w:pStyle w:val="Nagwek"/>
        <w:tabs>
          <w:tab w:val="clear" w:pos="4536"/>
          <w:tab w:val="clear" w:pos="9072"/>
        </w:tabs>
        <w:jc w:val="both"/>
        <w:rPr>
          <w:rFonts w:ascii="Verdana" w:hAnsi="Verdana"/>
          <w:sz w:val="18"/>
          <w:szCs w:val="18"/>
        </w:rPr>
      </w:pPr>
    </w:p>
    <w:p w14:paraId="0591FDA9" w14:textId="77777777" w:rsidR="006A5DF1" w:rsidRPr="00BF221D" w:rsidRDefault="006A5DF1" w:rsidP="006D3E0D">
      <w:pPr>
        <w:tabs>
          <w:tab w:val="left" w:pos="708"/>
          <w:tab w:val="center" w:pos="4536"/>
          <w:tab w:val="right" w:pos="9072"/>
        </w:tabs>
        <w:spacing w:after="20"/>
        <w:ind w:left="5245"/>
        <w:jc w:val="both"/>
        <w:rPr>
          <w:rFonts w:ascii="Verdana" w:hAnsi="Verdana"/>
          <w:b/>
          <w:sz w:val="18"/>
          <w:szCs w:val="18"/>
        </w:rPr>
      </w:pPr>
      <w:r w:rsidRPr="00BF221D">
        <w:rPr>
          <w:rFonts w:ascii="Verdana" w:hAnsi="Verdana"/>
          <w:b/>
          <w:sz w:val="18"/>
          <w:szCs w:val="18"/>
        </w:rPr>
        <w:t>WYKONAWCY</w:t>
      </w:r>
    </w:p>
    <w:p w14:paraId="4CBCE648" w14:textId="77777777" w:rsidR="006A5DF1" w:rsidRPr="00BF221D" w:rsidRDefault="006A5DF1" w:rsidP="006D3E0D">
      <w:pPr>
        <w:tabs>
          <w:tab w:val="left" w:pos="708"/>
          <w:tab w:val="center" w:pos="4536"/>
          <w:tab w:val="right" w:pos="9072"/>
        </w:tabs>
        <w:spacing w:after="20"/>
        <w:ind w:left="5245"/>
        <w:jc w:val="both"/>
        <w:rPr>
          <w:rFonts w:ascii="Verdana" w:hAnsi="Verdana"/>
          <w:sz w:val="18"/>
          <w:szCs w:val="18"/>
        </w:rPr>
      </w:pPr>
      <w:r w:rsidRPr="00BF221D">
        <w:rPr>
          <w:rFonts w:ascii="Verdana" w:hAnsi="Verdana"/>
          <w:sz w:val="18"/>
          <w:szCs w:val="18"/>
        </w:rPr>
        <w:t>ubiegający się o zamówienie publiczne</w:t>
      </w:r>
    </w:p>
    <w:p w14:paraId="05DB373C" w14:textId="77777777" w:rsidR="006D4AB3" w:rsidRPr="00BF221D" w:rsidRDefault="006D4AB3" w:rsidP="006D3E0D">
      <w:pPr>
        <w:pStyle w:val="Nagwek"/>
        <w:tabs>
          <w:tab w:val="clear" w:pos="4536"/>
        </w:tabs>
        <w:jc w:val="both"/>
        <w:rPr>
          <w:rFonts w:ascii="Verdana" w:hAnsi="Verdana"/>
          <w:sz w:val="18"/>
          <w:szCs w:val="18"/>
        </w:rPr>
      </w:pPr>
    </w:p>
    <w:p w14:paraId="45E2B03E" w14:textId="17621DBF" w:rsidR="00632C3C" w:rsidRPr="00BF221D" w:rsidRDefault="00E21B49" w:rsidP="006D3E0D">
      <w:pPr>
        <w:pStyle w:val="Nagwek1"/>
        <w:spacing w:after="480" w:line="276" w:lineRule="auto"/>
        <w:jc w:val="center"/>
        <w:rPr>
          <w:rFonts w:ascii="Verdana" w:hAnsi="Verdana"/>
          <w:sz w:val="18"/>
          <w:szCs w:val="18"/>
        </w:rPr>
      </w:pPr>
      <w:r w:rsidRPr="00BF221D">
        <w:rPr>
          <w:rFonts w:ascii="Verdana" w:hAnsi="Verdana"/>
          <w:sz w:val="18"/>
          <w:szCs w:val="18"/>
        </w:rPr>
        <w:t>WYJAŚNIENI</w:t>
      </w:r>
      <w:r w:rsidR="00520165" w:rsidRPr="00BF221D">
        <w:rPr>
          <w:rFonts w:ascii="Verdana" w:hAnsi="Verdana"/>
          <w:sz w:val="18"/>
          <w:szCs w:val="18"/>
        </w:rPr>
        <w:t>A</w:t>
      </w:r>
      <w:r w:rsidR="00632C3C" w:rsidRPr="00BF221D">
        <w:rPr>
          <w:rFonts w:ascii="Verdana" w:hAnsi="Verdana"/>
          <w:sz w:val="18"/>
          <w:szCs w:val="18"/>
        </w:rPr>
        <w:t xml:space="preserve"> TREŚCI</w:t>
      </w:r>
      <w:r w:rsidR="0029606A" w:rsidRPr="00BF221D">
        <w:rPr>
          <w:rFonts w:ascii="Verdana" w:hAnsi="Verdana"/>
          <w:sz w:val="18"/>
          <w:szCs w:val="18"/>
        </w:rPr>
        <w:t xml:space="preserve"> SWZ</w:t>
      </w:r>
      <w:r w:rsidR="00297819">
        <w:rPr>
          <w:rFonts w:ascii="Verdana" w:hAnsi="Verdana"/>
          <w:sz w:val="18"/>
          <w:szCs w:val="18"/>
        </w:rPr>
        <w:t xml:space="preserve"> 1 – ZMIANY SWZ 1</w:t>
      </w:r>
    </w:p>
    <w:p w14:paraId="24902440" w14:textId="4BEF5737" w:rsidR="006D4AB3" w:rsidRPr="00BF221D" w:rsidRDefault="00632C3C" w:rsidP="006D3E0D">
      <w:pPr>
        <w:spacing w:after="360" w:line="276" w:lineRule="auto"/>
        <w:jc w:val="both"/>
        <w:rPr>
          <w:rFonts w:ascii="Verdana" w:hAnsi="Verdana"/>
          <w:sz w:val="18"/>
          <w:szCs w:val="18"/>
        </w:rPr>
      </w:pPr>
      <w:r w:rsidRPr="00BF221D">
        <w:rPr>
          <w:rFonts w:ascii="Verdana" w:hAnsi="Verdana"/>
          <w:sz w:val="18"/>
          <w:szCs w:val="18"/>
        </w:rPr>
        <w:t xml:space="preserve">Dotyczy: </w:t>
      </w:r>
      <w:r w:rsidR="006A5DF1" w:rsidRPr="00BF221D">
        <w:rPr>
          <w:rFonts w:ascii="Verdana" w:hAnsi="Verdana"/>
          <w:sz w:val="18"/>
          <w:szCs w:val="18"/>
        </w:rPr>
        <w:t>p</w:t>
      </w:r>
      <w:r w:rsidRPr="00BF221D">
        <w:rPr>
          <w:rFonts w:ascii="Verdana" w:hAnsi="Verdana"/>
          <w:sz w:val="18"/>
          <w:szCs w:val="18"/>
        </w:rPr>
        <w:t>ostępowani</w:t>
      </w:r>
      <w:r w:rsidR="006A5DF1" w:rsidRPr="00BF221D">
        <w:rPr>
          <w:rFonts w:ascii="Verdana" w:hAnsi="Verdana"/>
          <w:sz w:val="18"/>
          <w:szCs w:val="18"/>
        </w:rPr>
        <w:t>a</w:t>
      </w:r>
      <w:r w:rsidRPr="00BF221D">
        <w:rPr>
          <w:rFonts w:ascii="Verdana" w:hAnsi="Verdana"/>
          <w:sz w:val="18"/>
          <w:szCs w:val="18"/>
        </w:rPr>
        <w:t xml:space="preserve"> o udzielenie zamówienia publicznego, prowadzone</w:t>
      </w:r>
      <w:r w:rsidR="006A5DF1" w:rsidRPr="00BF221D">
        <w:rPr>
          <w:rFonts w:ascii="Verdana" w:hAnsi="Verdana"/>
          <w:sz w:val="18"/>
          <w:szCs w:val="18"/>
        </w:rPr>
        <w:t>go</w:t>
      </w:r>
      <w:r w:rsidRPr="00BF221D">
        <w:rPr>
          <w:rFonts w:ascii="Verdana" w:hAnsi="Verdana"/>
          <w:sz w:val="18"/>
          <w:szCs w:val="18"/>
        </w:rPr>
        <w:t xml:space="preserve"> w trybie</w:t>
      </w:r>
      <w:r w:rsidR="001D75AC" w:rsidRPr="00BF221D">
        <w:rPr>
          <w:rFonts w:ascii="Verdana" w:hAnsi="Verdana"/>
          <w:sz w:val="18"/>
          <w:szCs w:val="18"/>
        </w:rPr>
        <w:t>:</w:t>
      </w:r>
      <w:r w:rsidRPr="00BF221D">
        <w:rPr>
          <w:rFonts w:ascii="Verdana" w:hAnsi="Verdana"/>
          <w:sz w:val="18"/>
          <w:szCs w:val="18"/>
        </w:rPr>
        <w:t xml:space="preserve"> </w:t>
      </w:r>
      <w:r w:rsidR="00E27F4A" w:rsidRPr="00BF221D">
        <w:rPr>
          <w:rFonts w:ascii="Verdana" w:hAnsi="Verdana"/>
          <w:sz w:val="18"/>
          <w:szCs w:val="18"/>
        </w:rPr>
        <w:t>przetarg nieograniczony</w:t>
      </w:r>
      <w:r w:rsidRPr="00BF221D">
        <w:rPr>
          <w:rFonts w:ascii="Verdana" w:hAnsi="Verdana"/>
          <w:b/>
          <w:sz w:val="18"/>
          <w:szCs w:val="18"/>
        </w:rPr>
        <w:t xml:space="preserve"> </w:t>
      </w:r>
      <w:r w:rsidR="00893499" w:rsidRPr="00BF221D">
        <w:rPr>
          <w:rFonts w:ascii="Verdana" w:hAnsi="Verdana"/>
          <w:bCs/>
          <w:sz w:val="18"/>
          <w:szCs w:val="18"/>
        </w:rPr>
        <w:t>pn.</w:t>
      </w:r>
      <w:r w:rsidRPr="00BF221D">
        <w:rPr>
          <w:rFonts w:ascii="Verdana" w:hAnsi="Verdana"/>
          <w:b/>
          <w:sz w:val="18"/>
          <w:szCs w:val="18"/>
        </w:rPr>
        <w:t xml:space="preserve"> </w:t>
      </w:r>
      <w:r w:rsidR="00E72428" w:rsidRPr="00BF221D">
        <w:rPr>
          <w:rFonts w:ascii="Verdana" w:hAnsi="Verdana"/>
          <w:bCs/>
          <w:sz w:val="18"/>
          <w:szCs w:val="18"/>
        </w:rPr>
        <w:t>”</w:t>
      </w:r>
      <w:r w:rsidR="00E27F4A" w:rsidRPr="00BF221D">
        <w:rPr>
          <w:rFonts w:ascii="Verdana" w:hAnsi="Verdana"/>
          <w:b/>
          <w:bCs/>
          <w:sz w:val="18"/>
          <w:szCs w:val="18"/>
        </w:rPr>
        <w:t xml:space="preserve">dostawa serwera plików klasy </w:t>
      </w:r>
      <w:proofErr w:type="spellStart"/>
      <w:r w:rsidR="00E27F4A" w:rsidRPr="00BF221D">
        <w:rPr>
          <w:rFonts w:ascii="Verdana" w:hAnsi="Verdana"/>
          <w:b/>
          <w:bCs/>
          <w:sz w:val="18"/>
          <w:szCs w:val="18"/>
        </w:rPr>
        <w:t>enterprise</w:t>
      </w:r>
      <w:proofErr w:type="spellEnd"/>
      <w:r w:rsidR="00E27F4A" w:rsidRPr="00BF221D">
        <w:rPr>
          <w:rFonts w:ascii="Verdana" w:hAnsi="Verdana"/>
          <w:b/>
          <w:bCs/>
          <w:sz w:val="18"/>
          <w:szCs w:val="18"/>
        </w:rPr>
        <w:t xml:space="preserve"> (NAS) na potrzeby CTB - KC-DE-zp.25.380.2026</w:t>
      </w:r>
      <w:r w:rsidR="00E72428" w:rsidRPr="00BF221D">
        <w:rPr>
          <w:rFonts w:ascii="Verdana" w:hAnsi="Verdana"/>
          <w:bCs/>
          <w:sz w:val="18"/>
          <w:szCs w:val="18"/>
        </w:rPr>
        <w:t>”</w:t>
      </w:r>
      <w:r w:rsidRPr="00BF221D">
        <w:rPr>
          <w:rFonts w:ascii="Verdana" w:hAnsi="Verdana"/>
          <w:b/>
          <w:sz w:val="18"/>
          <w:szCs w:val="18"/>
        </w:rPr>
        <w:t xml:space="preserve"> </w:t>
      </w:r>
      <w:r w:rsidRPr="00BF221D">
        <w:rPr>
          <w:rFonts w:ascii="Verdana" w:hAnsi="Verdana"/>
          <w:bCs/>
          <w:sz w:val="18"/>
          <w:szCs w:val="18"/>
        </w:rPr>
        <w:t>– znak sprawy</w:t>
      </w:r>
      <w:r w:rsidRPr="00BF221D">
        <w:rPr>
          <w:rFonts w:ascii="Verdana" w:hAnsi="Verdana"/>
          <w:b/>
          <w:sz w:val="18"/>
          <w:szCs w:val="18"/>
        </w:rPr>
        <w:t xml:space="preserve"> </w:t>
      </w:r>
      <w:r w:rsidR="00E27F4A" w:rsidRPr="00BF221D">
        <w:rPr>
          <w:rFonts w:ascii="Verdana" w:hAnsi="Verdana"/>
          <w:b/>
          <w:sz w:val="18"/>
          <w:szCs w:val="18"/>
        </w:rPr>
        <w:t>KC-DE-zp.25.380.2026</w:t>
      </w:r>
      <w:r w:rsidRPr="00BF221D">
        <w:rPr>
          <w:rFonts w:ascii="Verdana" w:hAnsi="Verdana"/>
          <w:b/>
          <w:sz w:val="18"/>
          <w:szCs w:val="18"/>
        </w:rPr>
        <w:t>.</w:t>
      </w:r>
    </w:p>
    <w:p w14:paraId="48CB6A0A" w14:textId="77777777" w:rsidR="0012774F" w:rsidRPr="00BF221D" w:rsidRDefault="00520165" w:rsidP="006D3E0D">
      <w:pPr>
        <w:spacing w:after="240" w:line="276" w:lineRule="auto"/>
        <w:jc w:val="both"/>
        <w:rPr>
          <w:rFonts w:ascii="Verdana" w:hAnsi="Verdana"/>
          <w:sz w:val="18"/>
          <w:szCs w:val="18"/>
        </w:rPr>
      </w:pPr>
      <w:r w:rsidRPr="00BF221D">
        <w:rPr>
          <w:rFonts w:ascii="Verdana" w:hAnsi="Verdana"/>
          <w:sz w:val="18"/>
          <w:szCs w:val="18"/>
        </w:rPr>
        <w:t xml:space="preserve">Zamawiający, </w:t>
      </w:r>
      <w:r w:rsidR="001D75AC" w:rsidRPr="00BF221D">
        <w:rPr>
          <w:rFonts w:ascii="Verdana" w:hAnsi="Verdana"/>
          <w:b/>
          <w:bCs/>
          <w:sz w:val="18"/>
          <w:szCs w:val="18"/>
        </w:rPr>
        <w:t xml:space="preserve">Akademia Górniczo-Hutnicza im. Stanisława Staszica w Krakowie, </w:t>
      </w:r>
      <w:r w:rsidRPr="00BF221D">
        <w:rPr>
          <w:rFonts w:ascii="Verdana" w:hAnsi="Verdana"/>
          <w:sz w:val="18"/>
          <w:szCs w:val="18"/>
        </w:rPr>
        <w:t xml:space="preserve">działając na podstawie art. </w:t>
      </w:r>
      <w:r w:rsidR="0029606A" w:rsidRPr="00BF221D">
        <w:rPr>
          <w:rFonts w:ascii="Verdana" w:hAnsi="Verdana"/>
          <w:sz w:val="18"/>
          <w:szCs w:val="18"/>
        </w:rPr>
        <w:t>1</w:t>
      </w:r>
      <w:r w:rsidRPr="00BF221D">
        <w:rPr>
          <w:rFonts w:ascii="Verdana" w:hAnsi="Verdana"/>
          <w:sz w:val="18"/>
          <w:szCs w:val="18"/>
        </w:rPr>
        <w:t>3</w:t>
      </w:r>
      <w:r w:rsidR="0029606A" w:rsidRPr="00BF221D">
        <w:rPr>
          <w:rFonts w:ascii="Verdana" w:hAnsi="Verdana"/>
          <w:sz w:val="18"/>
          <w:szCs w:val="18"/>
        </w:rPr>
        <w:t>5</w:t>
      </w:r>
      <w:r w:rsidRPr="00BF221D">
        <w:rPr>
          <w:rFonts w:ascii="Verdana" w:hAnsi="Verdana"/>
          <w:sz w:val="18"/>
          <w:szCs w:val="18"/>
        </w:rPr>
        <w:t xml:space="preserve"> ust</w:t>
      </w:r>
      <w:r w:rsidR="00D9049C" w:rsidRPr="00BF221D">
        <w:rPr>
          <w:rFonts w:ascii="Verdana" w:hAnsi="Verdana"/>
          <w:sz w:val="18"/>
          <w:szCs w:val="18"/>
        </w:rPr>
        <w:t xml:space="preserve">. </w:t>
      </w:r>
      <w:r w:rsidR="0029606A" w:rsidRPr="00BF221D">
        <w:rPr>
          <w:rFonts w:ascii="Verdana" w:hAnsi="Verdana"/>
          <w:sz w:val="18"/>
          <w:szCs w:val="18"/>
        </w:rPr>
        <w:t>6</w:t>
      </w:r>
      <w:r w:rsidRPr="00BF221D">
        <w:rPr>
          <w:rFonts w:ascii="Verdana" w:hAnsi="Verdana"/>
          <w:sz w:val="18"/>
          <w:szCs w:val="18"/>
        </w:rPr>
        <w:t xml:space="preserve"> ustawy z dnia </w:t>
      </w:r>
      <w:r w:rsidR="0029606A" w:rsidRPr="00BF221D">
        <w:rPr>
          <w:rFonts w:ascii="Verdana" w:hAnsi="Verdana"/>
          <w:sz w:val="18"/>
          <w:szCs w:val="18"/>
        </w:rPr>
        <w:t>11</w:t>
      </w:r>
      <w:r w:rsidRPr="00BF221D">
        <w:rPr>
          <w:rFonts w:ascii="Verdana" w:hAnsi="Verdana"/>
          <w:sz w:val="18"/>
          <w:szCs w:val="18"/>
        </w:rPr>
        <w:t xml:space="preserve"> </w:t>
      </w:r>
      <w:r w:rsidR="0029606A" w:rsidRPr="00BF221D">
        <w:rPr>
          <w:rFonts w:ascii="Verdana" w:hAnsi="Verdana"/>
          <w:sz w:val="18"/>
          <w:szCs w:val="18"/>
        </w:rPr>
        <w:t xml:space="preserve">września </w:t>
      </w:r>
      <w:r w:rsidRPr="00BF221D">
        <w:rPr>
          <w:rFonts w:ascii="Verdana" w:hAnsi="Verdana"/>
          <w:sz w:val="18"/>
          <w:szCs w:val="18"/>
        </w:rPr>
        <w:t>20</w:t>
      </w:r>
      <w:r w:rsidR="0029606A" w:rsidRPr="00BF221D">
        <w:rPr>
          <w:rFonts w:ascii="Verdana" w:hAnsi="Verdana"/>
          <w:sz w:val="18"/>
          <w:szCs w:val="18"/>
        </w:rPr>
        <w:t>19</w:t>
      </w:r>
      <w:r w:rsidRPr="00BF221D">
        <w:rPr>
          <w:rFonts w:ascii="Verdana" w:hAnsi="Verdana"/>
          <w:sz w:val="18"/>
          <w:szCs w:val="18"/>
        </w:rPr>
        <w:t xml:space="preserve"> r</w:t>
      </w:r>
      <w:r w:rsidR="0029606A" w:rsidRPr="00BF221D">
        <w:rPr>
          <w:rFonts w:ascii="Verdana" w:hAnsi="Verdana"/>
          <w:sz w:val="18"/>
          <w:szCs w:val="18"/>
        </w:rPr>
        <w:t>.</w:t>
      </w:r>
      <w:r w:rsidRPr="00BF221D">
        <w:rPr>
          <w:rFonts w:ascii="Verdana" w:hAnsi="Verdana"/>
          <w:sz w:val="18"/>
          <w:szCs w:val="18"/>
        </w:rPr>
        <w:t xml:space="preserve"> Prawo </w:t>
      </w:r>
      <w:r w:rsidR="0029606A" w:rsidRPr="00BF221D">
        <w:rPr>
          <w:rFonts w:ascii="Verdana" w:hAnsi="Verdana"/>
          <w:sz w:val="18"/>
          <w:szCs w:val="18"/>
        </w:rPr>
        <w:t>z</w:t>
      </w:r>
      <w:r w:rsidRPr="00BF221D">
        <w:rPr>
          <w:rFonts w:ascii="Verdana" w:hAnsi="Verdana"/>
          <w:sz w:val="18"/>
          <w:szCs w:val="18"/>
        </w:rPr>
        <w:t xml:space="preserve">amówień </w:t>
      </w:r>
      <w:r w:rsidR="0029606A" w:rsidRPr="00BF221D">
        <w:rPr>
          <w:rFonts w:ascii="Verdana" w:hAnsi="Verdana"/>
          <w:sz w:val="18"/>
          <w:szCs w:val="18"/>
        </w:rPr>
        <w:t>p</w:t>
      </w:r>
      <w:r w:rsidRPr="00BF221D">
        <w:rPr>
          <w:rFonts w:ascii="Verdana" w:hAnsi="Verdana"/>
          <w:sz w:val="18"/>
          <w:szCs w:val="18"/>
        </w:rPr>
        <w:t>ublicznych</w:t>
      </w:r>
      <w:r w:rsidR="00CF0649" w:rsidRPr="00BF221D">
        <w:rPr>
          <w:rFonts w:ascii="Verdana" w:hAnsi="Verdana"/>
          <w:sz w:val="18"/>
          <w:szCs w:val="18"/>
        </w:rPr>
        <w:t xml:space="preserve"> </w:t>
      </w:r>
      <w:r w:rsidR="0053062D" w:rsidRPr="00BF221D">
        <w:rPr>
          <w:rFonts w:ascii="Verdana" w:hAnsi="Verdana"/>
          <w:sz w:val="18"/>
          <w:szCs w:val="18"/>
        </w:rPr>
        <w:t>(Dz.U.202</w:t>
      </w:r>
      <w:r w:rsidR="009C31AF" w:rsidRPr="00BF221D">
        <w:rPr>
          <w:rFonts w:ascii="Verdana" w:hAnsi="Verdana"/>
          <w:sz w:val="18"/>
          <w:szCs w:val="18"/>
        </w:rPr>
        <w:t>6 poz. 793</w:t>
      </w:r>
      <w:r w:rsidR="0053062D" w:rsidRPr="00BF221D">
        <w:rPr>
          <w:rFonts w:ascii="Verdana" w:hAnsi="Verdana"/>
          <w:sz w:val="18"/>
          <w:szCs w:val="18"/>
        </w:rPr>
        <w:t xml:space="preserve"> ze zm.) </w:t>
      </w:r>
      <w:r w:rsidR="00D9049C" w:rsidRPr="00BF221D">
        <w:rPr>
          <w:rFonts w:ascii="Verdana" w:hAnsi="Verdana"/>
          <w:sz w:val="18"/>
          <w:szCs w:val="18"/>
        </w:rPr>
        <w:t>udostępnia</w:t>
      </w:r>
      <w:r w:rsidR="00BE7BFD" w:rsidRPr="00BF221D">
        <w:rPr>
          <w:rFonts w:ascii="Verdana" w:hAnsi="Verdana"/>
          <w:sz w:val="18"/>
          <w:szCs w:val="18"/>
        </w:rPr>
        <w:t xml:space="preserve"> poniżej treść zapytań do S</w:t>
      </w:r>
      <w:r w:rsidR="0012774F" w:rsidRPr="00BF221D">
        <w:rPr>
          <w:rFonts w:ascii="Verdana" w:hAnsi="Verdana"/>
          <w:sz w:val="18"/>
          <w:szCs w:val="18"/>
        </w:rPr>
        <w:t>pecyfikacji Warunków Zamówienia (</w:t>
      </w:r>
      <w:r w:rsidR="0012774F" w:rsidRPr="00BF221D">
        <w:rPr>
          <w:rFonts w:ascii="Verdana" w:hAnsi="Verdana"/>
          <w:sz w:val="18"/>
          <w:szCs w:val="18"/>
          <w:lang w:eastAsia="ar-SA"/>
        </w:rPr>
        <w:t>zwanej dalej</w:t>
      </w:r>
      <w:r w:rsidR="0012774F" w:rsidRPr="00BF221D">
        <w:rPr>
          <w:rFonts w:ascii="Verdana" w:hAnsi="Verdana"/>
          <w:b/>
          <w:sz w:val="18"/>
          <w:szCs w:val="18"/>
          <w:lang w:eastAsia="ar-SA"/>
        </w:rPr>
        <w:t xml:space="preserve"> </w:t>
      </w:r>
      <w:r w:rsidR="0012774F" w:rsidRPr="00BF221D">
        <w:rPr>
          <w:rFonts w:ascii="Verdana" w:hAnsi="Verdana"/>
          <w:bCs/>
          <w:sz w:val="18"/>
          <w:szCs w:val="18"/>
          <w:lang w:eastAsia="ar-SA"/>
        </w:rPr>
        <w:t>”SWZ”)</w:t>
      </w:r>
      <w:r w:rsidR="00D9049C" w:rsidRPr="00BF221D">
        <w:rPr>
          <w:rFonts w:ascii="Verdana" w:hAnsi="Verdana"/>
          <w:bCs/>
          <w:sz w:val="18"/>
          <w:szCs w:val="18"/>
          <w:lang w:eastAsia="ar-SA"/>
        </w:rPr>
        <w:t xml:space="preserve"> </w:t>
      </w:r>
      <w:r w:rsidR="00D9049C" w:rsidRPr="00BF221D">
        <w:rPr>
          <w:rFonts w:ascii="Verdana" w:hAnsi="Verdana"/>
          <w:sz w:val="18"/>
          <w:szCs w:val="18"/>
        </w:rPr>
        <w:t>wraz z wyjaśnieniami</w:t>
      </w:r>
      <w:r w:rsidR="0012774F" w:rsidRPr="00BF221D">
        <w:rPr>
          <w:rFonts w:ascii="Verdana" w:hAnsi="Verdana"/>
          <w:bCs/>
          <w:sz w:val="18"/>
          <w:szCs w:val="18"/>
          <w:lang w:eastAsia="ar-SA"/>
        </w:rPr>
        <w:t>:</w:t>
      </w:r>
    </w:p>
    <w:tbl>
      <w:tblPr>
        <w:tblW w:w="9508" w:type="dxa"/>
        <w:tblInd w:w="-34" w:type="dxa"/>
        <w:tblLook w:val="04A0" w:firstRow="1" w:lastRow="0" w:firstColumn="1" w:lastColumn="0" w:noHBand="0" w:noVBand="1"/>
      </w:tblPr>
      <w:tblGrid>
        <w:gridCol w:w="9508"/>
      </w:tblGrid>
      <w:tr w:rsidR="00E27F4A" w:rsidRPr="00BF221D" w14:paraId="479D75B4" w14:textId="77777777" w:rsidTr="003E2764">
        <w:trPr>
          <w:trHeight w:val="4855"/>
        </w:trPr>
        <w:tc>
          <w:tcPr>
            <w:tcW w:w="9508" w:type="dxa"/>
          </w:tcPr>
          <w:p w14:paraId="7DDB9BDA" w14:textId="7016E271" w:rsidR="00E27F4A" w:rsidRPr="00BF221D" w:rsidRDefault="00E27F4A" w:rsidP="006D3E0D">
            <w:pPr>
              <w:spacing w:before="60" w:after="60"/>
              <w:ind w:left="30" w:right="-72"/>
              <w:jc w:val="both"/>
              <w:rPr>
                <w:rFonts w:ascii="Verdana" w:hAnsi="Verdana"/>
                <w:b/>
                <w:bCs/>
                <w:sz w:val="18"/>
                <w:szCs w:val="18"/>
              </w:rPr>
            </w:pPr>
            <w:r w:rsidRPr="00BF221D">
              <w:rPr>
                <w:rFonts w:ascii="Verdana" w:hAnsi="Verdana"/>
                <w:b/>
                <w:bCs/>
                <w:sz w:val="18"/>
                <w:szCs w:val="18"/>
              </w:rPr>
              <w:t xml:space="preserve">Treść zapytań brzmi następująco: </w:t>
            </w:r>
          </w:p>
          <w:p w14:paraId="1F7F0BE6" w14:textId="08401326" w:rsidR="00E27F4A" w:rsidRPr="00BF221D" w:rsidRDefault="00E27F4A" w:rsidP="006D3E0D">
            <w:pPr>
              <w:spacing w:after="120"/>
              <w:ind w:left="30" w:right="-72"/>
              <w:jc w:val="both"/>
              <w:rPr>
                <w:rFonts w:ascii="Verdana" w:hAnsi="Verdana"/>
                <w:sz w:val="18"/>
                <w:szCs w:val="18"/>
              </w:rPr>
            </w:pPr>
            <w:r w:rsidRPr="00BF221D">
              <w:rPr>
                <w:rFonts w:ascii="Verdana" w:hAnsi="Verdana"/>
                <w:sz w:val="18"/>
                <w:szCs w:val="18"/>
              </w:rPr>
              <w:t>Zamawiający wskazał w OPZ, że:</w:t>
            </w:r>
          </w:p>
          <w:p w14:paraId="54C49D11" w14:textId="17B6179F" w:rsidR="00E27F4A" w:rsidRPr="00BF221D" w:rsidRDefault="00E27F4A" w:rsidP="006D3E0D">
            <w:pPr>
              <w:spacing w:after="120"/>
              <w:ind w:left="30" w:right="-72"/>
              <w:jc w:val="both"/>
              <w:rPr>
                <w:rFonts w:ascii="Verdana" w:hAnsi="Verdana"/>
                <w:sz w:val="18"/>
                <w:szCs w:val="18"/>
              </w:rPr>
            </w:pPr>
            <w:r w:rsidRPr="00BF221D">
              <w:rPr>
                <w:rFonts w:ascii="Verdana" w:hAnsi="Verdana"/>
                <w:sz w:val="18"/>
                <w:szCs w:val="18"/>
              </w:rPr>
              <w:t>„Wszystkie zastosowane komponenty, w szczególności dyski HDD, dyski SSD, moduły pamięci RAM, karty sieciowe oraz inne karty rozszerzeń, muszą być kompatybilne z oferowanym serwerem NAS oraz obsługiwane przez jego system operacyjny. Wykonawca jest zobowiązany wykazać kompatybilność zaoferowanych komponentów.”</w:t>
            </w:r>
          </w:p>
          <w:p w14:paraId="4DF6E0B0" w14:textId="4D2E786C" w:rsidR="00E27F4A" w:rsidRPr="00BF221D" w:rsidRDefault="00E27F4A" w:rsidP="006D3E0D">
            <w:pPr>
              <w:spacing w:after="120"/>
              <w:ind w:left="30" w:right="-72"/>
              <w:jc w:val="both"/>
              <w:rPr>
                <w:rFonts w:ascii="Verdana" w:hAnsi="Verdana"/>
                <w:sz w:val="18"/>
                <w:szCs w:val="18"/>
              </w:rPr>
            </w:pPr>
            <w:r w:rsidRPr="00BF221D">
              <w:rPr>
                <w:rFonts w:ascii="Verdana" w:hAnsi="Verdana"/>
                <w:sz w:val="18"/>
                <w:szCs w:val="18"/>
              </w:rPr>
              <w:t>Jednocześnie w warunkach równoważności Zamawiający wskazuje, że Wykonawca potwierdzi kompatybilność zaoferowanych komponentów z oferowanym serwerem.</w:t>
            </w:r>
          </w:p>
          <w:p w14:paraId="6CF6F90C" w14:textId="472711AB" w:rsidR="00E27F4A" w:rsidRDefault="00E27F4A" w:rsidP="006D3E0D">
            <w:pPr>
              <w:spacing w:after="120"/>
              <w:ind w:left="30" w:right="-72"/>
              <w:jc w:val="both"/>
              <w:rPr>
                <w:rFonts w:ascii="Verdana" w:hAnsi="Verdana"/>
                <w:sz w:val="18"/>
                <w:szCs w:val="18"/>
              </w:rPr>
            </w:pPr>
            <w:r w:rsidRPr="00BF221D">
              <w:rPr>
                <w:rFonts w:ascii="Verdana" w:hAnsi="Verdana"/>
                <w:sz w:val="18"/>
                <w:szCs w:val="18"/>
              </w:rPr>
              <w:t>W związku z powyższym prosimy o wyjaśnienie, czy przez obowiązek wykazania kompatybilności Zamawiający rozumie konieczność ujęcia wszystkich zaoferowanych komponentów, w szczególności dysków HDD, dysków SSD, modułów pamięci RAM, kart sieciowych oraz innych kart rozszerzeń, na oficjalnej liście kompatybilności prowadzonej przez producenta oferowanego serwera NAS, czy też Zamawiający dopuści potwierdzenie ich kompatybilności w formie oświadczenia Wykonawcy, potwierdzającego prawidłową współpracę zaoferowanych komponentów z serwerem NAS oraz ich obsługę przez jego system operacyjny?</w:t>
            </w:r>
          </w:p>
          <w:p w14:paraId="3CC2F469" w14:textId="77777777" w:rsidR="00297819" w:rsidRPr="00BF221D" w:rsidRDefault="00297819" w:rsidP="006D3E0D">
            <w:pPr>
              <w:spacing w:after="120"/>
              <w:ind w:left="30" w:right="-72"/>
              <w:jc w:val="both"/>
              <w:rPr>
                <w:rFonts w:ascii="Verdana" w:hAnsi="Verdana"/>
                <w:sz w:val="18"/>
                <w:szCs w:val="18"/>
              </w:rPr>
            </w:pPr>
          </w:p>
          <w:p w14:paraId="766341DE" w14:textId="77777777" w:rsidR="006D3E0D" w:rsidRPr="00BF221D" w:rsidRDefault="00E27F4A" w:rsidP="006D3E0D">
            <w:pPr>
              <w:spacing w:after="40"/>
              <w:ind w:left="30" w:right="-72"/>
              <w:jc w:val="both"/>
              <w:rPr>
                <w:rFonts w:ascii="Verdana" w:hAnsi="Verdana"/>
                <w:b/>
                <w:bCs/>
                <w:sz w:val="18"/>
                <w:szCs w:val="18"/>
              </w:rPr>
            </w:pPr>
            <w:r w:rsidRPr="00BF221D">
              <w:rPr>
                <w:rFonts w:ascii="Verdana" w:hAnsi="Verdana"/>
                <w:b/>
                <w:bCs/>
                <w:sz w:val="18"/>
                <w:szCs w:val="18"/>
              </w:rPr>
              <w:t>Odpowiedź Zamawiającego:</w:t>
            </w:r>
          </w:p>
          <w:p w14:paraId="36B10B6A" w14:textId="77777777" w:rsidR="00BF221D" w:rsidRDefault="006D3E0D" w:rsidP="00BF221D">
            <w:pPr>
              <w:spacing w:after="40"/>
              <w:ind w:left="30" w:right="-72"/>
              <w:jc w:val="both"/>
              <w:rPr>
                <w:rFonts w:ascii="Verdana" w:hAnsi="Verdana"/>
                <w:sz w:val="18"/>
                <w:szCs w:val="18"/>
              </w:rPr>
            </w:pPr>
            <w:r w:rsidRPr="00BF221D">
              <w:rPr>
                <w:rFonts w:ascii="Verdana" w:hAnsi="Verdana"/>
                <w:sz w:val="18"/>
                <w:szCs w:val="18"/>
              </w:rPr>
              <w:t xml:space="preserve">Zamawiający wyjaśnia, że na etapie składania ofert dopuści potwierdzenie kompatybilności wszystkich zaoferowanych komponentów, w szczególności dysków HDD, dysków SSD, modułów pamięci RAM, kart sieciowych oraz innych kart rozszerzeń, w formie oświadczenia Wykonawcy. </w:t>
            </w:r>
            <w:r w:rsidRPr="00BF221D">
              <w:rPr>
                <w:rFonts w:ascii="Verdana" w:hAnsi="Verdana"/>
                <w:sz w:val="18"/>
                <w:szCs w:val="18"/>
              </w:rPr>
              <w:br/>
            </w:r>
            <w:r w:rsidRPr="00BF221D">
              <w:rPr>
                <w:rFonts w:ascii="Verdana" w:hAnsi="Verdana"/>
                <w:sz w:val="18"/>
                <w:szCs w:val="18"/>
              </w:rPr>
              <w:br/>
              <w:t xml:space="preserve">Oświadczenie powinno jednoznacznie potwierdzać, że wszystkie zaoferowane komponenty: </w:t>
            </w:r>
          </w:p>
          <w:p w14:paraId="265A9E3A" w14:textId="77777777" w:rsidR="00BF221D" w:rsidRDefault="006D3E0D" w:rsidP="00BF221D">
            <w:pPr>
              <w:spacing w:after="40"/>
              <w:ind w:left="30" w:right="-72"/>
              <w:jc w:val="both"/>
              <w:rPr>
                <w:rFonts w:ascii="Verdana" w:hAnsi="Verdana"/>
                <w:sz w:val="18"/>
                <w:szCs w:val="18"/>
              </w:rPr>
            </w:pPr>
            <w:r w:rsidRPr="00BF221D">
              <w:rPr>
                <w:rFonts w:ascii="Verdana" w:hAnsi="Verdana"/>
                <w:sz w:val="18"/>
                <w:szCs w:val="18"/>
              </w:rPr>
              <w:t xml:space="preserve">- są w pełni kompatybilne z oferowanym serwerem NAS, </w:t>
            </w:r>
          </w:p>
          <w:p w14:paraId="2528252E" w14:textId="77777777" w:rsidR="00BF221D" w:rsidRDefault="006D3E0D" w:rsidP="00BF221D">
            <w:pPr>
              <w:spacing w:after="40"/>
              <w:ind w:left="30" w:right="-72"/>
              <w:jc w:val="both"/>
              <w:rPr>
                <w:rFonts w:ascii="Verdana" w:hAnsi="Verdana"/>
                <w:sz w:val="18"/>
                <w:szCs w:val="18"/>
              </w:rPr>
            </w:pPr>
            <w:r w:rsidRPr="00BF221D">
              <w:rPr>
                <w:rFonts w:ascii="Verdana" w:hAnsi="Verdana"/>
                <w:sz w:val="18"/>
                <w:szCs w:val="18"/>
              </w:rPr>
              <w:t xml:space="preserve">- są prawidłowo rozpoznawane i obsługiwane przez system operacyjny oferowanego serwera, </w:t>
            </w:r>
          </w:p>
          <w:p w14:paraId="778E03D4" w14:textId="77777777" w:rsidR="00BF221D" w:rsidRDefault="006D3E0D" w:rsidP="00BF221D">
            <w:pPr>
              <w:spacing w:after="40"/>
              <w:ind w:left="30" w:right="-72"/>
              <w:jc w:val="both"/>
              <w:rPr>
                <w:rFonts w:ascii="Verdana" w:hAnsi="Verdana"/>
                <w:sz w:val="18"/>
                <w:szCs w:val="18"/>
              </w:rPr>
            </w:pPr>
            <w:r w:rsidRPr="00BF221D">
              <w:rPr>
                <w:rFonts w:ascii="Verdana" w:hAnsi="Verdana"/>
                <w:sz w:val="18"/>
                <w:szCs w:val="18"/>
              </w:rPr>
              <w:t xml:space="preserve">- zapewniają pełną funkcjonalność wymaganą w OPZ, </w:t>
            </w:r>
          </w:p>
          <w:p w14:paraId="439631F5" w14:textId="45981C99" w:rsidR="006D3E0D" w:rsidRPr="00BF221D" w:rsidRDefault="006D3E0D" w:rsidP="00BF221D">
            <w:pPr>
              <w:spacing w:after="40"/>
              <w:ind w:left="30" w:right="-72"/>
              <w:jc w:val="both"/>
              <w:rPr>
                <w:rFonts w:ascii="Verdana" w:hAnsi="Verdana"/>
                <w:sz w:val="18"/>
                <w:szCs w:val="18"/>
              </w:rPr>
            </w:pPr>
            <w:r w:rsidRPr="00BF221D">
              <w:rPr>
                <w:rFonts w:ascii="Verdana" w:hAnsi="Verdana"/>
                <w:sz w:val="18"/>
                <w:szCs w:val="18"/>
              </w:rPr>
              <w:t xml:space="preserve">- nie powodują ograniczenia gwarancji ani wsparcia serwisowego dla oferowanego rozwiązania. </w:t>
            </w:r>
          </w:p>
          <w:p w14:paraId="5AB34D1D" w14:textId="77777777" w:rsidR="006D3E0D" w:rsidRPr="00BF221D" w:rsidRDefault="006D3E0D" w:rsidP="006D3E0D">
            <w:pPr>
              <w:tabs>
                <w:tab w:val="left" w:pos="31"/>
              </w:tabs>
              <w:spacing w:after="40"/>
              <w:ind w:left="30" w:right="-72"/>
              <w:jc w:val="both"/>
              <w:rPr>
                <w:rFonts w:ascii="Verdana" w:hAnsi="Verdana"/>
                <w:sz w:val="18"/>
                <w:szCs w:val="18"/>
              </w:rPr>
            </w:pPr>
          </w:p>
          <w:p w14:paraId="225B147A" w14:textId="77777777" w:rsidR="006D3E0D" w:rsidRPr="00BF221D" w:rsidRDefault="006D3E0D" w:rsidP="006D3E0D">
            <w:pPr>
              <w:tabs>
                <w:tab w:val="left" w:pos="31"/>
              </w:tabs>
              <w:spacing w:after="40"/>
              <w:ind w:left="30" w:right="-72"/>
              <w:jc w:val="both"/>
              <w:rPr>
                <w:rFonts w:ascii="Verdana" w:hAnsi="Verdana"/>
                <w:sz w:val="18"/>
                <w:szCs w:val="18"/>
              </w:rPr>
            </w:pPr>
            <w:r w:rsidRPr="00BF221D">
              <w:rPr>
                <w:rFonts w:ascii="Verdana" w:hAnsi="Verdana"/>
                <w:sz w:val="18"/>
                <w:szCs w:val="18"/>
              </w:rPr>
              <w:t xml:space="preserve">Zamawiający nie wymaga, aby wszystkie zaoferowane komponenty były ujęte na oficjalnej liście kompatybilności prowadzonej przez producenta serwera NAS. </w:t>
            </w:r>
          </w:p>
          <w:p w14:paraId="2A8940A2" w14:textId="77777777" w:rsidR="003E2764" w:rsidRPr="00BF221D" w:rsidRDefault="006D3E0D" w:rsidP="003E2764">
            <w:pPr>
              <w:tabs>
                <w:tab w:val="left" w:pos="31"/>
              </w:tabs>
              <w:spacing w:after="40"/>
              <w:ind w:left="30" w:right="-72"/>
              <w:jc w:val="both"/>
              <w:rPr>
                <w:rFonts w:ascii="Verdana" w:hAnsi="Verdana"/>
                <w:sz w:val="18"/>
                <w:szCs w:val="18"/>
              </w:rPr>
            </w:pPr>
            <w:r w:rsidRPr="00BF221D">
              <w:rPr>
                <w:rFonts w:ascii="Verdana" w:hAnsi="Verdana"/>
                <w:sz w:val="18"/>
                <w:szCs w:val="18"/>
              </w:rPr>
              <w:t xml:space="preserve">Wykonawca ponosi pełną odpowiedzialność za kompatybilność, prawidłową współpracę oraz stabilne </w:t>
            </w:r>
            <w:r w:rsidRPr="00BF221D">
              <w:rPr>
                <w:rFonts w:ascii="Verdana" w:hAnsi="Verdana"/>
                <w:sz w:val="18"/>
                <w:szCs w:val="18"/>
              </w:rPr>
              <w:lastRenderedPageBreak/>
              <w:t>działanie wszystkich zaoferowanych komponentów w ramach kompletnego rozwiązania. Zamawiający zastrzega sobie prawo do weryfikacji kompatybilności i prawidłowego działania komponentów na etapie odbioru. W przypadku stwierdzenia braku kompatybilności lub ograniczenia wymaganej funkcjonalności Zamawiający będzie uprawniony do odmowy odbioru rozwiązania do</w:t>
            </w:r>
            <w:r w:rsidR="003E2764" w:rsidRPr="00BF221D">
              <w:rPr>
                <w:rFonts w:ascii="Verdana" w:hAnsi="Verdana"/>
                <w:sz w:val="18"/>
                <w:szCs w:val="18"/>
              </w:rPr>
              <w:t xml:space="preserve"> </w:t>
            </w:r>
            <w:r w:rsidRPr="00BF221D">
              <w:rPr>
                <w:rFonts w:ascii="Verdana" w:hAnsi="Verdana"/>
                <w:sz w:val="18"/>
                <w:szCs w:val="18"/>
              </w:rPr>
              <w:t xml:space="preserve">czasu usunięcia niezgodności, bez dodatkowych kosztów po stronie Zamawiającego. </w:t>
            </w:r>
            <w:r w:rsidRPr="00BF221D">
              <w:rPr>
                <w:rFonts w:ascii="Verdana" w:hAnsi="Verdana"/>
                <w:sz w:val="18"/>
                <w:szCs w:val="18"/>
              </w:rPr>
              <w:br/>
            </w:r>
          </w:p>
          <w:p w14:paraId="2A9F8FF9" w14:textId="76F1DDA3" w:rsidR="00E27F4A" w:rsidRPr="00BF221D" w:rsidRDefault="003E2764" w:rsidP="003E2764">
            <w:pPr>
              <w:tabs>
                <w:tab w:val="left" w:pos="31"/>
              </w:tabs>
              <w:spacing w:after="40"/>
              <w:ind w:right="-72"/>
              <w:jc w:val="both"/>
              <w:rPr>
                <w:rFonts w:ascii="Verdana" w:hAnsi="Verdana"/>
                <w:b/>
                <w:bCs/>
                <w:sz w:val="18"/>
                <w:szCs w:val="18"/>
              </w:rPr>
            </w:pPr>
            <w:r w:rsidRPr="00BF221D">
              <w:rPr>
                <w:rFonts w:ascii="Verdana" w:hAnsi="Verdana"/>
                <w:b/>
                <w:bCs/>
                <w:sz w:val="18"/>
                <w:szCs w:val="18"/>
              </w:rPr>
              <w:t xml:space="preserve">W </w:t>
            </w:r>
            <w:r w:rsidR="00BF221D" w:rsidRPr="00BF221D">
              <w:rPr>
                <w:rFonts w:ascii="Verdana" w:hAnsi="Verdana"/>
                <w:b/>
                <w:bCs/>
                <w:sz w:val="18"/>
                <w:szCs w:val="18"/>
              </w:rPr>
              <w:t>związku</w:t>
            </w:r>
            <w:r w:rsidRPr="00BF221D">
              <w:rPr>
                <w:rFonts w:ascii="Verdana" w:hAnsi="Verdana"/>
                <w:b/>
                <w:bCs/>
                <w:sz w:val="18"/>
                <w:szCs w:val="18"/>
              </w:rPr>
              <w:t xml:space="preserve"> z  powyższym Zamawiający zmienia SWZ w pkt. 18.4. 2. SWZ w następujący sposób:</w:t>
            </w:r>
          </w:p>
          <w:p w14:paraId="242ECEF7" w14:textId="77777777" w:rsidR="003E2764" w:rsidRPr="00BF221D" w:rsidRDefault="003E2764" w:rsidP="003E2764">
            <w:pPr>
              <w:tabs>
                <w:tab w:val="left" w:pos="31"/>
              </w:tabs>
              <w:spacing w:after="40"/>
              <w:ind w:right="-72"/>
              <w:jc w:val="both"/>
              <w:rPr>
                <w:rFonts w:ascii="Verdana" w:hAnsi="Verdana"/>
                <w:b/>
                <w:bCs/>
                <w:sz w:val="18"/>
                <w:szCs w:val="18"/>
              </w:rPr>
            </w:pPr>
            <w:r w:rsidRPr="00BF221D">
              <w:rPr>
                <w:rFonts w:ascii="Verdana" w:hAnsi="Verdana"/>
                <w:b/>
                <w:bCs/>
                <w:sz w:val="18"/>
                <w:szCs w:val="18"/>
              </w:rPr>
              <w:t>W pkt. 18.4.2. SWZ jest:</w:t>
            </w:r>
          </w:p>
          <w:p w14:paraId="20045636"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 xml:space="preserve">Opis techniczny oferowanego sprzętu wraz ze wskazaniem ich wszystkich parametrów technicznych, w zakresie umożliwiającym ocenę spełniania wymagań Zamawiającego określonych w niniejszej SWZ. </w:t>
            </w:r>
          </w:p>
          <w:p w14:paraId="616C118F"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oraz:</w:t>
            </w:r>
          </w:p>
          <w:p w14:paraId="09EA80C8"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1) karty katalogowe serwera oraz kluczowych komponentów, w szczególności dysków HDD, dysków SSD, pamięci RAM i kart sieciowych,</w:t>
            </w:r>
          </w:p>
          <w:p w14:paraId="045B265E"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2) opis funkcjonalności systemu operacyjnego NAS,</w:t>
            </w:r>
          </w:p>
          <w:p w14:paraId="37DB8FFB"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3) zestawienie oferowanej konfiguracji z podaniem producenta, modelu i liczby sztuk każdego komponentu,</w:t>
            </w:r>
          </w:p>
          <w:p w14:paraId="7D2F73FC" w14:textId="7777777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4) dokumentację producenta, listę kompatybilności lub oświadczenie producenta/autoryzowanego dystrybutora potwierdzające kompatybilność zastosowanych dysków HDD, dysków SSD, modułów RAM oraz kart rozszerzeń z oferowanym serwerem,</w:t>
            </w:r>
          </w:p>
          <w:p w14:paraId="5DD37A51" w14:textId="208188A7" w:rsidR="00BF221D" w:rsidRPr="00BF221D" w:rsidRDefault="00BF221D" w:rsidP="00BF221D">
            <w:pPr>
              <w:tabs>
                <w:tab w:val="left" w:pos="31"/>
              </w:tabs>
              <w:spacing w:after="40"/>
              <w:ind w:right="-72"/>
              <w:jc w:val="both"/>
              <w:rPr>
                <w:rFonts w:ascii="Verdana" w:hAnsi="Verdana"/>
                <w:bCs/>
                <w:sz w:val="18"/>
                <w:szCs w:val="18"/>
              </w:rPr>
            </w:pPr>
            <w:r w:rsidRPr="00BF221D">
              <w:rPr>
                <w:rFonts w:ascii="Verdana" w:hAnsi="Verdana"/>
                <w:bCs/>
                <w:sz w:val="18"/>
                <w:szCs w:val="18"/>
              </w:rPr>
              <w:t xml:space="preserve">5) dokument potwierdzający wynik </w:t>
            </w:r>
            <w:proofErr w:type="spellStart"/>
            <w:r w:rsidRPr="00BF221D">
              <w:rPr>
                <w:rFonts w:ascii="Verdana" w:hAnsi="Verdana"/>
                <w:bCs/>
                <w:sz w:val="18"/>
                <w:szCs w:val="18"/>
              </w:rPr>
              <w:t>PassMark</w:t>
            </w:r>
            <w:proofErr w:type="spellEnd"/>
            <w:r w:rsidRPr="00BF221D">
              <w:rPr>
                <w:rFonts w:ascii="Verdana" w:hAnsi="Verdana"/>
                <w:bCs/>
                <w:sz w:val="18"/>
                <w:szCs w:val="18"/>
              </w:rPr>
              <w:t xml:space="preserve"> CPU Mark dla procesora równoważnego, jeżeli zaoferowano procesor inny niż referencyjny,</w:t>
            </w:r>
          </w:p>
          <w:p w14:paraId="5875B1F6" w14:textId="77777777" w:rsidR="003E2764" w:rsidRPr="00297819" w:rsidRDefault="003E2764" w:rsidP="003E2764">
            <w:pPr>
              <w:tabs>
                <w:tab w:val="left" w:pos="31"/>
              </w:tabs>
              <w:spacing w:after="40"/>
              <w:ind w:right="-72"/>
              <w:jc w:val="both"/>
              <w:rPr>
                <w:rFonts w:ascii="Verdana" w:hAnsi="Verdana"/>
                <w:b/>
                <w:sz w:val="18"/>
                <w:szCs w:val="18"/>
              </w:rPr>
            </w:pPr>
            <w:r w:rsidRPr="00297819">
              <w:rPr>
                <w:rFonts w:ascii="Verdana" w:hAnsi="Verdana"/>
                <w:b/>
                <w:sz w:val="18"/>
                <w:szCs w:val="18"/>
              </w:rPr>
              <w:t>Powyższy zapis otrzymuje nowe brzmienie:</w:t>
            </w:r>
          </w:p>
          <w:p w14:paraId="4EA896A0" w14:textId="77777777" w:rsidR="00BF221D" w:rsidRPr="00BF221D" w:rsidRDefault="00BF221D" w:rsidP="00BF221D">
            <w:pPr>
              <w:tabs>
                <w:tab w:val="left" w:pos="31"/>
              </w:tabs>
              <w:spacing w:after="40"/>
              <w:ind w:right="-72"/>
              <w:jc w:val="both"/>
              <w:rPr>
                <w:rFonts w:ascii="Verdana" w:hAnsi="Verdana"/>
                <w:sz w:val="18"/>
                <w:szCs w:val="18"/>
              </w:rPr>
            </w:pPr>
            <w:r w:rsidRPr="00BF221D">
              <w:rPr>
                <w:rFonts w:ascii="Verdana" w:hAnsi="Verdana"/>
                <w:bCs/>
                <w:sz w:val="18"/>
                <w:szCs w:val="18"/>
              </w:rPr>
              <w:t>Opis techniczny oferowanego sprzętu</w:t>
            </w:r>
            <w:r w:rsidRPr="00BF221D">
              <w:rPr>
                <w:rFonts w:ascii="Verdana" w:hAnsi="Verdana"/>
                <w:b/>
                <w:sz w:val="18"/>
                <w:szCs w:val="18"/>
              </w:rPr>
              <w:t xml:space="preserve"> </w:t>
            </w:r>
            <w:r w:rsidRPr="00BF221D">
              <w:rPr>
                <w:rFonts w:ascii="Verdana" w:hAnsi="Verdana"/>
                <w:sz w:val="18"/>
                <w:szCs w:val="18"/>
              </w:rPr>
              <w:t xml:space="preserve">wraz ze wskazaniem ich wszystkich parametrów technicznych, w zakresie umożliwiającym ocenę spełniania wymagań Zamawiającego określonych w niniejszej SWZ. </w:t>
            </w:r>
          </w:p>
          <w:p w14:paraId="34A75483" w14:textId="77777777" w:rsidR="00BF221D" w:rsidRPr="00BF221D" w:rsidRDefault="00BF221D" w:rsidP="00BF221D">
            <w:pPr>
              <w:tabs>
                <w:tab w:val="left" w:pos="31"/>
              </w:tabs>
              <w:spacing w:after="40"/>
              <w:ind w:right="-72"/>
              <w:jc w:val="both"/>
              <w:rPr>
                <w:rFonts w:ascii="Verdana" w:hAnsi="Verdana"/>
                <w:sz w:val="18"/>
                <w:szCs w:val="18"/>
              </w:rPr>
            </w:pPr>
            <w:r w:rsidRPr="00BF221D">
              <w:rPr>
                <w:rFonts w:ascii="Verdana" w:hAnsi="Verdana"/>
                <w:sz w:val="18"/>
                <w:szCs w:val="18"/>
              </w:rPr>
              <w:t>oraz:</w:t>
            </w:r>
          </w:p>
          <w:p w14:paraId="1261FE02" w14:textId="77777777" w:rsidR="00BF221D" w:rsidRPr="00BF221D" w:rsidRDefault="00BF221D" w:rsidP="00BF221D">
            <w:pPr>
              <w:tabs>
                <w:tab w:val="left" w:pos="31"/>
              </w:tabs>
              <w:spacing w:after="40"/>
              <w:ind w:right="-72"/>
              <w:jc w:val="both"/>
              <w:rPr>
                <w:rFonts w:ascii="Verdana" w:hAnsi="Verdana"/>
                <w:sz w:val="18"/>
                <w:szCs w:val="18"/>
              </w:rPr>
            </w:pPr>
            <w:r w:rsidRPr="00BF221D">
              <w:rPr>
                <w:rFonts w:ascii="Verdana" w:hAnsi="Verdana"/>
                <w:sz w:val="18"/>
                <w:szCs w:val="18"/>
              </w:rPr>
              <w:t>1) karty katalogowe serwera oraz kluczowych komponentów, w szczególności dysków HDD, dysków SSD, pamięci RAM i kart sieciowych,</w:t>
            </w:r>
          </w:p>
          <w:p w14:paraId="545A5317" w14:textId="77777777" w:rsidR="00BF221D" w:rsidRPr="00BF221D" w:rsidRDefault="00BF221D" w:rsidP="00BF221D">
            <w:pPr>
              <w:tabs>
                <w:tab w:val="left" w:pos="31"/>
              </w:tabs>
              <w:spacing w:after="40"/>
              <w:ind w:right="-72"/>
              <w:jc w:val="both"/>
              <w:rPr>
                <w:rFonts w:ascii="Verdana" w:hAnsi="Verdana"/>
                <w:sz w:val="18"/>
                <w:szCs w:val="18"/>
              </w:rPr>
            </w:pPr>
            <w:r w:rsidRPr="00BF221D">
              <w:rPr>
                <w:rFonts w:ascii="Verdana" w:hAnsi="Verdana"/>
                <w:sz w:val="18"/>
                <w:szCs w:val="18"/>
              </w:rPr>
              <w:t>2) opis funkcjonalności systemu operacyjnego NAS,</w:t>
            </w:r>
          </w:p>
          <w:p w14:paraId="28327452" w14:textId="77777777" w:rsidR="00BF221D" w:rsidRPr="00BF221D" w:rsidRDefault="00BF221D" w:rsidP="00BF221D">
            <w:pPr>
              <w:tabs>
                <w:tab w:val="left" w:pos="31"/>
              </w:tabs>
              <w:spacing w:after="40"/>
              <w:ind w:right="-72"/>
              <w:jc w:val="both"/>
              <w:rPr>
                <w:rFonts w:ascii="Verdana" w:hAnsi="Verdana"/>
                <w:sz w:val="18"/>
                <w:szCs w:val="18"/>
              </w:rPr>
            </w:pPr>
            <w:r w:rsidRPr="00BF221D">
              <w:rPr>
                <w:rFonts w:ascii="Verdana" w:hAnsi="Verdana"/>
                <w:sz w:val="18"/>
                <w:szCs w:val="18"/>
              </w:rPr>
              <w:t>3) zestawienie oferowanej konfiguracji z podaniem producenta, modelu i liczby sztuk każdego komponentu,</w:t>
            </w:r>
          </w:p>
          <w:p w14:paraId="32A534E6" w14:textId="74F5C7A3" w:rsidR="00BF221D" w:rsidRPr="007F450E" w:rsidRDefault="00BF221D" w:rsidP="00BF221D">
            <w:pPr>
              <w:tabs>
                <w:tab w:val="left" w:pos="31"/>
              </w:tabs>
              <w:spacing w:after="40"/>
              <w:ind w:right="-72"/>
              <w:jc w:val="both"/>
              <w:rPr>
                <w:rFonts w:ascii="Verdana" w:hAnsi="Verdana"/>
                <w:color w:val="000000" w:themeColor="text1"/>
                <w:sz w:val="18"/>
                <w:szCs w:val="18"/>
              </w:rPr>
            </w:pPr>
            <w:r w:rsidRPr="00BF221D">
              <w:rPr>
                <w:rFonts w:ascii="Verdana" w:hAnsi="Verdana"/>
                <w:sz w:val="18"/>
                <w:szCs w:val="18"/>
              </w:rPr>
              <w:t xml:space="preserve">4) dokumentację producenta, listę kompatybilności lub oświadczenie producenta/autoryzowanego dystrybutora potwierdzające </w:t>
            </w:r>
            <w:r w:rsidRPr="007F450E">
              <w:rPr>
                <w:rFonts w:ascii="Verdana" w:hAnsi="Verdana"/>
                <w:color w:val="000000" w:themeColor="text1"/>
                <w:sz w:val="18"/>
                <w:szCs w:val="18"/>
              </w:rPr>
              <w:t>kompatybilność zastosowanych dysków HDD, dysków SSD, modułów RAM oraz kart rozszerzeń z oferowanym serwerem. Zamawiający dopuści potwierdzenie kompatybilności wszystkich zaoferowanych komponentów, w szczególności dysków HDD, dysków SSD, modułów pamięci RAM, kart sieciowych oraz innych kart rozszerzeń, w formie oświadczenia Wykonawcy.</w:t>
            </w:r>
          </w:p>
          <w:p w14:paraId="03F3DE9C" w14:textId="77777777" w:rsidR="00297819" w:rsidRPr="007F450E" w:rsidRDefault="00297819" w:rsidP="00297819">
            <w:pPr>
              <w:spacing w:after="40"/>
              <w:ind w:left="30" w:right="-72"/>
              <w:jc w:val="both"/>
              <w:rPr>
                <w:rFonts w:ascii="Verdana" w:hAnsi="Verdana"/>
                <w:color w:val="000000" w:themeColor="text1"/>
                <w:sz w:val="18"/>
                <w:szCs w:val="18"/>
              </w:rPr>
            </w:pPr>
            <w:r w:rsidRPr="007F450E">
              <w:rPr>
                <w:rFonts w:ascii="Verdana" w:hAnsi="Verdana"/>
                <w:color w:val="000000" w:themeColor="text1"/>
                <w:sz w:val="18"/>
                <w:szCs w:val="18"/>
              </w:rPr>
              <w:t xml:space="preserve">Oświadczenie powinno jednoznacznie potwierdzać, że wszystkie zaoferowane komponenty: </w:t>
            </w:r>
          </w:p>
          <w:p w14:paraId="3DAFCC5B" w14:textId="77777777" w:rsidR="00297819" w:rsidRPr="007F450E" w:rsidRDefault="00297819" w:rsidP="00297819">
            <w:pPr>
              <w:spacing w:after="40"/>
              <w:ind w:left="30" w:right="-72"/>
              <w:jc w:val="both"/>
              <w:rPr>
                <w:rFonts w:ascii="Verdana" w:hAnsi="Verdana"/>
                <w:color w:val="000000" w:themeColor="text1"/>
                <w:sz w:val="18"/>
                <w:szCs w:val="18"/>
              </w:rPr>
            </w:pPr>
            <w:r w:rsidRPr="007F450E">
              <w:rPr>
                <w:rFonts w:ascii="Verdana" w:hAnsi="Verdana"/>
                <w:color w:val="000000" w:themeColor="text1"/>
                <w:sz w:val="18"/>
                <w:szCs w:val="18"/>
              </w:rPr>
              <w:t xml:space="preserve">- są w pełni kompatybilne z oferowanym serwerem NAS, </w:t>
            </w:r>
          </w:p>
          <w:p w14:paraId="1C3F960E" w14:textId="77777777" w:rsidR="00297819" w:rsidRPr="007F450E" w:rsidRDefault="00297819" w:rsidP="00297819">
            <w:pPr>
              <w:spacing w:after="40"/>
              <w:ind w:left="30" w:right="-72"/>
              <w:jc w:val="both"/>
              <w:rPr>
                <w:rFonts w:ascii="Verdana" w:hAnsi="Verdana"/>
                <w:color w:val="000000" w:themeColor="text1"/>
                <w:sz w:val="18"/>
                <w:szCs w:val="18"/>
              </w:rPr>
            </w:pPr>
            <w:r w:rsidRPr="007F450E">
              <w:rPr>
                <w:rFonts w:ascii="Verdana" w:hAnsi="Verdana"/>
                <w:color w:val="000000" w:themeColor="text1"/>
                <w:sz w:val="18"/>
                <w:szCs w:val="18"/>
              </w:rPr>
              <w:t xml:space="preserve">- są prawidłowo rozpoznawane i obsługiwane przez system operacyjny oferowanego serwera, </w:t>
            </w:r>
          </w:p>
          <w:p w14:paraId="4E6C4624" w14:textId="77777777" w:rsidR="00297819" w:rsidRPr="007F450E" w:rsidRDefault="00297819" w:rsidP="00297819">
            <w:pPr>
              <w:spacing w:after="40"/>
              <w:ind w:left="30" w:right="-72"/>
              <w:jc w:val="both"/>
              <w:rPr>
                <w:rFonts w:ascii="Verdana" w:hAnsi="Verdana"/>
                <w:color w:val="000000" w:themeColor="text1"/>
                <w:sz w:val="18"/>
                <w:szCs w:val="18"/>
              </w:rPr>
            </w:pPr>
            <w:r w:rsidRPr="007F450E">
              <w:rPr>
                <w:rFonts w:ascii="Verdana" w:hAnsi="Verdana"/>
                <w:color w:val="000000" w:themeColor="text1"/>
                <w:sz w:val="18"/>
                <w:szCs w:val="18"/>
              </w:rPr>
              <w:t xml:space="preserve">- zapewniają pełną funkcjonalność wymaganą w OPZ, </w:t>
            </w:r>
          </w:p>
          <w:p w14:paraId="6A240C2C" w14:textId="0495288E" w:rsidR="00297819" w:rsidRPr="007F450E" w:rsidRDefault="00297819" w:rsidP="00297819">
            <w:pPr>
              <w:spacing w:after="40"/>
              <w:ind w:left="30" w:right="-72"/>
              <w:jc w:val="both"/>
              <w:rPr>
                <w:rFonts w:ascii="Verdana" w:hAnsi="Verdana"/>
                <w:color w:val="000000" w:themeColor="text1"/>
                <w:sz w:val="18"/>
                <w:szCs w:val="18"/>
              </w:rPr>
            </w:pPr>
            <w:r w:rsidRPr="007F450E">
              <w:rPr>
                <w:rFonts w:ascii="Verdana" w:hAnsi="Verdana"/>
                <w:color w:val="000000" w:themeColor="text1"/>
                <w:sz w:val="18"/>
                <w:szCs w:val="18"/>
              </w:rPr>
              <w:t xml:space="preserve">- nie powodują ograniczenia gwarancji ani wsparcia serwisowego dla oferowanego rozwiązania. </w:t>
            </w:r>
          </w:p>
          <w:p w14:paraId="711F5751" w14:textId="06EB1D7F" w:rsidR="00BF221D" w:rsidRPr="007F450E" w:rsidRDefault="00BF221D" w:rsidP="00BF221D">
            <w:pPr>
              <w:tabs>
                <w:tab w:val="left" w:pos="31"/>
              </w:tabs>
              <w:spacing w:after="40"/>
              <w:ind w:right="-72"/>
              <w:jc w:val="both"/>
              <w:rPr>
                <w:rFonts w:ascii="Verdana" w:hAnsi="Verdana"/>
                <w:color w:val="000000" w:themeColor="text1"/>
                <w:sz w:val="18"/>
                <w:szCs w:val="18"/>
              </w:rPr>
            </w:pPr>
            <w:r w:rsidRPr="007F450E">
              <w:rPr>
                <w:rFonts w:ascii="Verdana" w:hAnsi="Verdana"/>
                <w:color w:val="000000" w:themeColor="text1"/>
                <w:sz w:val="18"/>
                <w:szCs w:val="18"/>
              </w:rPr>
              <w:t xml:space="preserve">5) dokument potwierdzający wynik </w:t>
            </w:r>
            <w:proofErr w:type="spellStart"/>
            <w:r w:rsidRPr="007F450E">
              <w:rPr>
                <w:rFonts w:ascii="Verdana" w:hAnsi="Verdana"/>
                <w:color w:val="000000" w:themeColor="text1"/>
                <w:sz w:val="18"/>
                <w:szCs w:val="18"/>
              </w:rPr>
              <w:t>PassMark</w:t>
            </w:r>
            <w:proofErr w:type="spellEnd"/>
            <w:r w:rsidRPr="007F450E">
              <w:rPr>
                <w:rFonts w:ascii="Verdana" w:hAnsi="Verdana"/>
                <w:color w:val="000000" w:themeColor="text1"/>
                <w:sz w:val="18"/>
                <w:szCs w:val="18"/>
              </w:rPr>
              <w:t xml:space="preserve"> CPU Mark dla procesora równoważnego, jeżeli zaoferowano procesor inny niż referencyjny,</w:t>
            </w:r>
          </w:p>
          <w:p w14:paraId="49C5E2E0" w14:textId="2C6B7517" w:rsidR="003E2764" w:rsidRPr="00BF221D" w:rsidRDefault="003E2764" w:rsidP="003E2764">
            <w:pPr>
              <w:tabs>
                <w:tab w:val="left" w:pos="31"/>
              </w:tabs>
              <w:spacing w:after="40"/>
              <w:ind w:right="-72"/>
              <w:jc w:val="both"/>
              <w:rPr>
                <w:rFonts w:ascii="Verdana" w:hAnsi="Verdana"/>
                <w:sz w:val="18"/>
                <w:szCs w:val="18"/>
              </w:rPr>
            </w:pPr>
          </w:p>
        </w:tc>
      </w:tr>
      <w:tr w:rsidR="003E2764" w:rsidRPr="00BF221D" w14:paraId="7DB5DE48" w14:textId="77777777" w:rsidTr="003E2764">
        <w:trPr>
          <w:trHeight w:val="213"/>
        </w:trPr>
        <w:tc>
          <w:tcPr>
            <w:tcW w:w="9508" w:type="dxa"/>
          </w:tcPr>
          <w:p w14:paraId="6F2BC873" w14:textId="77777777" w:rsidR="003E2764" w:rsidRPr="00BF221D" w:rsidRDefault="003E2764" w:rsidP="003E2764">
            <w:pPr>
              <w:spacing w:before="60" w:after="60"/>
              <w:ind w:right="-72"/>
              <w:jc w:val="both"/>
              <w:rPr>
                <w:rFonts w:ascii="Verdana" w:hAnsi="Verdana"/>
                <w:b/>
                <w:bCs/>
                <w:sz w:val="18"/>
                <w:szCs w:val="18"/>
              </w:rPr>
            </w:pPr>
          </w:p>
        </w:tc>
      </w:tr>
    </w:tbl>
    <w:p w14:paraId="7ACC29C5" w14:textId="77777777" w:rsidR="00BE7BFD" w:rsidRPr="00BF221D" w:rsidRDefault="00BE7BFD" w:rsidP="006D3E0D">
      <w:pPr>
        <w:jc w:val="both"/>
        <w:rPr>
          <w:rFonts w:ascii="Verdana" w:hAnsi="Verdana"/>
          <w:sz w:val="18"/>
          <w:szCs w:val="18"/>
        </w:rPr>
      </w:pPr>
    </w:p>
    <w:p w14:paraId="7055A2D9" w14:textId="77777777" w:rsidR="00F53A31" w:rsidRPr="00BF221D" w:rsidRDefault="00F53A31" w:rsidP="00F53A31">
      <w:pPr>
        <w:rPr>
          <w:rFonts w:ascii="Verdana" w:hAnsi="Verdana"/>
          <w:sz w:val="18"/>
          <w:szCs w:val="18"/>
        </w:rPr>
      </w:pPr>
    </w:p>
    <w:p w14:paraId="33EA3080" w14:textId="37462D82" w:rsidR="00F53A31" w:rsidRPr="00BF221D" w:rsidRDefault="00F53A31" w:rsidP="00F53A31">
      <w:pPr>
        <w:tabs>
          <w:tab w:val="left" w:pos="1563"/>
          <w:tab w:val="left" w:pos="6112"/>
        </w:tabs>
        <w:rPr>
          <w:rFonts w:ascii="Verdana" w:hAnsi="Verdana"/>
          <w:sz w:val="18"/>
          <w:szCs w:val="18"/>
        </w:rPr>
      </w:pPr>
      <w:r w:rsidRPr="00BF221D">
        <w:rPr>
          <w:rFonts w:ascii="Verdana" w:hAnsi="Verdana"/>
          <w:sz w:val="18"/>
          <w:szCs w:val="18"/>
        </w:rPr>
        <w:tab/>
      </w:r>
      <w:r w:rsidRPr="00BF221D">
        <w:rPr>
          <w:rFonts w:ascii="Verdana" w:hAnsi="Verdana"/>
          <w:sz w:val="18"/>
          <w:szCs w:val="18"/>
        </w:rPr>
        <w:tab/>
      </w:r>
      <w:r w:rsidRPr="00BF221D">
        <w:rPr>
          <w:rFonts w:ascii="Verdana" w:hAnsi="Verdana"/>
          <w:sz w:val="18"/>
          <w:szCs w:val="18"/>
        </w:rPr>
        <w:tab/>
        <w:t>KANCLERZ</w:t>
      </w:r>
    </w:p>
    <w:p w14:paraId="301CA931" w14:textId="77777777" w:rsidR="00F53A31" w:rsidRPr="00BF221D" w:rsidRDefault="00F53A31" w:rsidP="00F53A31">
      <w:pPr>
        <w:tabs>
          <w:tab w:val="left" w:pos="1563"/>
          <w:tab w:val="left" w:pos="6112"/>
        </w:tabs>
        <w:rPr>
          <w:rFonts w:ascii="Verdana" w:hAnsi="Verdana"/>
          <w:sz w:val="18"/>
          <w:szCs w:val="18"/>
        </w:rPr>
      </w:pPr>
    </w:p>
    <w:p w14:paraId="2564CE09" w14:textId="13F8B3ED" w:rsidR="00F53A31" w:rsidRPr="00BF221D" w:rsidRDefault="00F53A31" w:rsidP="00F53A31">
      <w:pPr>
        <w:tabs>
          <w:tab w:val="left" w:pos="1563"/>
          <w:tab w:val="left" w:pos="6112"/>
        </w:tabs>
        <w:rPr>
          <w:rFonts w:ascii="Verdana" w:hAnsi="Verdana"/>
          <w:sz w:val="18"/>
          <w:szCs w:val="18"/>
        </w:rPr>
      </w:pPr>
    </w:p>
    <w:p w14:paraId="7FDFE433" w14:textId="77777777" w:rsidR="00F53A31" w:rsidRPr="00BF221D" w:rsidRDefault="00F53A31" w:rsidP="00F53A31">
      <w:pPr>
        <w:tabs>
          <w:tab w:val="left" w:pos="6112"/>
        </w:tabs>
        <w:rPr>
          <w:rFonts w:ascii="Verdana" w:hAnsi="Verdana"/>
          <w:sz w:val="18"/>
          <w:szCs w:val="18"/>
        </w:rPr>
      </w:pPr>
    </w:p>
    <w:p w14:paraId="024BFAB6" w14:textId="0948E4AA" w:rsidR="00F53A31" w:rsidRPr="00BF221D" w:rsidRDefault="00F53A31" w:rsidP="00F53A31">
      <w:pPr>
        <w:tabs>
          <w:tab w:val="left" w:pos="6112"/>
        </w:tabs>
        <w:rPr>
          <w:rFonts w:ascii="Verdana" w:hAnsi="Verdana"/>
          <w:sz w:val="18"/>
          <w:szCs w:val="18"/>
        </w:rPr>
      </w:pPr>
      <w:r w:rsidRPr="00BF221D">
        <w:rPr>
          <w:rFonts w:ascii="Verdana" w:hAnsi="Verdana"/>
          <w:sz w:val="18"/>
          <w:szCs w:val="18"/>
        </w:rPr>
        <w:tab/>
      </w:r>
      <w:r w:rsidRPr="00BF221D">
        <w:rPr>
          <w:rFonts w:ascii="Verdana" w:hAnsi="Verdana"/>
          <w:sz w:val="18"/>
          <w:szCs w:val="18"/>
        </w:rPr>
        <w:tab/>
        <w:t>mgr inż. Henryk Zioło</w:t>
      </w:r>
    </w:p>
    <w:sectPr w:rsidR="00F53A31" w:rsidRPr="00BF221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E06AC" w14:textId="77777777" w:rsidR="00827C9E" w:rsidRDefault="00827C9E">
      <w:r>
        <w:separator/>
      </w:r>
    </w:p>
  </w:endnote>
  <w:endnote w:type="continuationSeparator" w:id="0">
    <w:p w14:paraId="22A9932C" w14:textId="77777777" w:rsidR="00827C9E" w:rsidRDefault="00827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938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4A65CE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2D0FA" w14:textId="77777777" w:rsidR="006D4AB3" w:rsidRDefault="00827C9E">
    <w:pPr>
      <w:pStyle w:val="Stopka"/>
      <w:tabs>
        <w:tab w:val="clear" w:pos="4536"/>
      </w:tabs>
      <w:jc w:val="center"/>
    </w:pPr>
    <w:r>
      <w:rPr>
        <w:noProof/>
      </w:rPr>
      <w:pict w14:anchorId="597B2096">
        <v:line id="_x0000_s1025" style="position:absolute;left:0;text-align:left;z-index:251657728" from="-3.85pt,8.75pt" to="455.15pt,8.75pt"/>
      </w:pict>
    </w:r>
  </w:p>
  <w:p w14:paraId="79A807E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B5537" w14:textId="77777777" w:rsidR="006D4AB3" w:rsidRDefault="006D4AB3">
    <w:pPr>
      <w:pStyle w:val="Stopka"/>
      <w:pBdr>
        <w:bottom w:val="single" w:sz="6" w:space="0" w:color="auto"/>
      </w:pBdr>
      <w:tabs>
        <w:tab w:val="clear" w:pos="4536"/>
        <w:tab w:val="left" w:pos="6237"/>
      </w:tabs>
    </w:pPr>
  </w:p>
  <w:p w14:paraId="23C11AE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2324745" w14:textId="77777777" w:rsidR="006D4AB3" w:rsidRDefault="006D4AB3">
    <w:pPr>
      <w:pStyle w:val="Stopka"/>
      <w:tabs>
        <w:tab w:val="clear" w:pos="4536"/>
        <w:tab w:val="left" w:pos="6237"/>
      </w:tabs>
    </w:pPr>
  </w:p>
  <w:p w14:paraId="1DE4E7C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CEE35" w14:textId="77777777" w:rsidR="00827C9E" w:rsidRDefault="00827C9E">
      <w:r>
        <w:separator/>
      </w:r>
    </w:p>
  </w:footnote>
  <w:footnote w:type="continuationSeparator" w:id="0">
    <w:p w14:paraId="62612CA2" w14:textId="77777777" w:rsidR="00827C9E" w:rsidRDefault="00827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324A5" w14:textId="77777777" w:rsidR="00E27F4A" w:rsidRDefault="00E27F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B5F8B" w14:textId="77777777" w:rsidR="00E27F4A" w:rsidRDefault="00E27F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027E" w14:textId="77777777" w:rsidR="00E27F4A" w:rsidRDefault="00E27F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55329614">
    <w:abstractNumId w:val="3"/>
  </w:num>
  <w:num w:numId="2" w16cid:durableId="1875001421">
    <w:abstractNumId w:val="6"/>
  </w:num>
  <w:num w:numId="3" w16cid:durableId="404575586">
    <w:abstractNumId w:val="2"/>
  </w:num>
  <w:num w:numId="4" w16cid:durableId="1337031020">
    <w:abstractNumId w:val="5"/>
  </w:num>
  <w:num w:numId="5" w16cid:durableId="1809593986">
    <w:abstractNumId w:val="0"/>
  </w:num>
  <w:num w:numId="6" w16cid:durableId="1647396054">
    <w:abstractNumId w:val="1"/>
  </w:num>
  <w:num w:numId="7" w16cid:durableId="2103404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55FA"/>
    <w:rsid w:val="00031374"/>
    <w:rsid w:val="000A1097"/>
    <w:rsid w:val="000E2A8F"/>
    <w:rsid w:val="0012774F"/>
    <w:rsid w:val="00144B7A"/>
    <w:rsid w:val="00180C6E"/>
    <w:rsid w:val="001D75AC"/>
    <w:rsid w:val="00266E96"/>
    <w:rsid w:val="00271B58"/>
    <w:rsid w:val="0029606A"/>
    <w:rsid w:val="00297819"/>
    <w:rsid w:val="003E2764"/>
    <w:rsid w:val="00446E44"/>
    <w:rsid w:val="004848F3"/>
    <w:rsid w:val="004A75F2"/>
    <w:rsid w:val="004E2B3F"/>
    <w:rsid w:val="005144A9"/>
    <w:rsid w:val="00520165"/>
    <w:rsid w:val="0053062D"/>
    <w:rsid w:val="00591BC2"/>
    <w:rsid w:val="005B1B08"/>
    <w:rsid w:val="00632C3C"/>
    <w:rsid w:val="00662BDB"/>
    <w:rsid w:val="006A5DF1"/>
    <w:rsid w:val="006B7198"/>
    <w:rsid w:val="006D3E0D"/>
    <w:rsid w:val="006D4AB3"/>
    <w:rsid w:val="006F3B81"/>
    <w:rsid w:val="007D6860"/>
    <w:rsid w:val="007D7198"/>
    <w:rsid w:val="007F450E"/>
    <w:rsid w:val="00827C9E"/>
    <w:rsid w:val="00870F9F"/>
    <w:rsid w:val="008804B6"/>
    <w:rsid w:val="008855FA"/>
    <w:rsid w:val="00893499"/>
    <w:rsid w:val="00897AB0"/>
    <w:rsid w:val="008A3553"/>
    <w:rsid w:val="00947A50"/>
    <w:rsid w:val="009B3429"/>
    <w:rsid w:val="009C31AF"/>
    <w:rsid w:val="00A905AC"/>
    <w:rsid w:val="00B66043"/>
    <w:rsid w:val="00BA6584"/>
    <w:rsid w:val="00BB55D0"/>
    <w:rsid w:val="00BE7BFD"/>
    <w:rsid w:val="00BF221D"/>
    <w:rsid w:val="00C370F2"/>
    <w:rsid w:val="00C44EEC"/>
    <w:rsid w:val="00CF0649"/>
    <w:rsid w:val="00D17932"/>
    <w:rsid w:val="00D22FFA"/>
    <w:rsid w:val="00D8461B"/>
    <w:rsid w:val="00D9049C"/>
    <w:rsid w:val="00D915F2"/>
    <w:rsid w:val="00DE7FFC"/>
    <w:rsid w:val="00DF32E8"/>
    <w:rsid w:val="00E21B49"/>
    <w:rsid w:val="00E2789F"/>
    <w:rsid w:val="00E27F4A"/>
    <w:rsid w:val="00E72428"/>
    <w:rsid w:val="00EA14B3"/>
    <w:rsid w:val="00EA416E"/>
    <w:rsid w:val="00F53A31"/>
    <w:rsid w:val="00FA03B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490B53"/>
  <w15:chartTrackingRefBased/>
  <w15:docId w15:val="{E4A9DBAF-C15A-4DD6-B106-6602280D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822</Words>
  <Characters>4937</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2026-08-27T06:00:00Z</dcterms:created>
  <dcterms:modified xsi:type="dcterms:W3CDTF">2026-08-27T06:26:00Z</dcterms:modified>
</cp:coreProperties>
</file>