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AC176C">
        <w:rPr>
          <w:rFonts w:ascii="Calibri" w:hAnsi="Calibri" w:cs="Calibri"/>
          <w:b/>
          <w:i w:val="0"/>
          <w:szCs w:val="24"/>
        </w:rPr>
        <w:t>7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355C90" w:rsidRPr="00355C90">
        <w:rPr>
          <w:rFonts w:ascii="Calibri" w:hAnsi="Calibri" w:cs="Calibri"/>
          <w:b/>
        </w:rPr>
        <w:t>CRZP/136/2026/AZP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355C90" w:rsidRPr="00355C90">
        <w:rPr>
          <w:rFonts w:ascii="Calibri" w:hAnsi="Calibri" w:cs="Calibri"/>
          <w:b/>
        </w:rPr>
        <w:t>przetarg</w:t>
      </w:r>
      <w:r w:rsidR="00AC176C">
        <w:rPr>
          <w:rFonts w:ascii="Calibri" w:hAnsi="Calibri" w:cs="Calibri"/>
          <w:b/>
        </w:rPr>
        <w:t>u</w:t>
      </w:r>
      <w:r w:rsidR="00355C90" w:rsidRPr="00355C90">
        <w:rPr>
          <w:rFonts w:ascii="Calibri" w:hAnsi="Calibri" w:cs="Calibri"/>
          <w:b/>
        </w:rPr>
        <w:t xml:space="preserve"> nieograniczon</w:t>
      </w:r>
      <w:r w:rsidR="00AC176C">
        <w:rPr>
          <w:rFonts w:ascii="Calibri" w:hAnsi="Calibri" w:cs="Calibri"/>
          <w:b/>
        </w:rPr>
        <w:t>ego</w:t>
      </w:r>
      <w:r w:rsidRPr="00C043D7">
        <w:rPr>
          <w:rFonts w:ascii="Calibri" w:hAnsi="Calibri" w:cs="Calibri"/>
        </w:rPr>
        <w:t xml:space="preserve"> na :</w:t>
      </w:r>
    </w:p>
    <w:p w:rsidR="006109AE" w:rsidRPr="00AC176C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355C90" w:rsidRPr="00355C90">
        <w:rPr>
          <w:rFonts w:ascii="Calibri" w:hAnsi="Calibri" w:cs="Calibri"/>
          <w:b/>
        </w:rPr>
        <w:t xml:space="preserve">Wykonanie projektu oraz dostawa Następcy Daru Młodzieży w konwencji "zaprojektuj i wybuduj" - </w:t>
      </w:r>
      <w:r w:rsidR="00355C90" w:rsidRPr="00AC176C">
        <w:rPr>
          <w:rFonts w:ascii="Calibri" w:hAnsi="Calibri" w:cs="Calibri"/>
          <w:b/>
        </w:rPr>
        <w:t>powtórne</w:t>
      </w:r>
      <w:r w:rsidRPr="00AC176C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AC176C">
        <w:rPr>
          <w:rFonts w:ascii="Calibri" w:hAnsi="Calibri" w:cs="Calibri"/>
        </w:rPr>
        <w:t>Wykazujemy</w:t>
      </w:r>
      <w:r w:rsidR="006109AE" w:rsidRPr="00AC176C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AC176C">
        <w:rPr>
          <w:rFonts w:ascii="Calibri" w:hAnsi="Calibri" w:cs="Calibri"/>
        </w:rPr>
        <w:t xml:space="preserve">będą </w:t>
      </w:r>
      <w:r w:rsidR="006109AE" w:rsidRPr="00AC176C">
        <w:rPr>
          <w:rFonts w:ascii="Calibri" w:hAnsi="Calibri" w:cs="Calibri"/>
        </w:rPr>
        <w:t xml:space="preserve">odpowiedzialne za świadczenie usług, kontrolę jakości lub kierowanie robotami </w:t>
      </w:r>
      <w:r w:rsidR="00AC176C" w:rsidRPr="00AC176C">
        <w:rPr>
          <w:rFonts w:ascii="Calibri" w:hAnsi="Calibri" w:cs="Calibri"/>
        </w:rPr>
        <w:t>stoczniowymi</w:t>
      </w:r>
      <w:r w:rsidR="006109AE" w:rsidRPr="00AC176C">
        <w:rPr>
          <w:rFonts w:ascii="Calibri" w:hAnsi="Calibri" w:cs="Calibri"/>
        </w:rPr>
        <w:t>, oraz przedstawiamy informacje na temat ich kwalifikacji zawodowych, doświadczenia</w:t>
      </w:r>
      <w:r w:rsidR="006109AE" w:rsidRPr="00676462">
        <w:rPr>
          <w:rFonts w:ascii="Calibri" w:hAnsi="Calibri" w:cs="Calibri"/>
        </w:rPr>
        <w:t xml:space="preserve"> i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AC176C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</w:r>
            <w:r w:rsidR="00AC176C">
              <w:rPr>
                <w:rFonts w:ascii="Calibri" w:hAnsi="Calibri" w:cs="Calibri"/>
                <w:b/>
                <w:sz w:val="20"/>
                <w:szCs w:val="20"/>
              </w:rPr>
              <w:t>oraz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t xml:space="preserve"> doświadczenie </w:t>
            </w:r>
            <w:r w:rsidR="00AC176C">
              <w:rPr>
                <w:rFonts w:ascii="Calibri" w:hAnsi="Calibri" w:cs="Calibri"/>
                <w:b/>
                <w:sz w:val="20"/>
                <w:szCs w:val="20"/>
              </w:rPr>
              <w:t>głównego projektanta w p</w:t>
            </w:r>
            <w:r w:rsidR="00AC176C" w:rsidRPr="00AC176C">
              <w:rPr>
                <w:rFonts w:ascii="Calibri" w:hAnsi="Calibri" w:cs="Calibri"/>
                <w:b/>
                <w:sz w:val="20"/>
                <w:szCs w:val="20"/>
              </w:rPr>
              <w:t>rojektowaniu i nadzorze nad budową żaglowców</w:t>
            </w:r>
          </w:p>
          <w:p w:rsidR="0098679C" w:rsidRPr="0098679C" w:rsidRDefault="00AC176C" w:rsidP="0098679C">
            <w:pPr>
              <w:jc w:val="center"/>
              <w:rPr>
                <w:rFonts w:ascii="Calibri" w:hAnsi="Calibri" w:cs="Calibri"/>
                <w:color w:val="00B050"/>
              </w:rPr>
            </w:pPr>
            <w:r w:rsidRPr="00AC176C">
              <w:rPr>
                <w:rFonts w:ascii="Calibri" w:hAnsi="Calibri" w:cs="Calibri"/>
              </w:rPr>
              <w:t>(w ramach kryterium oceny ofert pkt 21.2.4.SWZ)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  <w:bookmarkStart w:id="0" w:name="_GoBack"/>
            <w:bookmarkEnd w:id="0"/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sectPr w:rsidR="003B0BC0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079B" w:rsidRDefault="00F2079B">
      <w:r>
        <w:separator/>
      </w:r>
    </w:p>
  </w:endnote>
  <w:endnote w:type="continuationSeparator" w:id="0">
    <w:p w:rsidR="00F2079B" w:rsidRDefault="00F20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079B" w:rsidRDefault="00F2079B">
      <w:r>
        <w:separator/>
      </w:r>
    </w:p>
  </w:footnote>
  <w:footnote w:type="continuationSeparator" w:id="0">
    <w:p w:rsidR="00F2079B" w:rsidRDefault="00F20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355C90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projektu oraz dostawa Następcy Daru Młodzieży w konwencji "zaprojektuj i wybuduj" - powtórne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55C90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C176C"/>
    <w:rsid w:val="00AF35DE"/>
    <w:rsid w:val="00C043D7"/>
    <w:rsid w:val="00C86644"/>
    <w:rsid w:val="00CC3C20"/>
    <w:rsid w:val="00D77B57"/>
    <w:rsid w:val="00D86D2F"/>
    <w:rsid w:val="00D945FF"/>
    <w:rsid w:val="00E024B4"/>
    <w:rsid w:val="00F145AE"/>
    <w:rsid w:val="00F2079B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7B17EFE"/>
  <w15:chartTrackingRefBased/>
  <w15:docId w15:val="{E80DC750-16E9-4461-B273-F56853A5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2026-08-24T09:48:00Z</cp:lastPrinted>
  <dcterms:created xsi:type="dcterms:W3CDTF">2026-08-24T09:48:00Z</dcterms:created>
  <dcterms:modified xsi:type="dcterms:W3CDTF">2026-08-24T09:48:00Z</dcterms:modified>
</cp:coreProperties>
</file>