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0431C" w14:textId="1D937351" w:rsidR="00890B92" w:rsidRDefault="00AD2A25" w:rsidP="00890B92">
      <w:pPr>
        <w:spacing w:after="240"/>
        <w:jc w:val="right"/>
        <w:rPr>
          <w:sz w:val="22"/>
          <w:szCs w:val="22"/>
        </w:rPr>
      </w:pPr>
      <w:r w:rsidRPr="00AD2A2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D2A25">
        <w:rPr>
          <w:sz w:val="22"/>
          <w:szCs w:val="22"/>
        </w:rPr>
        <w:t>2026-08-</w:t>
      </w:r>
      <w:r w:rsidR="00C75D03">
        <w:rPr>
          <w:sz w:val="22"/>
          <w:szCs w:val="22"/>
        </w:rPr>
        <w:t>19</w:t>
      </w:r>
    </w:p>
    <w:p w14:paraId="1FE1678D" w14:textId="77777777" w:rsidR="00AD2A25" w:rsidRPr="00AD2A25" w:rsidRDefault="00AD2A25" w:rsidP="00890B92">
      <w:pPr>
        <w:rPr>
          <w:b/>
          <w:bCs/>
          <w:sz w:val="22"/>
          <w:szCs w:val="22"/>
        </w:rPr>
      </w:pPr>
      <w:r w:rsidRPr="00AD2A25">
        <w:rPr>
          <w:b/>
          <w:bCs/>
          <w:sz w:val="22"/>
          <w:szCs w:val="22"/>
        </w:rPr>
        <w:t>Akademia Górniczo - Hutnicza</w:t>
      </w:r>
    </w:p>
    <w:p w14:paraId="4B15EC57" w14:textId="77777777" w:rsidR="00AD2A25" w:rsidRPr="00AD2A25" w:rsidRDefault="00AD2A25" w:rsidP="00890B92">
      <w:pPr>
        <w:rPr>
          <w:b/>
          <w:bCs/>
          <w:sz w:val="22"/>
          <w:szCs w:val="22"/>
        </w:rPr>
      </w:pPr>
      <w:r w:rsidRPr="00AD2A25">
        <w:rPr>
          <w:b/>
          <w:bCs/>
          <w:sz w:val="22"/>
          <w:szCs w:val="22"/>
        </w:rPr>
        <w:t>im. Stanisława Staszica w Krakowie</w:t>
      </w:r>
    </w:p>
    <w:p w14:paraId="039B8375" w14:textId="2318933C" w:rsidR="00890B92" w:rsidRPr="00D91931" w:rsidRDefault="00AD2A25" w:rsidP="00890B92">
      <w:pPr>
        <w:rPr>
          <w:b/>
          <w:bCs/>
          <w:sz w:val="22"/>
          <w:szCs w:val="22"/>
        </w:rPr>
      </w:pPr>
      <w:r w:rsidRPr="00AD2A25">
        <w:rPr>
          <w:b/>
          <w:bCs/>
          <w:sz w:val="22"/>
          <w:szCs w:val="22"/>
        </w:rPr>
        <w:t>Dział Zamówień Publicznych</w:t>
      </w:r>
    </w:p>
    <w:p w14:paraId="000EE3C5" w14:textId="2A57EBFB" w:rsidR="00890B92" w:rsidRPr="00BD5546" w:rsidRDefault="00AD2A25" w:rsidP="00890B92">
      <w:pPr>
        <w:rPr>
          <w:sz w:val="22"/>
          <w:szCs w:val="22"/>
        </w:rPr>
      </w:pPr>
      <w:r w:rsidRPr="00AD2A2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D2A25">
        <w:rPr>
          <w:sz w:val="22"/>
          <w:szCs w:val="22"/>
        </w:rPr>
        <w:t>30</w:t>
      </w:r>
    </w:p>
    <w:p w14:paraId="56449BE3" w14:textId="58E437AB" w:rsidR="00890B92" w:rsidRPr="00BD5546" w:rsidRDefault="00AD2A25" w:rsidP="00890B92">
      <w:pPr>
        <w:rPr>
          <w:sz w:val="22"/>
          <w:szCs w:val="22"/>
        </w:rPr>
      </w:pPr>
      <w:r w:rsidRPr="00AD2A2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D2A25">
        <w:rPr>
          <w:sz w:val="22"/>
          <w:szCs w:val="22"/>
        </w:rPr>
        <w:t>Kraków</w:t>
      </w:r>
    </w:p>
    <w:p w14:paraId="211D2A76" w14:textId="03893DE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D2A25" w:rsidRPr="00AD2A25">
        <w:rPr>
          <w:b/>
          <w:sz w:val="22"/>
          <w:szCs w:val="22"/>
        </w:rPr>
        <w:t>KC-DE-zp.25.364.2026</w:t>
      </w:r>
      <w:r w:rsidR="00A80738" w:rsidRPr="00890B92">
        <w:rPr>
          <w:sz w:val="22"/>
          <w:szCs w:val="22"/>
        </w:rPr>
        <w:tab/>
        <w:t xml:space="preserve"> </w:t>
      </w:r>
    </w:p>
    <w:p w14:paraId="76F2AD8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F925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296E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849A2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119C6D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4ED302C" w14:textId="6BD72ED9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D2A25" w:rsidRPr="00AD2A25">
        <w:rPr>
          <w:sz w:val="22"/>
          <w:szCs w:val="22"/>
        </w:rPr>
        <w:t xml:space="preserve">Tryb podstawowy bez negocjacji - art. 275 pkt. 1 ustawy </w:t>
      </w:r>
      <w:proofErr w:type="spellStart"/>
      <w:r w:rsidR="00AD2A25" w:rsidRPr="00AD2A25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A5DBF5C" w14:textId="0AEE77BF" w:rsidR="00A80738" w:rsidRPr="00890B92" w:rsidRDefault="00AD2A2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D2A25">
        <w:rPr>
          <w:b/>
          <w:sz w:val="22"/>
          <w:szCs w:val="22"/>
        </w:rPr>
        <w:t>Wykonanie instalacji klimatyzacji dla pomieszczeń 1.1, 1.8, 1.9, 2.1 - KC-DE-zp.25.364.2026</w:t>
      </w:r>
    </w:p>
    <w:p w14:paraId="1982E8D1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E2A5CD6" w14:textId="06E64F4C" w:rsidR="0069085C" w:rsidRPr="00890B92" w:rsidRDefault="00AD2A25" w:rsidP="00A80738">
      <w:pPr>
        <w:spacing w:before="120" w:after="120"/>
        <w:jc w:val="both"/>
        <w:rPr>
          <w:sz w:val="22"/>
          <w:szCs w:val="22"/>
        </w:rPr>
      </w:pPr>
      <w:r w:rsidRPr="00AD2A25">
        <w:rPr>
          <w:b/>
          <w:sz w:val="22"/>
          <w:szCs w:val="22"/>
        </w:rPr>
        <w:t>499 000.00</w:t>
      </w:r>
      <w:r w:rsidR="00890B92" w:rsidRPr="00890B92">
        <w:rPr>
          <w:sz w:val="22"/>
          <w:szCs w:val="22"/>
        </w:rPr>
        <w:t xml:space="preserve"> zł brutto.</w:t>
      </w:r>
    </w:p>
    <w:p w14:paraId="4A385F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B2933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0C6C06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D911AE" w14:textId="77777777" w:rsidR="00965B2C" w:rsidRDefault="00965B2C">
      <w:r>
        <w:separator/>
      </w:r>
    </w:p>
  </w:endnote>
  <w:endnote w:type="continuationSeparator" w:id="0">
    <w:p w14:paraId="08AD8C54" w14:textId="77777777" w:rsidR="00965B2C" w:rsidRDefault="00965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84D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C843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3B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9B0A32">
        <v:line id="_x0000_s1025" style="position:absolute;left:0;text-align:left;z-index:251657728" from="-3.85pt,8.7pt" to="455.15pt,8.7pt"/>
      </w:pict>
    </w:r>
  </w:p>
  <w:p w14:paraId="1658D35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1A99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7502F0" w14:textId="77777777" w:rsidR="009F189D" w:rsidRDefault="009F189D">
    <w:pPr>
      <w:pStyle w:val="Stopka"/>
      <w:tabs>
        <w:tab w:val="clear" w:pos="4536"/>
      </w:tabs>
      <w:jc w:val="center"/>
    </w:pPr>
  </w:p>
  <w:p w14:paraId="53FEAA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C4B51" w14:textId="77777777" w:rsidR="00965B2C" w:rsidRDefault="00965B2C">
      <w:r>
        <w:separator/>
      </w:r>
    </w:p>
  </w:footnote>
  <w:footnote w:type="continuationSeparator" w:id="0">
    <w:p w14:paraId="6B99E65B" w14:textId="77777777" w:rsidR="00965B2C" w:rsidRDefault="00965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11878" w14:textId="77777777" w:rsidR="00AD2A25" w:rsidRDefault="00AD2A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39719" w14:textId="77777777" w:rsidR="00AD2A25" w:rsidRDefault="00AD2A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049A9" w14:textId="77777777" w:rsidR="00AD2A25" w:rsidRDefault="00AD2A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40C4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65B2C"/>
    <w:rsid w:val="009D19BD"/>
    <w:rsid w:val="009F189D"/>
    <w:rsid w:val="00A80738"/>
    <w:rsid w:val="00AD2A25"/>
    <w:rsid w:val="00AF15BE"/>
    <w:rsid w:val="00B426D2"/>
    <w:rsid w:val="00B65DB5"/>
    <w:rsid w:val="00C236D3"/>
    <w:rsid w:val="00C659E2"/>
    <w:rsid w:val="00C75D03"/>
    <w:rsid w:val="00CB0802"/>
    <w:rsid w:val="00D61B0F"/>
    <w:rsid w:val="00D7128F"/>
    <w:rsid w:val="00DF185F"/>
    <w:rsid w:val="00E940C4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10F060"/>
  <w15:chartTrackingRefBased/>
  <w15:docId w15:val="{E30605FA-DB4B-47CC-B755-DB71B6FA7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2026-08-18T10:24:00Z</cp:lastPrinted>
  <dcterms:created xsi:type="dcterms:W3CDTF">2026-08-18T10:24:00Z</dcterms:created>
  <dcterms:modified xsi:type="dcterms:W3CDTF">2026-08-18T10:24:00Z</dcterms:modified>
</cp:coreProperties>
</file>