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91298" w14:textId="3A66775F" w:rsidR="00FB7F50" w:rsidRPr="00A33F3E" w:rsidRDefault="000204FC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A33F3E">
        <w:rPr>
          <w:rFonts w:ascii="Verdana" w:hAnsi="Verdana"/>
          <w:sz w:val="20"/>
          <w:szCs w:val="20"/>
        </w:rPr>
        <w:t>Kraków</w:t>
      </w:r>
      <w:r w:rsidR="00FB7F50" w:rsidRPr="00A33F3E">
        <w:rPr>
          <w:rFonts w:ascii="Verdana" w:hAnsi="Verdana"/>
          <w:sz w:val="20"/>
          <w:szCs w:val="20"/>
        </w:rPr>
        <w:t xml:space="preserve"> dnia: </w:t>
      </w:r>
      <w:r w:rsidRPr="00A33F3E">
        <w:rPr>
          <w:rFonts w:ascii="Verdana" w:hAnsi="Verdana"/>
          <w:sz w:val="20"/>
          <w:szCs w:val="20"/>
        </w:rPr>
        <w:t>2026-08-19</w:t>
      </w:r>
    </w:p>
    <w:p w14:paraId="1CAB1901" w14:textId="77777777" w:rsidR="00FB7F50" w:rsidRPr="00A33F3E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14:paraId="2526AC78" w14:textId="77777777" w:rsidR="000204FC" w:rsidRPr="00A33F3E" w:rsidRDefault="000204FC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33F3E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104B9A6C" w14:textId="77777777" w:rsidR="000204FC" w:rsidRPr="00A33F3E" w:rsidRDefault="000204FC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33F3E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6AEAEF49" w14:textId="3F6FC892" w:rsidR="00FB7F50" w:rsidRPr="00A33F3E" w:rsidRDefault="000204FC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33F3E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51EABF00" w14:textId="311732A8" w:rsidR="00FB7F50" w:rsidRPr="00A33F3E" w:rsidRDefault="000204FC" w:rsidP="00FB7F50">
      <w:pPr>
        <w:rPr>
          <w:rFonts w:ascii="Verdana" w:hAnsi="Verdana"/>
          <w:sz w:val="20"/>
          <w:szCs w:val="20"/>
        </w:rPr>
      </w:pPr>
      <w:r w:rsidRPr="00A33F3E">
        <w:rPr>
          <w:rFonts w:ascii="Verdana" w:hAnsi="Verdana"/>
          <w:sz w:val="20"/>
          <w:szCs w:val="20"/>
        </w:rPr>
        <w:t>Al. Mickiewicza</w:t>
      </w:r>
      <w:r w:rsidR="00FB7F50" w:rsidRPr="00A33F3E">
        <w:rPr>
          <w:rFonts w:ascii="Verdana" w:hAnsi="Verdana"/>
          <w:sz w:val="20"/>
          <w:szCs w:val="20"/>
        </w:rPr>
        <w:t xml:space="preserve"> </w:t>
      </w:r>
      <w:r w:rsidRPr="00A33F3E">
        <w:rPr>
          <w:rFonts w:ascii="Verdana" w:hAnsi="Verdana"/>
          <w:sz w:val="20"/>
          <w:szCs w:val="20"/>
        </w:rPr>
        <w:t>30</w:t>
      </w:r>
    </w:p>
    <w:p w14:paraId="35AE4A07" w14:textId="0F3FDC88" w:rsidR="00FB7F50" w:rsidRPr="00A33F3E" w:rsidRDefault="000204FC" w:rsidP="00FB7F50">
      <w:pPr>
        <w:rPr>
          <w:rFonts w:ascii="Verdana" w:hAnsi="Verdana"/>
          <w:sz w:val="20"/>
          <w:szCs w:val="20"/>
        </w:rPr>
      </w:pPr>
      <w:r w:rsidRPr="00A33F3E">
        <w:rPr>
          <w:rFonts w:ascii="Verdana" w:hAnsi="Verdana"/>
          <w:sz w:val="20"/>
          <w:szCs w:val="20"/>
        </w:rPr>
        <w:t>30-059</w:t>
      </w:r>
      <w:r w:rsidR="00FB7F50" w:rsidRPr="00A33F3E">
        <w:rPr>
          <w:rFonts w:ascii="Verdana" w:hAnsi="Verdana"/>
          <w:sz w:val="20"/>
          <w:szCs w:val="20"/>
        </w:rPr>
        <w:t xml:space="preserve"> </w:t>
      </w:r>
      <w:r w:rsidRPr="00A33F3E">
        <w:rPr>
          <w:rFonts w:ascii="Verdana" w:hAnsi="Verdana"/>
          <w:sz w:val="20"/>
          <w:szCs w:val="20"/>
        </w:rPr>
        <w:t>Kraków</w:t>
      </w:r>
    </w:p>
    <w:p w14:paraId="7A5ABF03" w14:textId="77777777" w:rsidR="008642B3" w:rsidRPr="00A33F3E" w:rsidRDefault="00A17CDB">
      <w:pPr>
        <w:pStyle w:val="Nagwek1"/>
        <w:spacing w:before="600"/>
        <w:rPr>
          <w:rFonts w:ascii="Verdana" w:hAnsi="Verdana"/>
          <w:sz w:val="20"/>
        </w:rPr>
      </w:pPr>
      <w:r w:rsidRPr="00A33F3E">
        <w:rPr>
          <w:rFonts w:ascii="Verdana" w:hAnsi="Verdana"/>
          <w:sz w:val="20"/>
        </w:rPr>
        <w:t>OGŁOSZENIE</w:t>
      </w:r>
    </w:p>
    <w:p w14:paraId="065ED971" w14:textId="77777777" w:rsidR="008642B3" w:rsidRPr="00A33F3E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A33F3E">
        <w:rPr>
          <w:rFonts w:ascii="Verdana" w:hAnsi="Verdana"/>
          <w:b/>
          <w:sz w:val="20"/>
          <w:szCs w:val="20"/>
        </w:rPr>
        <w:t xml:space="preserve">o </w:t>
      </w:r>
      <w:r w:rsidR="0054734E" w:rsidRPr="00A33F3E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0204FC" w:rsidRPr="00A33F3E" w14:paraId="52C54F68" w14:textId="77777777" w:rsidTr="00AB2EAF">
        <w:trPr>
          <w:trHeight w:val="638"/>
        </w:trPr>
        <w:tc>
          <w:tcPr>
            <w:tcW w:w="959" w:type="dxa"/>
          </w:tcPr>
          <w:p w14:paraId="77E3367D" w14:textId="77777777" w:rsidR="000204FC" w:rsidRPr="00A33F3E" w:rsidRDefault="000204FC" w:rsidP="00AB2EAF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33F3E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62AE4621" w14:textId="75DA6AA2" w:rsidR="000204FC" w:rsidRPr="00A33F3E" w:rsidRDefault="000204FC" w:rsidP="00AB2EAF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33F3E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A33F3E">
              <w:rPr>
                <w:rFonts w:ascii="Verdana" w:hAnsi="Verdana"/>
                <w:sz w:val="20"/>
                <w:szCs w:val="20"/>
              </w:rPr>
              <w:t>przetarg nieograniczony</w:t>
            </w:r>
            <w:r w:rsidRPr="00A33F3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33F3E">
              <w:rPr>
                <w:rFonts w:ascii="Verdana" w:hAnsi="Verdana"/>
                <w:sz w:val="20"/>
                <w:szCs w:val="20"/>
              </w:rPr>
              <w:t>pn.</w:t>
            </w:r>
            <w:r w:rsidRPr="00A33F3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33F3E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33F3E">
              <w:rPr>
                <w:rFonts w:ascii="Verdana" w:hAnsi="Verdana"/>
                <w:b/>
                <w:bCs/>
                <w:sz w:val="20"/>
                <w:szCs w:val="20"/>
              </w:rPr>
              <w:t>Dostawa analizatora widma - KC-DE-zp.25.270.2026</w:t>
            </w:r>
            <w:r w:rsidRPr="00A33F3E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33F3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33F3E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A33F3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33F3E">
              <w:rPr>
                <w:rFonts w:ascii="Verdana" w:hAnsi="Verdana"/>
                <w:b/>
                <w:sz w:val="20"/>
                <w:szCs w:val="20"/>
              </w:rPr>
              <w:t>KC-DE-zp.25.270.2026</w:t>
            </w:r>
            <w:r w:rsidRPr="00A33F3E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0C8914A2" w14:textId="7AED0E20" w:rsidR="008642B3" w:rsidRPr="00A33F3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A33F3E">
        <w:rPr>
          <w:rFonts w:ascii="Verdana" w:hAnsi="Verdana"/>
          <w:sz w:val="20"/>
          <w:szCs w:val="20"/>
        </w:rPr>
        <w:t xml:space="preserve">Zamawiający, </w:t>
      </w:r>
      <w:r w:rsidR="00CC324B" w:rsidRPr="00A33F3E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A33F3E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A33F3E">
        <w:rPr>
          <w:rFonts w:ascii="Verdana" w:hAnsi="Verdana"/>
          <w:sz w:val="20"/>
          <w:szCs w:val="20"/>
        </w:rPr>
        <w:t xml:space="preserve">ust. 1 pkt. 1 i </w:t>
      </w:r>
      <w:r w:rsidRPr="00A33F3E">
        <w:rPr>
          <w:rFonts w:ascii="Verdana" w:hAnsi="Verdana"/>
          <w:sz w:val="20"/>
          <w:szCs w:val="20"/>
        </w:rPr>
        <w:t xml:space="preserve">ust. </w:t>
      </w:r>
      <w:r w:rsidR="00A17CDB" w:rsidRPr="00A33F3E">
        <w:rPr>
          <w:rFonts w:ascii="Verdana" w:hAnsi="Verdana"/>
          <w:sz w:val="20"/>
          <w:szCs w:val="20"/>
        </w:rPr>
        <w:t>2</w:t>
      </w:r>
      <w:r w:rsidRPr="00A33F3E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A33F3E">
        <w:rPr>
          <w:rFonts w:ascii="Verdana" w:hAnsi="Verdana"/>
          <w:sz w:val="20"/>
          <w:szCs w:val="20"/>
        </w:rPr>
        <w:t xml:space="preserve"> </w:t>
      </w:r>
      <w:r w:rsidR="00CC1A8E" w:rsidRPr="00A33F3E">
        <w:rPr>
          <w:rFonts w:ascii="Verdana" w:hAnsi="Verdana"/>
          <w:sz w:val="20"/>
          <w:szCs w:val="20"/>
        </w:rPr>
        <w:t>(</w:t>
      </w:r>
      <w:r w:rsidR="004D796A" w:rsidRPr="00A33F3E">
        <w:rPr>
          <w:rFonts w:ascii="Verdana" w:hAnsi="Verdana"/>
          <w:sz w:val="20"/>
          <w:szCs w:val="20"/>
        </w:rPr>
        <w:t xml:space="preserve">Dz.U. 2026 poz. 793 </w:t>
      </w:r>
      <w:r w:rsidR="00A33F3E" w:rsidRPr="00A33F3E">
        <w:rPr>
          <w:rFonts w:ascii="Verdana" w:hAnsi="Verdana"/>
          <w:sz w:val="20"/>
          <w:szCs w:val="20"/>
        </w:rPr>
        <w:t>tj.</w:t>
      </w:r>
      <w:r w:rsidR="00CC1A8E" w:rsidRPr="00A33F3E">
        <w:rPr>
          <w:rFonts w:ascii="Verdana" w:hAnsi="Verdana"/>
          <w:sz w:val="20"/>
          <w:szCs w:val="20"/>
        </w:rPr>
        <w:t xml:space="preserve"> ze zm.) </w:t>
      </w:r>
      <w:r w:rsidRPr="00A33F3E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A33F3E">
        <w:rPr>
          <w:rFonts w:ascii="Verdana" w:hAnsi="Verdana"/>
          <w:sz w:val="20"/>
          <w:szCs w:val="20"/>
        </w:rPr>
        <w:t>Pzp</w:t>
      </w:r>
      <w:proofErr w:type="spellEnd"/>
      <w:r w:rsidRPr="00A33F3E">
        <w:rPr>
          <w:rFonts w:ascii="Verdana" w:hAnsi="Verdana"/>
          <w:sz w:val="20"/>
          <w:szCs w:val="20"/>
        </w:rPr>
        <w:t>”</w:t>
      </w:r>
      <w:r w:rsidR="00D26ED6" w:rsidRPr="00A33F3E">
        <w:rPr>
          <w:rFonts w:ascii="Verdana" w:hAnsi="Verdana"/>
          <w:sz w:val="20"/>
          <w:szCs w:val="20"/>
        </w:rPr>
        <w:t xml:space="preserve">, </w:t>
      </w:r>
      <w:r w:rsidRPr="00A33F3E">
        <w:rPr>
          <w:rFonts w:ascii="Verdana" w:hAnsi="Verdana"/>
          <w:sz w:val="20"/>
          <w:szCs w:val="20"/>
        </w:rPr>
        <w:t>informuje</w:t>
      </w:r>
      <w:r w:rsidR="00D26ED6" w:rsidRPr="00A33F3E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A33F3E">
        <w:rPr>
          <w:rFonts w:ascii="Verdana" w:hAnsi="Verdana"/>
          <w:sz w:val="20"/>
          <w:szCs w:val="20"/>
        </w:rPr>
        <w:t>najkorzystniejsz</w:t>
      </w:r>
      <w:r w:rsidR="00D26ED6" w:rsidRPr="00A33F3E">
        <w:rPr>
          <w:rFonts w:ascii="Verdana" w:hAnsi="Verdana"/>
          <w:sz w:val="20"/>
          <w:szCs w:val="20"/>
        </w:rPr>
        <w:t xml:space="preserve">a wybrana została </w:t>
      </w:r>
      <w:r w:rsidR="00756CDA" w:rsidRPr="00A33F3E">
        <w:rPr>
          <w:rFonts w:ascii="Verdana" w:hAnsi="Verdana"/>
          <w:sz w:val="20"/>
          <w:szCs w:val="20"/>
        </w:rPr>
        <w:t>ofer</w:t>
      </w:r>
      <w:r w:rsidR="00D26ED6" w:rsidRPr="00A33F3E">
        <w:rPr>
          <w:rFonts w:ascii="Verdana" w:hAnsi="Verdana"/>
          <w:sz w:val="20"/>
          <w:szCs w:val="20"/>
        </w:rPr>
        <w:t>t</w:t>
      </w:r>
      <w:r w:rsidR="009F0E5C" w:rsidRPr="00A33F3E">
        <w:rPr>
          <w:rFonts w:ascii="Verdana" w:hAnsi="Verdana"/>
          <w:sz w:val="20"/>
          <w:szCs w:val="20"/>
        </w:rPr>
        <w:t>a</w:t>
      </w:r>
      <w:r w:rsidR="00D26ED6" w:rsidRPr="00A33F3E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204FC" w:rsidRPr="00A33F3E" w14:paraId="39D620B1" w14:textId="77777777" w:rsidTr="00AB2EA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DD396C2" w14:textId="2DFAC6CA" w:rsidR="000204FC" w:rsidRPr="00A33F3E" w:rsidRDefault="000204FC" w:rsidP="00AB2EAF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33F3E">
              <w:rPr>
                <w:rFonts w:ascii="Verdana" w:hAnsi="Verdana"/>
                <w:b/>
                <w:sz w:val="20"/>
                <w:szCs w:val="20"/>
              </w:rPr>
              <w:t>NDN-Zbigniew Daniluk</w:t>
            </w:r>
          </w:p>
          <w:p w14:paraId="694B7CF8" w14:textId="27E038C3" w:rsidR="000204FC" w:rsidRPr="00A33F3E" w:rsidRDefault="000204FC" w:rsidP="00AB2EAF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A33F3E">
              <w:rPr>
                <w:rFonts w:ascii="Verdana" w:hAnsi="Verdana"/>
                <w:bCs/>
                <w:sz w:val="20"/>
                <w:szCs w:val="20"/>
              </w:rPr>
              <w:t>Janowskiego</w:t>
            </w:r>
            <w:r w:rsidRPr="00A33F3E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A33F3E">
              <w:rPr>
                <w:rFonts w:ascii="Verdana" w:hAnsi="Verdana"/>
                <w:bCs/>
                <w:sz w:val="20"/>
                <w:szCs w:val="20"/>
              </w:rPr>
              <w:t>15</w:t>
            </w:r>
            <w:r w:rsidRPr="00A33F3E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14:paraId="100636E6" w14:textId="60211794" w:rsidR="000204FC" w:rsidRPr="00A33F3E" w:rsidRDefault="000204FC" w:rsidP="00AB2EAF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A33F3E">
              <w:rPr>
                <w:rFonts w:ascii="Verdana" w:hAnsi="Verdana"/>
                <w:bCs/>
                <w:sz w:val="20"/>
                <w:szCs w:val="20"/>
              </w:rPr>
              <w:t>02-784</w:t>
            </w:r>
            <w:r w:rsidRPr="00A33F3E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A33F3E">
              <w:rPr>
                <w:rFonts w:ascii="Verdana" w:hAnsi="Verdana"/>
                <w:bCs/>
                <w:sz w:val="20"/>
                <w:szCs w:val="20"/>
              </w:rPr>
              <w:t>Warszawa</w:t>
            </w:r>
          </w:p>
          <w:p w14:paraId="5974D23F" w14:textId="77777777" w:rsidR="000204FC" w:rsidRPr="00A33F3E" w:rsidRDefault="000204FC" w:rsidP="00AB2EAF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33F3E">
              <w:rPr>
                <w:rFonts w:ascii="Verdana" w:hAnsi="Verdana"/>
                <w:sz w:val="20"/>
                <w:szCs w:val="20"/>
              </w:rPr>
              <w:t>na:</w:t>
            </w:r>
          </w:p>
          <w:p w14:paraId="71B299AB" w14:textId="3B873E5A" w:rsidR="000204FC" w:rsidRPr="00A33F3E" w:rsidRDefault="000204FC" w:rsidP="00AB2EAF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33F3E">
              <w:rPr>
                <w:rFonts w:ascii="Verdana" w:hAnsi="Verdana"/>
                <w:sz w:val="20"/>
                <w:szCs w:val="20"/>
              </w:rPr>
              <w:t>Dostawa analizatora widma - KC-DE-zp.25.270.2026</w:t>
            </w:r>
            <w:r w:rsidRPr="00A33F3E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6BBE2CB4" w14:textId="326C9C76" w:rsidR="000204FC" w:rsidRPr="00A33F3E" w:rsidRDefault="000204FC" w:rsidP="00AB2EAF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33F3E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A33F3E">
              <w:rPr>
                <w:rFonts w:ascii="Verdana" w:hAnsi="Verdana"/>
                <w:b/>
                <w:sz w:val="20"/>
                <w:szCs w:val="20"/>
              </w:rPr>
              <w:t>38 523.60 zł</w:t>
            </w:r>
            <w:r w:rsidRPr="00A33F3E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79C5F1B2" w14:textId="77777777" w:rsidR="000204FC" w:rsidRPr="00A33F3E" w:rsidRDefault="000204FC" w:rsidP="00AB2EAF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33F3E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A33F3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33F3E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A33F3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05FAB0BF" w14:textId="77777777" w:rsidR="003A0AFC" w:rsidRPr="00A33F3E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A33F3E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1276"/>
        <w:gridCol w:w="1843"/>
        <w:gridCol w:w="1701"/>
        <w:gridCol w:w="1843"/>
      </w:tblGrid>
      <w:tr w:rsidR="00A33F3E" w:rsidRPr="00A33F3E" w14:paraId="037E363D" w14:textId="77777777" w:rsidTr="00A33F3E">
        <w:trPr>
          <w:trHeight w:val="510"/>
        </w:trPr>
        <w:tc>
          <w:tcPr>
            <w:tcW w:w="993" w:type="dxa"/>
            <w:vAlign w:val="center"/>
          </w:tcPr>
          <w:p w14:paraId="7D5B4841" w14:textId="77777777" w:rsidR="00A33F3E" w:rsidRPr="00A33F3E" w:rsidRDefault="00A33F3E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A33F3E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2551" w:type="dxa"/>
            <w:vAlign w:val="center"/>
          </w:tcPr>
          <w:p w14:paraId="31EFE0A6" w14:textId="77777777" w:rsidR="00A33F3E" w:rsidRPr="00A33F3E" w:rsidRDefault="00A33F3E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33F3E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14:paraId="5A89FDAB" w14:textId="2078BE43" w:rsidR="00A33F3E" w:rsidRPr="00A33F3E" w:rsidRDefault="00A33F3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A33F3E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843" w:type="dxa"/>
            <w:vAlign w:val="center"/>
          </w:tcPr>
          <w:p w14:paraId="7AD58041" w14:textId="37ACB94E" w:rsidR="00A33F3E" w:rsidRPr="00A33F3E" w:rsidRDefault="00A33F3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A33F3E">
              <w:rPr>
                <w:rFonts w:ascii="Verdana" w:hAnsi="Verdana" w:cs="Times New Roman"/>
                <w:bCs/>
              </w:rPr>
              <w:t>Okres gwarancji</w:t>
            </w:r>
          </w:p>
        </w:tc>
        <w:tc>
          <w:tcPr>
            <w:tcW w:w="1701" w:type="dxa"/>
            <w:vAlign w:val="center"/>
          </w:tcPr>
          <w:p w14:paraId="6BA63678" w14:textId="592D78B5" w:rsidR="00A33F3E" w:rsidRPr="00A33F3E" w:rsidRDefault="00A33F3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A33F3E">
              <w:rPr>
                <w:rFonts w:ascii="Verdana" w:hAnsi="Verdana" w:cs="Times New Roman"/>
                <w:bCs/>
              </w:rPr>
              <w:t>Termin realizacji</w:t>
            </w:r>
          </w:p>
        </w:tc>
        <w:tc>
          <w:tcPr>
            <w:tcW w:w="1843" w:type="dxa"/>
            <w:vAlign w:val="center"/>
          </w:tcPr>
          <w:p w14:paraId="088C2543" w14:textId="77777777" w:rsidR="00A33F3E" w:rsidRPr="00A33F3E" w:rsidRDefault="00A33F3E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33F3E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A33F3E" w:rsidRPr="00A33F3E" w14:paraId="6197C230" w14:textId="77777777" w:rsidTr="00A33F3E">
        <w:tc>
          <w:tcPr>
            <w:tcW w:w="993" w:type="dxa"/>
            <w:vAlign w:val="center"/>
          </w:tcPr>
          <w:p w14:paraId="3D4B5C92" w14:textId="555CAFB4" w:rsidR="00A33F3E" w:rsidRPr="00A33F3E" w:rsidRDefault="00A33F3E" w:rsidP="00AB2EA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33F3E">
              <w:rPr>
                <w:rFonts w:ascii="Verdana" w:hAnsi="Verdana" w:cs="Times New Roman"/>
              </w:rPr>
              <w:t>1</w:t>
            </w:r>
          </w:p>
        </w:tc>
        <w:tc>
          <w:tcPr>
            <w:tcW w:w="2551" w:type="dxa"/>
            <w:vAlign w:val="center"/>
          </w:tcPr>
          <w:p w14:paraId="0F2B1666" w14:textId="665071AC" w:rsidR="00A33F3E" w:rsidRPr="00A33F3E" w:rsidRDefault="00A33F3E" w:rsidP="00AB2EAF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A33F3E">
              <w:rPr>
                <w:rFonts w:ascii="Verdana" w:hAnsi="Verdana" w:cs="Times New Roman"/>
                <w:b/>
              </w:rPr>
              <w:t>NDN-Zbigniew Daniluk</w:t>
            </w:r>
          </w:p>
          <w:p w14:paraId="0306F3DE" w14:textId="3C007A7F" w:rsidR="00A33F3E" w:rsidRPr="00A33F3E" w:rsidRDefault="00A33F3E" w:rsidP="00AB2EAF">
            <w:pPr>
              <w:pStyle w:val="Zwykytekst"/>
              <w:rPr>
                <w:rFonts w:ascii="Verdana" w:hAnsi="Verdana" w:cs="Times New Roman"/>
                <w:bCs/>
              </w:rPr>
            </w:pPr>
            <w:r w:rsidRPr="00A33F3E">
              <w:rPr>
                <w:rFonts w:ascii="Verdana" w:hAnsi="Verdana" w:cs="Times New Roman"/>
                <w:bCs/>
              </w:rPr>
              <w:t>Janowskiego</w:t>
            </w:r>
            <w:r w:rsidRPr="00A33F3E">
              <w:rPr>
                <w:rFonts w:ascii="Verdana" w:hAnsi="Verdana" w:cs="Times New Roman"/>
                <w:bCs/>
              </w:rPr>
              <w:t xml:space="preserve"> </w:t>
            </w:r>
            <w:r w:rsidRPr="00A33F3E">
              <w:rPr>
                <w:rFonts w:ascii="Verdana" w:hAnsi="Verdana" w:cs="Times New Roman"/>
                <w:bCs/>
              </w:rPr>
              <w:t>15</w:t>
            </w:r>
            <w:r w:rsidRPr="00A33F3E">
              <w:rPr>
                <w:rFonts w:ascii="Verdana" w:hAnsi="Verdana" w:cs="Times New Roman"/>
                <w:bCs/>
              </w:rPr>
              <w:t xml:space="preserve"> </w:t>
            </w:r>
          </w:p>
          <w:p w14:paraId="3CC63097" w14:textId="6E63B429" w:rsidR="00A33F3E" w:rsidRPr="00A33F3E" w:rsidRDefault="00A33F3E" w:rsidP="00AB2EAF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A33F3E">
              <w:rPr>
                <w:rFonts w:ascii="Verdana" w:hAnsi="Verdana" w:cs="Times New Roman"/>
                <w:bCs/>
              </w:rPr>
              <w:t>02-784</w:t>
            </w:r>
            <w:r w:rsidRPr="00A33F3E">
              <w:rPr>
                <w:rFonts w:ascii="Verdana" w:hAnsi="Verdana" w:cs="Times New Roman"/>
                <w:bCs/>
              </w:rPr>
              <w:t xml:space="preserve"> </w:t>
            </w:r>
            <w:r w:rsidRPr="00A33F3E">
              <w:rPr>
                <w:rFonts w:ascii="Verdana" w:hAnsi="Verdana" w:cs="Times New Roman"/>
                <w:bCs/>
              </w:rPr>
              <w:t>Warszawa</w:t>
            </w:r>
          </w:p>
        </w:tc>
        <w:tc>
          <w:tcPr>
            <w:tcW w:w="1276" w:type="dxa"/>
            <w:vAlign w:val="center"/>
          </w:tcPr>
          <w:p w14:paraId="1A42D964" w14:textId="5D2250A8" w:rsidR="00A33F3E" w:rsidRPr="00A33F3E" w:rsidRDefault="00A33F3E" w:rsidP="00AB2EA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33F3E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119A9537" w14:textId="41287A18" w:rsidR="00A33F3E" w:rsidRPr="00A33F3E" w:rsidRDefault="00A33F3E" w:rsidP="00AB2EA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33F3E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725B282F" w14:textId="705A8535" w:rsidR="00A33F3E" w:rsidRPr="00A33F3E" w:rsidRDefault="00A33F3E" w:rsidP="00AB2EA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33F3E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246F6C3A" w14:textId="1C0BA569" w:rsidR="00A33F3E" w:rsidRPr="00A33F3E" w:rsidRDefault="00A33F3E" w:rsidP="00AB2EA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33F3E">
              <w:rPr>
                <w:rFonts w:ascii="Verdana" w:hAnsi="Verdana" w:cs="Times New Roman"/>
              </w:rPr>
              <w:t xml:space="preserve">  100,00</w:t>
            </w:r>
          </w:p>
        </w:tc>
      </w:tr>
    </w:tbl>
    <w:p w14:paraId="730F7D26" w14:textId="77777777" w:rsidR="00E85D70" w:rsidRPr="00A33F3E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14:paraId="3441171D" w14:textId="77777777" w:rsidR="00F960D7" w:rsidRPr="00A33F3E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14:paraId="40207433" w14:textId="77777777" w:rsidR="00F960D7" w:rsidRPr="00A33F3E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A33F3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2FCA3" w14:textId="77777777" w:rsidR="00AE6797" w:rsidRDefault="00AE6797">
      <w:r>
        <w:separator/>
      </w:r>
    </w:p>
  </w:endnote>
  <w:endnote w:type="continuationSeparator" w:id="0">
    <w:p w14:paraId="6120019B" w14:textId="77777777" w:rsidR="00AE6797" w:rsidRDefault="00AE6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F853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F730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9FCAA0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D13001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1680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6FAA3" w14:textId="77777777" w:rsidR="00AE6797" w:rsidRDefault="00AE6797">
      <w:r>
        <w:separator/>
      </w:r>
    </w:p>
  </w:footnote>
  <w:footnote w:type="continuationSeparator" w:id="0">
    <w:p w14:paraId="20ECC8DF" w14:textId="77777777" w:rsidR="00AE6797" w:rsidRDefault="00AE6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A952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3704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FF55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3671"/>
    <w:rsid w:val="00005838"/>
    <w:rsid w:val="000204FC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C3671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3F3E"/>
    <w:rsid w:val="00AA02AC"/>
    <w:rsid w:val="00AB0900"/>
    <w:rsid w:val="00AE6797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AB8916"/>
  <w15:chartTrackingRefBased/>
  <w15:docId w15:val="{8C74D696-F158-44FC-8D15-11C1B4AD8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</dc:creator>
  <cp:keywords/>
  <dc:description/>
  <cp:lastModifiedBy>Bożena Karkowska</cp:lastModifiedBy>
  <cp:revision>3</cp:revision>
  <cp:lastPrinted>1601-01-01T00:00:00Z</cp:lastPrinted>
  <dcterms:created xsi:type="dcterms:W3CDTF">2026-08-19T06:19:00Z</dcterms:created>
  <dcterms:modified xsi:type="dcterms:W3CDTF">2026-08-19T06:21:00Z</dcterms:modified>
</cp:coreProperties>
</file>