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F381B" w14:textId="239520C8" w:rsidR="00D665F5" w:rsidRDefault="009B4E65" w:rsidP="00D665F5">
      <w:pPr>
        <w:spacing w:after="240"/>
        <w:jc w:val="right"/>
        <w:rPr>
          <w:sz w:val="22"/>
          <w:szCs w:val="22"/>
        </w:rPr>
      </w:pPr>
      <w:r w:rsidRPr="009B4E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4E65">
        <w:rPr>
          <w:sz w:val="22"/>
          <w:szCs w:val="22"/>
        </w:rPr>
        <w:t>2026-08-18</w:t>
      </w:r>
    </w:p>
    <w:p w14:paraId="1EF8530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4FA7A56" w14:textId="77777777" w:rsidR="009B4E65" w:rsidRPr="009B4E65" w:rsidRDefault="009B4E65" w:rsidP="00577BC6">
      <w:pPr>
        <w:spacing w:after="40"/>
        <w:rPr>
          <w:b/>
          <w:bCs/>
          <w:sz w:val="22"/>
          <w:szCs w:val="22"/>
        </w:rPr>
      </w:pPr>
      <w:r w:rsidRPr="009B4E65">
        <w:rPr>
          <w:b/>
          <w:bCs/>
          <w:sz w:val="22"/>
          <w:szCs w:val="22"/>
        </w:rPr>
        <w:t>Akademia Górniczo - Hutnicza</w:t>
      </w:r>
    </w:p>
    <w:p w14:paraId="1540F02F" w14:textId="77777777" w:rsidR="009B4E65" w:rsidRPr="009B4E65" w:rsidRDefault="009B4E65" w:rsidP="00577BC6">
      <w:pPr>
        <w:spacing w:after="40"/>
        <w:rPr>
          <w:b/>
          <w:bCs/>
          <w:sz w:val="22"/>
          <w:szCs w:val="22"/>
        </w:rPr>
      </w:pPr>
      <w:r w:rsidRPr="009B4E65">
        <w:rPr>
          <w:b/>
          <w:bCs/>
          <w:sz w:val="22"/>
          <w:szCs w:val="22"/>
        </w:rPr>
        <w:t>im. Stanisława Staszica w Krakowie</w:t>
      </w:r>
    </w:p>
    <w:p w14:paraId="3795161F" w14:textId="774AE807" w:rsidR="00D665F5" w:rsidRPr="00D91931" w:rsidRDefault="009B4E65" w:rsidP="00577BC6">
      <w:pPr>
        <w:spacing w:after="40"/>
        <w:rPr>
          <w:b/>
          <w:bCs/>
          <w:sz w:val="22"/>
          <w:szCs w:val="22"/>
        </w:rPr>
      </w:pPr>
      <w:r w:rsidRPr="009B4E65">
        <w:rPr>
          <w:b/>
          <w:bCs/>
          <w:sz w:val="22"/>
          <w:szCs w:val="22"/>
        </w:rPr>
        <w:t>Dział Zamówień Publicznych</w:t>
      </w:r>
    </w:p>
    <w:p w14:paraId="6D7E650C" w14:textId="2E4BECE2" w:rsidR="00D665F5" w:rsidRPr="00BD5546" w:rsidRDefault="009B4E65" w:rsidP="00D665F5">
      <w:pPr>
        <w:rPr>
          <w:sz w:val="22"/>
          <w:szCs w:val="22"/>
        </w:rPr>
      </w:pPr>
      <w:r w:rsidRPr="009B4E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4E65">
        <w:rPr>
          <w:sz w:val="22"/>
          <w:szCs w:val="22"/>
        </w:rPr>
        <w:t>30</w:t>
      </w:r>
    </w:p>
    <w:p w14:paraId="24F769A2" w14:textId="1584B717" w:rsidR="00D665F5" w:rsidRPr="00BD5546" w:rsidRDefault="009B4E65" w:rsidP="00D665F5">
      <w:pPr>
        <w:rPr>
          <w:sz w:val="22"/>
          <w:szCs w:val="22"/>
        </w:rPr>
      </w:pPr>
      <w:r w:rsidRPr="009B4E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4E65">
        <w:rPr>
          <w:sz w:val="22"/>
          <w:szCs w:val="22"/>
        </w:rPr>
        <w:t>Kraków</w:t>
      </w:r>
    </w:p>
    <w:p w14:paraId="429C3176" w14:textId="3EB45E9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4E65" w:rsidRPr="009B4E65">
        <w:rPr>
          <w:b/>
          <w:sz w:val="22"/>
          <w:szCs w:val="22"/>
        </w:rPr>
        <w:t>KC-DE-zp.25.362.2026</w:t>
      </w:r>
      <w:r w:rsidR="00A80738">
        <w:rPr>
          <w:sz w:val="24"/>
        </w:rPr>
        <w:tab/>
        <w:t xml:space="preserve"> </w:t>
      </w:r>
    </w:p>
    <w:p w14:paraId="7D224B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C643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1349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F3257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F04F2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1A0CC6" w14:textId="2FB8235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4E65" w:rsidRPr="009B4E6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468CDD6" w14:textId="55020553" w:rsidR="00A80738" w:rsidRPr="00577BC6" w:rsidRDefault="009B4E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4E65">
        <w:rPr>
          <w:b/>
          <w:sz w:val="22"/>
          <w:szCs w:val="22"/>
        </w:rPr>
        <w:t>Konserwacja i utrzymanie w stałej sprawności technicznej dźwigów, suwnic, urządzeń do przemieszczania osób niepełnosprawnych oraz żurawi zainstalowanych na terenie AGH w Krakowie- KC-DE-zp.25.362.2026</w:t>
      </w:r>
    </w:p>
    <w:p w14:paraId="73AD76A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0AD3AA2" w14:textId="2F34BEFA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4E65" w:rsidRPr="009B4E65">
        <w:rPr>
          <w:sz w:val="22"/>
          <w:szCs w:val="22"/>
        </w:rPr>
        <w:t>17/08/2026</w:t>
      </w:r>
      <w:r w:rsidR="00FF4AB1" w:rsidRPr="00577BC6">
        <w:rPr>
          <w:sz w:val="22"/>
          <w:szCs w:val="22"/>
        </w:rPr>
        <w:t xml:space="preserve"> o godz. </w:t>
      </w:r>
      <w:r w:rsidR="009B4E65" w:rsidRPr="009B4E6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89C8B58" w14:textId="77777777" w:rsidTr="003F57CD">
        <w:tc>
          <w:tcPr>
            <w:tcW w:w="993" w:type="dxa"/>
            <w:vAlign w:val="center"/>
          </w:tcPr>
          <w:p w14:paraId="70AF36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CCDFB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52C89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B4E65" w:rsidRPr="00493F8C" w14:paraId="35110503" w14:textId="77777777" w:rsidTr="007941E2">
        <w:tc>
          <w:tcPr>
            <w:tcW w:w="993" w:type="dxa"/>
            <w:vAlign w:val="center"/>
          </w:tcPr>
          <w:p w14:paraId="37AFA7D4" w14:textId="5C781ADC" w:rsidR="009B4E65" w:rsidRPr="00490DC0" w:rsidRDefault="009B4E65" w:rsidP="007941E2">
            <w:pPr>
              <w:spacing w:before="120" w:after="120"/>
              <w:jc w:val="center"/>
            </w:pPr>
            <w:r w:rsidRPr="009B4E65">
              <w:t>1</w:t>
            </w:r>
          </w:p>
        </w:tc>
        <w:tc>
          <w:tcPr>
            <w:tcW w:w="5244" w:type="dxa"/>
          </w:tcPr>
          <w:p w14:paraId="68C64FD9" w14:textId="73871F2E" w:rsidR="009B4E65" w:rsidRPr="00490DC0" w:rsidRDefault="009B4E65" w:rsidP="007941E2">
            <w:pPr>
              <w:spacing w:before="40"/>
            </w:pPr>
            <w:r w:rsidRPr="009B4E65">
              <w:t>ZEMM Sp. zo.o.</w:t>
            </w:r>
          </w:p>
          <w:p w14:paraId="1AF21DE3" w14:textId="66AE02E3" w:rsidR="009B4E65" w:rsidRPr="00490DC0" w:rsidRDefault="009B4E65" w:rsidP="007941E2">
            <w:r w:rsidRPr="009B4E65">
              <w:t>Sucha</w:t>
            </w:r>
            <w:r w:rsidRPr="00490DC0">
              <w:t xml:space="preserve"> </w:t>
            </w:r>
            <w:r w:rsidRPr="009B4E65">
              <w:t>1</w:t>
            </w:r>
            <w:r w:rsidRPr="00490DC0">
              <w:t xml:space="preserve"> </w:t>
            </w:r>
          </w:p>
          <w:p w14:paraId="55715013" w14:textId="54660257" w:rsidR="009B4E65" w:rsidRPr="00490DC0" w:rsidRDefault="009B4E65" w:rsidP="007941E2">
            <w:pPr>
              <w:spacing w:after="40"/>
              <w:jc w:val="both"/>
            </w:pPr>
            <w:r w:rsidRPr="009B4E65">
              <w:t>30-199</w:t>
            </w:r>
            <w:r w:rsidRPr="00490DC0">
              <w:t xml:space="preserve"> </w:t>
            </w:r>
            <w:r w:rsidRPr="009B4E65">
              <w:t>Rząska</w:t>
            </w:r>
          </w:p>
        </w:tc>
        <w:tc>
          <w:tcPr>
            <w:tcW w:w="2835" w:type="dxa"/>
            <w:vAlign w:val="center"/>
          </w:tcPr>
          <w:p w14:paraId="7719D519" w14:textId="5DB7855A" w:rsidR="009B4E65" w:rsidRPr="00490DC0" w:rsidRDefault="009B4E65" w:rsidP="007941E2">
            <w:pPr>
              <w:spacing w:before="120" w:after="120"/>
              <w:jc w:val="both"/>
            </w:pPr>
            <w:r w:rsidRPr="009B4E65">
              <w:t>893 173.32 zł</w:t>
            </w:r>
          </w:p>
        </w:tc>
      </w:tr>
    </w:tbl>
    <w:p w14:paraId="1A6FB27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7F9" w14:textId="77777777" w:rsidR="00C6385F" w:rsidRDefault="00C6385F">
      <w:r>
        <w:separator/>
      </w:r>
    </w:p>
  </w:endnote>
  <w:endnote w:type="continuationSeparator" w:id="0">
    <w:p w14:paraId="2DE592D5" w14:textId="77777777" w:rsidR="00C6385F" w:rsidRDefault="00C6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E66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0D0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E5B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BF03CF">
        <v:line id="_x0000_s1025" style="position:absolute;left:0;text-align:left;z-index:251657728" from="-3.85pt,8.7pt" to="455.15pt,8.7pt"/>
      </w:pict>
    </w:r>
  </w:p>
  <w:p w14:paraId="73FDBF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820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76FFA6" w14:textId="77777777" w:rsidR="009F189D" w:rsidRDefault="009F189D">
    <w:pPr>
      <w:pStyle w:val="Stopka"/>
      <w:tabs>
        <w:tab w:val="clear" w:pos="4536"/>
      </w:tabs>
      <w:jc w:val="center"/>
    </w:pPr>
  </w:p>
  <w:p w14:paraId="3E3A3F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F9502" w14:textId="77777777" w:rsidR="00C6385F" w:rsidRDefault="00C6385F">
      <w:r>
        <w:separator/>
      </w:r>
    </w:p>
  </w:footnote>
  <w:footnote w:type="continuationSeparator" w:id="0">
    <w:p w14:paraId="4BC00CB0" w14:textId="77777777" w:rsidR="00C6385F" w:rsidRDefault="00C6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BC154" w14:textId="77777777" w:rsidR="009B4E65" w:rsidRDefault="009B4E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7A575" w14:textId="77777777" w:rsidR="009B4E65" w:rsidRDefault="009B4E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8235B" w14:textId="77777777" w:rsidR="009B4E65" w:rsidRDefault="009B4E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E8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5E84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B4E65"/>
    <w:rsid w:val="009C20BC"/>
    <w:rsid w:val="009D19BD"/>
    <w:rsid w:val="009F189D"/>
    <w:rsid w:val="00A120F7"/>
    <w:rsid w:val="00A67C20"/>
    <w:rsid w:val="00A80738"/>
    <w:rsid w:val="00AA718D"/>
    <w:rsid w:val="00C236D3"/>
    <w:rsid w:val="00C6385F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5C4BF1"/>
  <w15:chartTrackingRefBased/>
  <w15:docId w15:val="{859FBEE8-854D-436B-ACDD-E0E450E5D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2026-08-18T08:09:00Z</dcterms:created>
  <dcterms:modified xsi:type="dcterms:W3CDTF">2026-08-18T08:09:00Z</dcterms:modified>
</cp:coreProperties>
</file>