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8B4F9" w14:textId="022FA114" w:rsidR="00FB7F50" w:rsidRPr="002245BE" w:rsidRDefault="003E405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E405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E405D">
        <w:rPr>
          <w:sz w:val="22"/>
          <w:szCs w:val="22"/>
        </w:rPr>
        <w:t>2026-08-17</w:t>
      </w:r>
    </w:p>
    <w:p w14:paraId="62C3AD7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C1FF428" w14:textId="77777777" w:rsidR="003E405D" w:rsidRPr="003E405D" w:rsidRDefault="003E405D" w:rsidP="00FB7F50">
      <w:pPr>
        <w:spacing w:after="40"/>
        <w:rPr>
          <w:b/>
          <w:bCs/>
          <w:sz w:val="22"/>
          <w:szCs w:val="22"/>
        </w:rPr>
      </w:pPr>
      <w:r w:rsidRPr="003E405D">
        <w:rPr>
          <w:b/>
          <w:bCs/>
          <w:sz w:val="22"/>
          <w:szCs w:val="22"/>
        </w:rPr>
        <w:t>Akademia Górniczo - Hutnicza</w:t>
      </w:r>
    </w:p>
    <w:p w14:paraId="0152E753" w14:textId="77777777" w:rsidR="003E405D" w:rsidRPr="003E405D" w:rsidRDefault="003E405D" w:rsidP="00FB7F50">
      <w:pPr>
        <w:spacing w:after="40"/>
        <w:rPr>
          <w:b/>
          <w:bCs/>
          <w:sz w:val="22"/>
          <w:szCs w:val="22"/>
        </w:rPr>
      </w:pPr>
      <w:r w:rsidRPr="003E405D">
        <w:rPr>
          <w:b/>
          <w:bCs/>
          <w:sz w:val="22"/>
          <w:szCs w:val="22"/>
        </w:rPr>
        <w:t>im. Stanisława Staszica w Krakowie</w:t>
      </w:r>
    </w:p>
    <w:p w14:paraId="07E2957C" w14:textId="6480FA9F" w:rsidR="00FB7F50" w:rsidRPr="002245BE" w:rsidRDefault="003E405D" w:rsidP="00FB7F50">
      <w:pPr>
        <w:spacing w:after="40"/>
        <w:rPr>
          <w:b/>
          <w:bCs/>
          <w:sz w:val="22"/>
          <w:szCs w:val="22"/>
        </w:rPr>
      </w:pPr>
      <w:r w:rsidRPr="003E405D">
        <w:rPr>
          <w:b/>
          <w:bCs/>
          <w:sz w:val="22"/>
          <w:szCs w:val="22"/>
        </w:rPr>
        <w:t>Dział Zamówień Publicznych</w:t>
      </w:r>
    </w:p>
    <w:p w14:paraId="1A8D7510" w14:textId="77F6E30E" w:rsidR="00FB7F50" w:rsidRPr="002245BE" w:rsidRDefault="003E405D" w:rsidP="00FB7F50">
      <w:pPr>
        <w:rPr>
          <w:sz w:val="22"/>
          <w:szCs w:val="22"/>
        </w:rPr>
      </w:pPr>
      <w:r w:rsidRPr="003E405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E405D">
        <w:rPr>
          <w:sz w:val="22"/>
          <w:szCs w:val="22"/>
        </w:rPr>
        <w:t>30</w:t>
      </w:r>
    </w:p>
    <w:p w14:paraId="3FD0B770" w14:textId="38E3917B" w:rsidR="00FB7F50" w:rsidRPr="002245BE" w:rsidRDefault="003E405D" w:rsidP="00FB7F50">
      <w:pPr>
        <w:rPr>
          <w:sz w:val="22"/>
          <w:szCs w:val="22"/>
        </w:rPr>
      </w:pPr>
      <w:r w:rsidRPr="003E405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E405D">
        <w:rPr>
          <w:sz w:val="22"/>
          <w:szCs w:val="22"/>
        </w:rPr>
        <w:t>Kraków</w:t>
      </w:r>
    </w:p>
    <w:p w14:paraId="451A083F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2BB3A72" w14:textId="016C823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B96375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E405D" w:rsidRPr="00607F9B" w14:paraId="2B6C6F26" w14:textId="77777777" w:rsidTr="001F0675">
        <w:trPr>
          <w:trHeight w:val="638"/>
        </w:trPr>
        <w:tc>
          <w:tcPr>
            <w:tcW w:w="1023" w:type="dxa"/>
          </w:tcPr>
          <w:p w14:paraId="4DA89A9B" w14:textId="77777777" w:rsidR="003E405D" w:rsidRPr="00607F9B" w:rsidRDefault="003E405D" w:rsidP="0035526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5840077F" w14:textId="764BC484" w:rsidR="003E405D" w:rsidRPr="00607F9B" w:rsidRDefault="003E405D" w:rsidP="0035526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E405D">
              <w:rPr>
                <w:sz w:val="22"/>
                <w:szCs w:val="22"/>
              </w:rPr>
              <w:t>przetarg</w:t>
            </w:r>
            <w:r w:rsidR="00B96375">
              <w:rPr>
                <w:sz w:val="22"/>
                <w:szCs w:val="22"/>
              </w:rPr>
              <w:t>u</w:t>
            </w:r>
            <w:r w:rsidRPr="003E405D">
              <w:rPr>
                <w:sz w:val="22"/>
                <w:szCs w:val="22"/>
              </w:rPr>
              <w:t xml:space="preserve"> nieograniczon</w:t>
            </w:r>
            <w:r w:rsidR="00B96375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E405D">
              <w:rPr>
                <w:b/>
                <w:bCs/>
                <w:sz w:val="22"/>
                <w:szCs w:val="22"/>
              </w:rPr>
              <w:t>Dostawa 5 szt. notebooków przeznaczonych przez producenta do zaawansowanych prac z dziedziny animacji trójwymiarowej oraz sztucznej inteligencji  na potrzeby WI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E405D">
              <w:rPr>
                <w:b/>
                <w:sz w:val="22"/>
                <w:szCs w:val="22"/>
              </w:rPr>
              <w:t>KC-DE-zp.25.294.2026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14:paraId="205CA7F5" w14:textId="77777777" w:rsidR="001F0675" w:rsidRPr="00DC4F54" w:rsidRDefault="001F0675" w:rsidP="001F0675">
      <w:pPr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Pr="00DC4F54">
        <w:rPr>
          <w:b/>
          <w:sz w:val="22"/>
          <w:szCs w:val="22"/>
        </w:rPr>
        <w:t>Akademia Górniczo - Hutnicza</w:t>
      </w:r>
    </w:p>
    <w:p w14:paraId="1DA415C8" w14:textId="77777777" w:rsidR="001F0675" w:rsidRPr="00DC4F54" w:rsidRDefault="001F0675" w:rsidP="001F0675">
      <w:pPr>
        <w:rPr>
          <w:b/>
          <w:sz w:val="22"/>
          <w:szCs w:val="22"/>
        </w:rPr>
      </w:pPr>
      <w:r w:rsidRPr="00DC4F54">
        <w:rPr>
          <w:b/>
          <w:sz w:val="22"/>
          <w:szCs w:val="22"/>
        </w:rPr>
        <w:t>im. Stanisława Staszica w Krakowie</w:t>
      </w:r>
    </w:p>
    <w:p w14:paraId="3AE460D7" w14:textId="77777777" w:rsidR="001F0675" w:rsidRPr="00986801" w:rsidRDefault="001F0675" w:rsidP="001F0675">
      <w:pPr>
        <w:spacing w:before="80"/>
        <w:ind w:left="289" w:right="108" w:hanging="289"/>
        <w:jc w:val="both"/>
        <w:rPr>
          <w:bCs/>
          <w:sz w:val="22"/>
          <w:szCs w:val="22"/>
        </w:rPr>
      </w:pPr>
      <w:r w:rsidRPr="00DC4F54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260 ust. 1 i usta 2 </w:t>
      </w:r>
      <w:r w:rsidRPr="009B2352">
        <w:rPr>
          <w:sz w:val="22"/>
          <w:szCs w:val="22"/>
        </w:rPr>
        <w:t xml:space="preserve"> ustawy z dnia 11 września 2019r. Prawo zamówień </w:t>
      </w:r>
      <w:r w:rsidRPr="007C2501">
        <w:rPr>
          <w:sz w:val="22"/>
          <w:szCs w:val="22"/>
        </w:rPr>
        <w:t>publicznych (Dz.U.202</w:t>
      </w:r>
      <w:r>
        <w:rPr>
          <w:sz w:val="22"/>
          <w:szCs w:val="22"/>
        </w:rPr>
        <w:t>6 poz. 793</w:t>
      </w:r>
      <w:r w:rsidRPr="007C2501">
        <w:rPr>
          <w:sz w:val="22"/>
          <w:szCs w:val="22"/>
        </w:rPr>
        <w:t xml:space="preserve"> ze zm.), zwanej</w:t>
      </w:r>
      <w:r w:rsidRPr="009B2352">
        <w:rPr>
          <w:sz w:val="22"/>
          <w:szCs w:val="22"/>
        </w:rPr>
        <w:t xml:space="preserve">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 xml:space="preserve">, informuje, </w:t>
      </w:r>
      <w:r w:rsidRPr="00986801">
        <w:rPr>
          <w:sz w:val="22"/>
          <w:szCs w:val="22"/>
        </w:rPr>
        <w:t>że niniejsze postępowanie zostało unieważnione na podstawie art. 255 pkt. 3</w:t>
      </w:r>
      <w:r>
        <w:rPr>
          <w:sz w:val="22"/>
          <w:szCs w:val="22"/>
        </w:rPr>
        <w:t xml:space="preserve"> ustawy </w:t>
      </w:r>
      <w:proofErr w:type="spellStart"/>
      <w:r>
        <w:rPr>
          <w:sz w:val="22"/>
          <w:szCs w:val="22"/>
        </w:rPr>
        <w:t>Pzp</w:t>
      </w:r>
      <w:proofErr w:type="spellEnd"/>
      <w:r w:rsidRPr="00986801">
        <w:rPr>
          <w:sz w:val="22"/>
          <w:szCs w:val="22"/>
        </w:rPr>
        <w:t xml:space="preserve">, ponieważ </w:t>
      </w:r>
      <w:r w:rsidRPr="00986801">
        <w:rPr>
          <w:bCs/>
          <w:sz w:val="22"/>
          <w:szCs w:val="22"/>
        </w:rPr>
        <w:t>cena oferty z najniższą ceną przewyższa kwotę, którą zamawiający zamierza przeznaczyć na sfinansowanie zamówienia</w:t>
      </w:r>
    </w:p>
    <w:p w14:paraId="6663E102" w14:textId="77777777" w:rsidR="001F0675" w:rsidRPr="00986801" w:rsidRDefault="001F0675" w:rsidP="001F0675">
      <w:pPr>
        <w:spacing w:before="80"/>
        <w:ind w:left="289" w:right="108" w:hanging="289"/>
        <w:jc w:val="both"/>
        <w:rPr>
          <w:bCs/>
          <w:sz w:val="22"/>
          <w:szCs w:val="22"/>
        </w:rPr>
      </w:pPr>
      <w:r w:rsidRPr="00986801">
        <w:rPr>
          <w:bCs/>
          <w:sz w:val="22"/>
          <w:szCs w:val="22"/>
        </w:rPr>
        <w:t>Uzasadnienie faktyczne:</w:t>
      </w:r>
    </w:p>
    <w:p w14:paraId="20BBFFD1" w14:textId="77777777" w:rsidR="001F0675" w:rsidRPr="00986801" w:rsidRDefault="001F0675" w:rsidP="001F0675">
      <w:pPr>
        <w:spacing w:before="80"/>
        <w:ind w:left="289" w:right="108" w:hanging="289"/>
        <w:jc w:val="both"/>
        <w:rPr>
          <w:bCs/>
          <w:sz w:val="22"/>
          <w:szCs w:val="22"/>
        </w:rPr>
      </w:pPr>
      <w:r w:rsidRPr="00986801">
        <w:rPr>
          <w:bCs/>
          <w:sz w:val="22"/>
          <w:szCs w:val="22"/>
        </w:rPr>
        <w:t>Zamawiający unieważnia postępowanie ponieważ oferta z najniższą ceną przewyższa kwotę, którą Zamawiający zamierza przeznaczyć na realizację zamówienia.</w:t>
      </w:r>
    </w:p>
    <w:p w14:paraId="6751B297" w14:textId="77777777" w:rsidR="001F0675" w:rsidRPr="00986801" w:rsidRDefault="001F0675" w:rsidP="001F0675">
      <w:pPr>
        <w:spacing w:before="80"/>
        <w:ind w:left="289" w:right="108" w:hanging="289"/>
        <w:jc w:val="both"/>
        <w:rPr>
          <w:bCs/>
          <w:sz w:val="22"/>
          <w:szCs w:val="22"/>
        </w:rPr>
      </w:pPr>
      <w:r w:rsidRPr="00986801">
        <w:rPr>
          <w:bCs/>
          <w:sz w:val="22"/>
          <w:szCs w:val="22"/>
        </w:rPr>
        <w:t xml:space="preserve">Zamawiający przeznaczył na realizację zamówienia kwotę </w:t>
      </w:r>
      <w:r w:rsidRPr="00986801">
        <w:rPr>
          <w:b/>
          <w:sz w:val="22"/>
          <w:szCs w:val="22"/>
        </w:rPr>
        <w:t>47000,00 zł</w:t>
      </w:r>
      <w:r w:rsidRPr="00986801">
        <w:rPr>
          <w:bCs/>
          <w:sz w:val="22"/>
          <w:szCs w:val="22"/>
        </w:rPr>
        <w:t xml:space="preserve">, natomiast oferta z najniższą ceną opiewa na kwotę </w:t>
      </w:r>
      <w:r w:rsidRPr="00986801">
        <w:rPr>
          <w:b/>
          <w:sz w:val="22"/>
          <w:szCs w:val="22"/>
        </w:rPr>
        <w:t>93</w:t>
      </w:r>
      <w:r>
        <w:rPr>
          <w:b/>
          <w:sz w:val="22"/>
          <w:szCs w:val="22"/>
        </w:rPr>
        <w:t xml:space="preserve"> </w:t>
      </w:r>
      <w:r w:rsidRPr="00986801">
        <w:rPr>
          <w:b/>
          <w:sz w:val="22"/>
          <w:szCs w:val="22"/>
        </w:rPr>
        <w:t>500,00 zł</w:t>
      </w:r>
      <w:r w:rsidRPr="00986801">
        <w:rPr>
          <w:bCs/>
          <w:sz w:val="22"/>
          <w:szCs w:val="22"/>
        </w:rPr>
        <w:t>. Zamawiający nie ma możliwości zwiększenia kwoty przeznaczonej na sfinansowanie zamówienia do wysokości ceny oferty z najniższą ceną.</w:t>
      </w:r>
    </w:p>
    <w:p w14:paraId="58D11930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EC70D" w14:textId="77777777" w:rsidR="00D05D85" w:rsidRDefault="00D05D85">
      <w:r>
        <w:separator/>
      </w:r>
    </w:p>
  </w:endnote>
  <w:endnote w:type="continuationSeparator" w:id="0">
    <w:p w14:paraId="34E6F19D" w14:textId="77777777" w:rsidR="00D05D85" w:rsidRDefault="00D05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E2DB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227D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FD0117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C39F2E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3231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C33AC7" w14:textId="77777777" w:rsidR="00D05D85" w:rsidRDefault="00D05D85">
      <w:r>
        <w:separator/>
      </w:r>
    </w:p>
  </w:footnote>
  <w:footnote w:type="continuationSeparator" w:id="0">
    <w:p w14:paraId="4997DC32" w14:textId="77777777" w:rsidR="00D05D85" w:rsidRDefault="00D05D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0DED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084C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654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114A"/>
    <w:rsid w:val="00005838"/>
    <w:rsid w:val="00022322"/>
    <w:rsid w:val="00042497"/>
    <w:rsid w:val="000C1E6F"/>
    <w:rsid w:val="000E4E56"/>
    <w:rsid w:val="001A1468"/>
    <w:rsid w:val="001B7815"/>
    <w:rsid w:val="001C31ED"/>
    <w:rsid w:val="001F0675"/>
    <w:rsid w:val="0024114A"/>
    <w:rsid w:val="002B1E4F"/>
    <w:rsid w:val="002B6761"/>
    <w:rsid w:val="003445A0"/>
    <w:rsid w:val="003A0AFC"/>
    <w:rsid w:val="003D611C"/>
    <w:rsid w:val="003E405D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95338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D0421"/>
    <w:rsid w:val="009F0E5C"/>
    <w:rsid w:val="00A029B8"/>
    <w:rsid w:val="00A17CDB"/>
    <w:rsid w:val="00AA02AC"/>
    <w:rsid w:val="00AB0900"/>
    <w:rsid w:val="00B32D12"/>
    <w:rsid w:val="00B464D3"/>
    <w:rsid w:val="00B8185B"/>
    <w:rsid w:val="00B96375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05D85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03311C"/>
  <w15:chartTrackingRefBased/>
  <w15:docId w15:val="{E7351708-3DE4-4DBF-8D84-436259772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2026-08-17T10:30:00Z</cp:lastPrinted>
  <dcterms:created xsi:type="dcterms:W3CDTF">2026-08-17T10:32:00Z</dcterms:created>
  <dcterms:modified xsi:type="dcterms:W3CDTF">2026-08-17T10:32:00Z</dcterms:modified>
</cp:coreProperties>
</file>