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035B4A" w:rsidRDefault="00CB6204" w:rsidP="00D3086D">
      <w:pPr>
        <w:pStyle w:val="Nagwek4"/>
        <w:rPr>
          <w:bCs/>
          <w:iCs/>
          <w:sz w:val="22"/>
          <w:szCs w:val="22"/>
        </w:rPr>
      </w:pPr>
      <w:r w:rsidRPr="00035B4A">
        <w:rPr>
          <w:bCs/>
          <w:iCs/>
          <w:sz w:val="22"/>
          <w:szCs w:val="22"/>
        </w:rPr>
        <w:t xml:space="preserve">Załącznik nr </w:t>
      </w:r>
      <w:r w:rsidR="00D3086D" w:rsidRPr="00035B4A">
        <w:rPr>
          <w:bCs/>
          <w:iCs/>
          <w:sz w:val="22"/>
          <w:szCs w:val="22"/>
        </w:rPr>
        <w:t>5</w:t>
      </w:r>
      <w:r w:rsidR="00360BC3" w:rsidRPr="00035B4A">
        <w:rPr>
          <w:bCs/>
          <w:iCs/>
          <w:sz w:val="22"/>
          <w:szCs w:val="22"/>
        </w:rPr>
        <w:t xml:space="preserve"> do SWZ</w:t>
      </w:r>
    </w:p>
    <w:p w14:paraId="0C18138F" w14:textId="04F03F2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035B4A">
        <w:rPr>
          <w:b/>
          <w:sz w:val="22"/>
          <w:szCs w:val="22"/>
        </w:rPr>
        <w:t>3</w:t>
      </w:r>
      <w:r w:rsidR="00D92A99">
        <w:rPr>
          <w:b/>
          <w:sz w:val="22"/>
          <w:szCs w:val="22"/>
        </w:rPr>
        <w:t>1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035B4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 xml:space="preserve">(t.j. Dz. U. z 2024 poz. 1320) </w:t>
            </w:r>
            <w:r w:rsidR="007E542E">
              <w:t xml:space="preserve"> </w:t>
            </w:r>
            <w:r w:rsidRPr="00110593">
              <w:t>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0CBB034" w14:textId="64B632D7" w:rsidR="001B5084" w:rsidRPr="0092347D" w:rsidRDefault="001B5084" w:rsidP="00507AAB">
      <w:pPr>
        <w:pStyle w:val="Tekstpodstawowywcity"/>
        <w:spacing w:line="360" w:lineRule="auto"/>
        <w:ind w:firstLine="0"/>
        <w:jc w:val="center"/>
        <w:rPr>
          <w:b/>
          <w:i/>
          <w:iCs/>
          <w:sz w:val="22"/>
          <w:szCs w:val="22"/>
        </w:rPr>
      </w:pPr>
      <w:r w:rsidRPr="0092347D">
        <w:rPr>
          <w:b/>
          <w:i/>
          <w:iCs/>
          <w:sz w:val="22"/>
          <w:szCs w:val="22"/>
        </w:rPr>
        <w:t xml:space="preserve">Zakup i dostawa nici chirurgicznych </w:t>
      </w:r>
      <w:r w:rsidR="00D92A99">
        <w:rPr>
          <w:b/>
          <w:i/>
          <w:iCs/>
          <w:sz w:val="22"/>
          <w:szCs w:val="22"/>
        </w:rPr>
        <w:t>I</w:t>
      </w:r>
      <w:r w:rsidR="0092347D" w:rsidRPr="0092347D">
        <w:rPr>
          <w:b/>
          <w:i/>
          <w:iCs/>
          <w:sz w:val="22"/>
          <w:szCs w:val="22"/>
        </w:rPr>
        <w:t>I</w:t>
      </w:r>
    </w:p>
    <w:p w14:paraId="0ECEE534" w14:textId="037D810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40496D1C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</w:t>
      </w:r>
      <w:r w:rsidRPr="006E0FAA">
        <w:rPr>
          <w:sz w:val="22"/>
          <w:szCs w:val="22"/>
        </w:rPr>
        <w:t>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07A14676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BF1D65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35B4A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07AAB"/>
    <w:rsid w:val="005253B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A62F1"/>
    <w:rsid w:val="008B3C7B"/>
    <w:rsid w:val="008C2CBF"/>
    <w:rsid w:val="008D4CAF"/>
    <w:rsid w:val="008E370F"/>
    <w:rsid w:val="009072AA"/>
    <w:rsid w:val="009166B0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02CD2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D7BB8"/>
    <w:rsid w:val="00BE6092"/>
    <w:rsid w:val="00BF1D65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4730E"/>
    <w:rsid w:val="00D64E2B"/>
    <w:rsid w:val="00D74F94"/>
    <w:rsid w:val="00D92A99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25</cp:revision>
  <cp:lastPrinted>2025-12-15T11:56:00Z</cp:lastPrinted>
  <dcterms:created xsi:type="dcterms:W3CDTF">2021-07-06T08:08:00Z</dcterms:created>
  <dcterms:modified xsi:type="dcterms:W3CDTF">2026-06-29T09:21:00Z</dcterms:modified>
</cp:coreProperties>
</file>