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5BD65" w14:textId="319A4C3F" w:rsidR="00FB7F50" w:rsidRPr="002245BE" w:rsidRDefault="006A190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A190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A1901">
        <w:rPr>
          <w:sz w:val="22"/>
          <w:szCs w:val="22"/>
        </w:rPr>
        <w:t>2026-08-12</w:t>
      </w:r>
    </w:p>
    <w:p w14:paraId="180FC7A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452B20C" w14:textId="77777777" w:rsidR="006A1901" w:rsidRPr="006A1901" w:rsidRDefault="006A1901" w:rsidP="00FB7F50">
      <w:pPr>
        <w:spacing w:after="40"/>
        <w:rPr>
          <w:b/>
          <w:bCs/>
          <w:sz w:val="22"/>
          <w:szCs w:val="22"/>
        </w:rPr>
      </w:pPr>
      <w:r w:rsidRPr="006A1901">
        <w:rPr>
          <w:b/>
          <w:bCs/>
          <w:sz w:val="22"/>
          <w:szCs w:val="22"/>
        </w:rPr>
        <w:t>Akademia Górniczo - Hutnicza</w:t>
      </w:r>
    </w:p>
    <w:p w14:paraId="652199BE" w14:textId="77777777" w:rsidR="006A1901" w:rsidRPr="006A1901" w:rsidRDefault="006A1901" w:rsidP="00FB7F50">
      <w:pPr>
        <w:spacing w:after="40"/>
        <w:rPr>
          <w:b/>
          <w:bCs/>
          <w:sz w:val="22"/>
          <w:szCs w:val="22"/>
        </w:rPr>
      </w:pPr>
      <w:r w:rsidRPr="006A1901">
        <w:rPr>
          <w:b/>
          <w:bCs/>
          <w:sz w:val="22"/>
          <w:szCs w:val="22"/>
        </w:rPr>
        <w:t>im. Stanisława Staszica w Krakowie</w:t>
      </w:r>
    </w:p>
    <w:p w14:paraId="306A0963" w14:textId="5513F68C" w:rsidR="00FB7F50" w:rsidRPr="002245BE" w:rsidRDefault="006A1901" w:rsidP="00FB7F50">
      <w:pPr>
        <w:spacing w:after="40"/>
        <w:rPr>
          <w:b/>
          <w:bCs/>
          <w:sz w:val="22"/>
          <w:szCs w:val="22"/>
        </w:rPr>
      </w:pPr>
      <w:r w:rsidRPr="006A1901">
        <w:rPr>
          <w:b/>
          <w:bCs/>
          <w:sz w:val="22"/>
          <w:szCs w:val="22"/>
        </w:rPr>
        <w:t>Dział Zamówień Publicznych</w:t>
      </w:r>
    </w:p>
    <w:p w14:paraId="6EF6E0A5" w14:textId="50D78C28" w:rsidR="00FB7F50" w:rsidRPr="002245BE" w:rsidRDefault="006A1901" w:rsidP="00FB7F50">
      <w:pPr>
        <w:rPr>
          <w:sz w:val="22"/>
          <w:szCs w:val="22"/>
        </w:rPr>
      </w:pPr>
      <w:r w:rsidRPr="006A190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A1901">
        <w:rPr>
          <w:sz w:val="22"/>
          <w:szCs w:val="22"/>
        </w:rPr>
        <w:t>30</w:t>
      </w:r>
    </w:p>
    <w:p w14:paraId="1015174D" w14:textId="0B20F0CC" w:rsidR="00FB7F50" w:rsidRPr="002245BE" w:rsidRDefault="006A1901" w:rsidP="00FB7F50">
      <w:pPr>
        <w:rPr>
          <w:sz w:val="22"/>
          <w:szCs w:val="22"/>
        </w:rPr>
      </w:pPr>
      <w:r w:rsidRPr="006A190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A1901">
        <w:rPr>
          <w:sz w:val="22"/>
          <w:szCs w:val="22"/>
        </w:rPr>
        <w:t>Kraków</w:t>
      </w:r>
    </w:p>
    <w:p w14:paraId="142B941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6DD8CF3" w14:textId="2452EAC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666D1C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A1901" w:rsidRPr="00607F9B" w14:paraId="5FAC4F95" w14:textId="77777777" w:rsidTr="00666D1C">
        <w:trPr>
          <w:trHeight w:val="638"/>
        </w:trPr>
        <w:tc>
          <w:tcPr>
            <w:tcW w:w="1023" w:type="dxa"/>
          </w:tcPr>
          <w:p w14:paraId="0521BCD8" w14:textId="77777777" w:rsidR="006A1901" w:rsidRPr="00607F9B" w:rsidRDefault="006A1901" w:rsidP="007454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A5666A2" w14:textId="4DC97B72" w:rsidR="006A1901" w:rsidRPr="00607F9B" w:rsidRDefault="006A1901" w:rsidP="007454D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A190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1901">
              <w:rPr>
                <w:b/>
                <w:bCs/>
                <w:sz w:val="22"/>
                <w:szCs w:val="22"/>
              </w:rPr>
              <w:t xml:space="preserve">Dostawa laptopa dla </w:t>
            </w:r>
            <w:proofErr w:type="spellStart"/>
            <w:r w:rsidRPr="006A1901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A1901">
              <w:rPr>
                <w:b/>
                <w:bCs/>
                <w:sz w:val="22"/>
                <w:szCs w:val="22"/>
              </w:rPr>
              <w:t xml:space="preserve"> - KC-DE-zp.25.307.2026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1901">
              <w:rPr>
                <w:b/>
                <w:sz w:val="22"/>
                <w:szCs w:val="22"/>
              </w:rPr>
              <w:t>KC-DE-zp.25.307.2026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E71377" w14:textId="77777777" w:rsidR="00666D1C" w:rsidRPr="00666D1C" w:rsidRDefault="00666D1C" w:rsidP="00666D1C">
      <w:pPr>
        <w:suppressAutoHyphens/>
        <w:autoSpaceDN w:val="0"/>
        <w:spacing w:before="480" w:after="120" w:line="276" w:lineRule="auto"/>
        <w:jc w:val="both"/>
      </w:pPr>
      <w:r w:rsidRPr="00666D1C">
        <w:rPr>
          <w:sz w:val="22"/>
          <w:szCs w:val="22"/>
        </w:rPr>
        <w:t xml:space="preserve">Zamawiający, </w:t>
      </w:r>
      <w:r w:rsidRPr="00666D1C">
        <w:rPr>
          <w:b/>
          <w:bCs/>
          <w:sz w:val="22"/>
          <w:szCs w:val="22"/>
        </w:rPr>
        <w:t>Akademia Górniczo-Hutnicza im. Stanisława Staszica w Krakowie,</w:t>
      </w:r>
      <w:r w:rsidRPr="00666D1C">
        <w:rPr>
          <w:sz w:val="22"/>
          <w:szCs w:val="22"/>
        </w:rPr>
        <w:t xml:space="preserve"> działając na podstawie art. 253 ust. 1 pkt. 1 i ust. 2 ustawy z dnia 11 września 2019r. Prawo zamówień publicznych </w:t>
      </w:r>
      <w:r w:rsidRPr="00666D1C">
        <w:rPr>
          <w:sz w:val="22"/>
        </w:rPr>
        <w:t xml:space="preserve">(Dz.U.2024.1320 </w:t>
      </w:r>
      <w:proofErr w:type="spellStart"/>
      <w:r w:rsidRPr="00666D1C">
        <w:rPr>
          <w:sz w:val="22"/>
        </w:rPr>
        <w:t>t.j</w:t>
      </w:r>
      <w:proofErr w:type="spellEnd"/>
      <w:r w:rsidRPr="00666D1C">
        <w:rPr>
          <w:sz w:val="22"/>
        </w:rPr>
        <w:t xml:space="preserve">. ze zm.) </w:t>
      </w:r>
      <w:r w:rsidRPr="00666D1C">
        <w:rPr>
          <w:sz w:val="22"/>
          <w:szCs w:val="22"/>
        </w:rPr>
        <w:t xml:space="preserve">zwanej dalej „ustawą </w:t>
      </w:r>
      <w:proofErr w:type="spellStart"/>
      <w:r w:rsidRPr="00666D1C">
        <w:rPr>
          <w:sz w:val="22"/>
          <w:szCs w:val="22"/>
        </w:rPr>
        <w:t>Pzp</w:t>
      </w:r>
      <w:proofErr w:type="spellEnd"/>
      <w:r w:rsidRPr="00666D1C">
        <w:rPr>
          <w:sz w:val="22"/>
          <w:szCs w:val="22"/>
        </w:rPr>
        <w:t xml:space="preserve">”, informuje, że </w:t>
      </w:r>
      <w:r w:rsidRPr="00666D1C">
        <w:rPr>
          <w:color w:val="000000"/>
          <w:sz w:val="22"/>
          <w:szCs w:val="22"/>
        </w:rPr>
        <w:t xml:space="preserve">postepowanie zostało unieważnione. </w:t>
      </w:r>
    </w:p>
    <w:p w14:paraId="69E2819D" w14:textId="77777777" w:rsidR="00666D1C" w:rsidRPr="00666D1C" w:rsidRDefault="00666D1C" w:rsidP="00666D1C">
      <w:pPr>
        <w:suppressAutoHyphens/>
        <w:autoSpaceDN w:val="0"/>
        <w:spacing w:line="276" w:lineRule="auto"/>
        <w:jc w:val="both"/>
        <w:rPr>
          <w:sz w:val="22"/>
          <w:szCs w:val="22"/>
        </w:rPr>
      </w:pPr>
    </w:p>
    <w:p w14:paraId="31934585" w14:textId="77777777" w:rsidR="00666D1C" w:rsidRPr="00666D1C" w:rsidRDefault="00666D1C" w:rsidP="00666D1C">
      <w:pPr>
        <w:suppressAutoHyphens/>
        <w:autoSpaceDN w:val="0"/>
        <w:spacing w:after="60" w:line="276" w:lineRule="auto"/>
        <w:jc w:val="both"/>
        <w:rPr>
          <w:sz w:val="22"/>
          <w:szCs w:val="22"/>
        </w:rPr>
      </w:pPr>
      <w:r w:rsidRPr="00666D1C">
        <w:rPr>
          <w:sz w:val="22"/>
          <w:szCs w:val="22"/>
        </w:rPr>
        <w:t>Uzasadnienie prawne:</w:t>
      </w:r>
    </w:p>
    <w:tbl>
      <w:tblPr>
        <w:tblW w:w="92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6550"/>
      </w:tblGrid>
      <w:tr w:rsidR="00666D1C" w:rsidRPr="00666D1C" w14:paraId="266C65BC" w14:textId="77777777" w:rsidTr="007454D3">
        <w:tblPrEx>
          <w:tblCellMar>
            <w:top w:w="0" w:type="dxa"/>
            <w:bottom w:w="0" w:type="dxa"/>
          </w:tblCellMar>
        </w:tblPrEx>
        <w:tc>
          <w:tcPr>
            <w:tcW w:w="26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EBEDA" w14:textId="77777777" w:rsidR="00666D1C" w:rsidRPr="00666D1C" w:rsidRDefault="00666D1C" w:rsidP="00666D1C">
            <w:pPr>
              <w:suppressAutoHyphens/>
              <w:autoSpaceDN w:val="0"/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66D1C">
              <w:rPr>
                <w:sz w:val="22"/>
                <w:szCs w:val="22"/>
              </w:rPr>
              <w:t xml:space="preserve">Art. 255 pkt. 1 ustawy </w:t>
            </w:r>
            <w:proofErr w:type="spellStart"/>
            <w:r w:rsidRPr="00666D1C"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CB298" w14:textId="77777777" w:rsidR="00666D1C" w:rsidRPr="00666D1C" w:rsidRDefault="00666D1C" w:rsidP="00666D1C">
            <w:pPr>
              <w:suppressAutoHyphens/>
              <w:autoSpaceDN w:val="0"/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66D1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787A228" w14:textId="77777777" w:rsidR="00666D1C" w:rsidRPr="00666D1C" w:rsidRDefault="00666D1C" w:rsidP="00666D1C">
      <w:pPr>
        <w:keepNext/>
        <w:keepLines/>
        <w:suppressAutoHyphens/>
        <w:autoSpaceDN w:val="0"/>
        <w:spacing w:before="120" w:line="276" w:lineRule="auto"/>
        <w:outlineLvl w:val="5"/>
        <w:rPr>
          <w:rFonts w:ascii="Aptos Display" w:hAnsi="Aptos Display"/>
          <w:color w:val="0A2F40"/>
        </w:rPr>
      </w:pPr>
      <w:r w:rsidRPr="00666D1C">
        <w:rPr>
          <w:sz w:val="22"/>
          <w:szCs w:val="22"/>
        </w:rPr>
        <w:t xml:space="preserve">Uzasadnienie faktyczne: </w:t>
      </w:r>
      <w:r w:rsidRPr="00666D1C">
        <w:rPr>
          <w:color w:val="0A2F40"/>
          <w:sz w:val="22"/>
          <w:szCs w:val="22"/>
        </w:rPr>
        <w:t xml:space="preserve"> do upływu terminu składania ofert, nie wpłynęła żadna oferta</w:t>
      </w:r>
    </w:p>
    <w:p w14:paraId="504596C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8B5EE9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64D37" w14:textId="77777777" w:rsidR="00210E7F" w:rsidRDefault="00210E7F">
      <w:r>
        <w:separator/>
      </w:r>
    </w:p>
  </w:endnote>
  <w:endnote w:type="continuationSeparator" w:id="0">
    <w:p w14:paraId="465B34EB" w14:textId="77777777" w:rsidR="00210E7F" w:rsidRDefault="00210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6308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984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3ED6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A8D58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1CB2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8CDE7" w14:textId="77777777" w:rsidR="00210E7F" w:rsidRDefault="00210E7F">
      <w:r>
        <w:separator/>
      </w:r>
    </w:p>
  </w:footnote>
  <w:footnote w:type="continuationSeparator" w:id="0">
    <w:p w14:paraId="7ED15FC9" w14:textId="77777777" w:rsidR="00210E7F" w:rsidRDefault="00210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1CC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C534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8136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327"/>
    <w:rsid w:val="00005838"/>
    <w:rsid w:val="00022322"/>
    <w:rsid w:val="00042497"/>
    <w:rsid w:val="000C1E6F"/>
    <w:rsid w:val="000E4E56"/>
    <w:rsid w:val="001A1468"/>
    <w:rsid w:val="001B7815"/>
    <w:rsid w:val="001C31ED"/>
    <w:rsid w:val="00210E7F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66D1C"/>
    <w:rsid w:val="006A1901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432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5FBC0"/>
  <w15:chartTrackingRefBased/>
  <w15:docId w15:val="{7EF0E095-0CF6-40EC-A933-B28DF5116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66D1C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666D1C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3</cp:revision>
  <cp:lastPrinted>1601-01-01T00:00:00Z</cp:lastPrinted>
  <dcterms:created xsi:type="dcterms:W3CDTF">2026-08-12T08:39:00Z</dcterms:created>
  <dcterms:modified xsi:type="dcterms:W3CDTF">2026-08-12T08:40:00Z</dcterms:modified>
</cp:coreProperties>
</file>