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A1927" w14:textId="48BF79BB" w:rsidR="00D665F5" w:rsidRDefault="00AA5AD3" w:rsidP="00D665F5">
      <w:pPr>
        <w:spacing w:after="240"/>
        <w:jc w:val="right"/>
        <w:rPr>
          <w:sz w:val="22"/>
          <w:szCs w:val="22"/>
        </w:rPr>
      </w:pPr>
      <w:r w:rsidRPr="00AA5A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A5AD3">
        <w:rPr>
          <w:sz w:val="22"/>
          <w:szCs w:val="22"/>
        </w:rPr>
        <w:t>2026-08-06</w:t>
      </w:r>
    </w:p>
    <w:p w14:paraId="08D3BFB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8ECEFBC" w14:textId="77777777" w:rsidR="00AA5AD3" w:rsidRPr="00AA5AD3" w:rsidRDefault="00AA5AD3" w:rsidP="00577BC6">
      <w:pPr>
        <w:spacing w:after="40"/>
        <w:rPr>
          <w:b/>
          <w:bCs/>
          <w:sz w:val="22"/>
          <w:szCs w:val="22"/>
        </w:rPr>
      </w:pPr>
      <w:r w:rsidRPr="00AA5AD3">
        <w:rPr>
          <w:b/>
          <w:bCs/>
          <w:sz w:val="22"/>
          <w:szCs w:val="22"/>
        </w:rPr>
        <w:t>Akademia Górniczo - Hutnicza</w:t>
      </w:r>
    </w:p>
    <w:p w14:paraId="7CFF206A" w14:textId="77777777" w:rsidR="00AA5AD3" w:rsidRPr="00AA5AD3" w:rsidRDefault="00AA5AD3" w:rsidP="00577BC6">
      <w:pPr>
        <w:spacing w:after="40"/>
        <w:rPr>
          <w:b/>
          <w:bCs/>
          <w:sz w:val="22"/>
          <w:szCs w:val="22"/>
        </w:rPr>
      </w:pPr>
      <w:r w:rsidRPr="00AA5AD3">
        <w:rPr>
          <w:b/>
          <w:bCs/>
          <w:sz w:val="22"/>
          <w:szCs w:val="22"/>
        </w:rPr>
        <w:t>im. Stanisława Staszica w Krakowie</w:t>
      </w:r>
    </w:p>
    <w:p w14:paraId="3E6F95F2" w14:textId="628B6D47" w:rsidR="00D665F5" w:rsidRPr="00D91931" w:rsidRDefault="00AA5AD3" w:rsidP="00577BC6">
      <w:pPr>
        <w:spacing w:after="40"/>
        <w:rPr>
          <w:b/>
          <w:bCs/>
          <w:sz w:val="22"/>
          <w:szCs w:val="22"/>
        </w:rPr>
      </w:pPr>
      <w:r w:rsidRPr="00AA5AD3">
        <w:rPr>
          <w:b/>
          <w:bCs/>
          <w:sz w:val="22"/>
          <w:szCs w:val="22"/>
        </w:rPr>
        <w:t>Dział Zamówień Publicznych</w:t>
      </w:r>
    </w:p>
    <w:p w14:paraId="59D8280C" w14:textId="3E97B7A0" w:rsidR="00D665F5" w:rsidRPr="00BD5546" w:rsidRDefault="00AA5AD3" w:rsidP="00D665F5">
      <w:pPr>
        <w:rPr>
          <w:sz w:val="22"/>
          <w:szCs w:val="22"/>
        </w:rPr>
      </w:pPr>
      <w:r w:rsidRPr="00AA5A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A5AD3">
        <w:rPr>
          <w:sz w:val="22"/>
          <w:szCs w:val="22"/>
        </w:rPr>
        <w:t>30</w:t>
      </w:r>
    </w:p>
    <w:p w14:paraId="54854AF8" w14:textId="56F9AD5F" w:rsidR="00D665F5" w:rsidRPr="00BD5546" w:rsidRDefault="00AA5AD3" w:rsidP="00D665F5">
      <w:pPr>
        <w:rPr>
          <w:sz w:val="22"/>
          <w:szCs w:val="22"/>
        </w:rPr>
      </w:pPr>
      <w:r w:rsidRPr="00AA5A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A5AD3">
        <w:rPr>
          <w:sz w:val="22"/>
          <w:szCs w:val="22"/>
        </w:rPr>
        <w:t>Kraków</w:t>
      </w:r>
    </w:p>
    <w:p w14:paraId="1899FA8A" w14:textId="2E63D9E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5AD3" w:rsidRPr="00AA5AD3">
        <w:rPr>
          <w:b/>
          <w:sz w:val="22"/>
          <w:szCs w:val="22"/>
        </w:rPr>
        <w:t>KC-DE-zp.25.294.2026</w:t>
      </w:r>
      <w:r w:rsidR="00A80738">
        <w:rPr>
          <w:sz w:val="24"/>
        </w:rPr>
        <w:tab/>
        <w:t xml:space="preserve"> </w:t>
      </w:r>
    </w:p>
    <w:p w14:paraId="662D4F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6048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C899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A38A5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0016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6880F4" w14:textId="62CD59C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5AD3" w:rsidRPr="00AA5AD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027DD11" w14:textId="2FB5C634" w:rsidR="00A80738" w:rsidRPr="00577BC6" w:rsidRDefault="00AA5A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5AD3">
        <w:rPr>
          <w:b/>
          <w:sz w:val="22"/>
          <w:szCs w:val="22"/>
        </w:rPr>
        <w:t>Dostawa 5 szt. notebooków przeznaczonych przez producenta do zaawansowanych prac z dziedziny animacji trójwymiarowej oraz sztucznej inteligencji  na potrzeby WI</w:t>
      </w:r>
    </w:p>
    <w:p w14:paraId="5458B98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AD16C04" w14:textId="62CB50A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5AD3" w:rsidRPr="00AA5AD3">
        <w:rPr>
          <w:sz w:val="22"/>
          <w:szCs w:val="22"/>
        </w:rPr>
        <w:t>06/08/2026</w:t>
      </w:r>
      <w:r w:rsidR="00FF4AB1" w:rsidRPr="00577BC6">
        <w:rPr>
          <w:sz w:val="22"/>
          <w:szCs w:val="22"/>
        </w:rPr>
        <w:t xml:space="preserve"> o godz. </w:t>
      </w:r>
      <w:r w:rsidR="00AA5AD3" w:rsidRPr="00AA5AD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2EACC60" w14:textId="77777777" w:rsidTr="003F57CD">
        <w:tc>
          <w:tcPr>
            <w:tcW w:w="993" w:type="dxa"/>
            <w:vAlign w:val="center"/>
          </w:tcPr>
          <w:p w14:paraId="7F29D3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2ABA32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D9E74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A5AD3" w:rsidRPr="00493F8C" w14:paraId="16794BFC" w14:textId="77777777" w:rsidTr="008027C5">
        <w:tc>
          <w:tcPr>
            <w:tcW w:w="993" w:type="dxa"/>
            <w:vAlign w:val="center"/>
          </w:tcPr>
          <w:p w14:paraId="5A8ABBD2" w14:textId="22F23B79" w:rsidR="00AA5AD3" w:rsidRPr="00490DC0" w:rsidRDefault="00AA5AD3" w:rsidP="008027C5">
            <w:pPr>
              <w:spacing w:before="120" w:after="120"/>
              <w:jc w:val="center"/>
            </w:pPr>
            <w:r w:rsidRPr="00AA5AD3">
              <w:t>1</w:t>
            </w:r>
          </w:p>
        </w:tc>
        <w:tc>
          <w:tcPr>
            <w:tcW w:w="5244" w:type="dxa"/>
          </w:tcPr>
          <w:p w14:paraId="175444A7" w14:textId="541B6315" w:rsidR="00AA5AD3" w:rsidRPr="00490DC0" w:rsidRDefault="00AA5AD3" w:rsidP="008027C5">
            <w:pPr>
              <w:spacing w:before="40"/>
            </w:pPr>
            <w:r w:rsidRPr="00AA5AD3">
              <w:t>PROGRESS Systemy Komputerowe Sp. z o.o.</w:t>
            </w:r>
          </w:p>
          <w:p w14:paraId="16DA7A96" w14:textId="7DDCC248" w:rsidR="00AA5AD3" w:rsidRPr="00490DC0" w:rsidRDefault="00AA5AD3" w:rsidP="008027C5">
            <w:r w:rsidRPr="00AA5AD3">
              <w:t>Al. Mickiewicza</w:t>
            </w:r>
            <w:r w:rsidRPr="00490DC0">
              <w:t xml:space="preserve"> </w:t>
            </w:r>
            <w:r w:rsidRPr="00AA5AD3">
              <w:t>27</w:t>
            </w:r>
            <w:r w:rsidRPr="00490DC0">
              <w:t xml:space="preserve"> </w:t>
            </w:r>
          </w:p>
          <w:p w14:paraId="569D7DA5" w14:textId="5587D84F" w:rsidR="00AA5AD3" w:rsidRPr="00490DC0" w:rsidRDefault="00AA5AD3" w:rsidP="008027C5">
            <w:pPr>
              <w:spacing w:after="40"/>
              <w:jc w:val="both"/>
            </w:pPr>
            <w:r w:rsidRPr="00AA5AD3">
              <w:t>31-120</w:t>
            </w:r>
            <w:r w:rsidRPr="00490DC0">
              <w:t xml:space="preserve"> </w:t>
            </w:r>
            <w:r w:rsidRPr="00AA5AD3">
              <w:t>Kraków</w:t>
            </w:r>
          </w:p>
        </w:tc>
        <w:tc>
          <w:tcPr>
            <w:tcW w:w="2835" w:type="dxa"/>
            <w:vAlign w:val="center"/>
          </w:tcPr>
          <w:p w14:paraId="72EA02C6" w14:textId="38DB367A" w:rsidR="00AA5AD3" w:rsidRPr="00490DC0" w:rsidRDefault="00AA5AD3" w:rsidP="008027C5">
            <w:pPr>
              <w:spacing w:before="120" w:after="120"/>
              <w:jc w:val="both"/>
            </w:pPr>
            <w:r w:rsidRPr="00AA5AD3">
              <w:t>94 710.00 zł</w:t>
            </w:r>
          </w:p>
        </w:tc>
      </w:tr>
      <w:tr w:rsidR="00AA5AD3" w:rsidRPr="00493F8C" w14:paraId="5B549A7F" w14:textId="77777777" w:rsidTr="008027C5">
        <w:tc>
          <w:tcPr>
            <w:tcW w:w="993" w:type="dxa"/>
            <w:vAlign w:val="center"/>
          </w:tcPr>
          <w:p w14:paraId="4CC5B093" w14:textId="43826186" w:rsidR="00AA5AD3" w:rsidRPr="00490DC0" w:rsidRDefault="00AA5AD3" w:rsidP="008027C5">
            <w:pPr>
              <w:spacing w:before="120" w:after="120"/>
              <w:jc w:val="center"/>
            </w:pPr>
            <w:r w:rsidRPr="00AA5AD3">
              <w:t>2</w:t>
            </w:r>
          </w:p>
        </w:tc>
        <w:tc>
          <w:tcPr>
            <w:tcW w:w="5244" w:type="dxa"/>
          </w:tcPr>
          <w:p w14:paraId="5713D177" w14:textId="0B3CA41E" w:rsidR="00AA5AD3" w:rsidRPr="00490DC0" w:rsidRDefault="00AA5AD3" w:rsidP="008027C5">
            <w:pPr>
              <w:spacing w:before="40"/>
            </w:pPr>
            <w:r w:rsidRPr="00AA5AD3">
              <w:t>NKK SYSTEM Spółka z ograniczoną odpowiedzialnością</w:t>
            </w:r>
          </w:p>
          <w:p w14:paraId="2E57A8CF" w14:textId="19411ECC" w:rsidR="00AA5AD3" w:rsidRPr="00490DC0" w:rsidRDefault="00AA5AD3" w:rsidP="008027C5">
            <w:r w:rsidRPr="00AA5AD3">
              <w:t>Tatarska</w:t>
            </w:r>
            <w:r w:rsidRPr="00490DC0">
              <w:t xml:space="preserve"> </w:t>
            </w:r>
            <w:r w:rsidRPr="00AA5AD3">
              <w:t>5</w:t>
            </w:r>
            <w:r w:rsidRPr="00490DC0">
              <w:t xml:space="preserve"> </w:t>
            </w:r>
          </w:p>
          <w:p w14:paraId="73F3DA39" w14:textId="6806994A" w:rsidR="00AA5AD3" w:rsidRPr="00490DC0" w:rsidRDefault="00AA5AD3" w:rsidP="008027C5">
            <w:pPr>
              <w:spacing w:after="40"/>
              <w:jc w:val="both"/>
            </w:pPr>
            <w:r w:rsidRPr="00AA5AD3">
              <w:t>30-103</w:t>
            </w:r>
            <w:r w:rsidRPr="00490DC0">
              <w:t xml:space="preserve"> </w:t>
            </w:r>
            <w:r w:rsidRPr="00AA5AD3">
              <w:t>Kraków</w:t>
            </w:r>
          </w:p>
        </w:tc>
        <w:tc>
          <w:tcPr>
            <w:tcW w:w="2835" w:type="dxa"/>
            <w:vAlign w:val="center"/>
          </w:tcPr>
          <w:p w14:paraId="6D07B26B" w14:textId="35360984" w:rsidR="00AA5AD3" w:rsidRPr="00490DC0" w:rsidRDefault="00AA5AD3" w:rsidP="008027C5">
            <w:pPr>
              <w:spacing w:before="120" w:after="120"/>
              <w:jc w:val="both"/>
            </w:pPr>
            <w:r w:rsidRPr="00AA5AD3">
              <w:t>115 005.00 zł</w:t>
            </w:r>
          </w:p>
        </w:tc>
      </w:tr>
    </w:tbl>
    <w:p w14:paraId="0CB0989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5A041" w14:textId="77777777" w:rsidR="000A3DC8" w:rsidRDefault="000A3DC8">
      <w:r>
        <w:separator/>
      </w:r>
    </w:p>
  </w:endnote>
  <w:endnote w:type="continuationSeparator" w:id="0">
    <w:p w14:paraId="31F34F67" w14:textId="77777777" w:rsidR="000A3DC8" w:rsidRDefault="000A3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0A0D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272E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7D0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25BD9E">
        <v:line id="_x0000_s1025" style="position:absolute;left:0;text-align:left;z-index:251657728" from="-3.85pt,8.7pt" to="455.15pt,8.7pt"/>
      </w:pict>
    </w:r>
  </w:p>
  <w:p w14:paraId="5F050C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1777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F0994D" w14:textId="77777777" w:rsidR="009F189D" w:rsidRDefault="009F189D">
    <w:pPr>
      <w:pStyle w:val="Stopka"/>
      <w:tabs>
        <w:tab w:val="clear" w:pos="4536"/>
      </w:tabs>
      <w:jc w:val="center"/>
    </w:pPr>
  </w:p>
  <w:p w14:paraId="3235D1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69B0E" w14:textId="77777777" w:rsidR="000A3DC8" w:rsidRDefault="000A3DC8">
      <w:r>
        <w:separator/>
      </w:r>
    </w:p>
  </w:footnote>
  <w:footnote w:type="continuationSeparator" w:id="0">
    <w:p w14:paraId="04B0FB0D" w14:textId="77777777" w:rsidR="000A3DC8" w:rsidRDefault="000A3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AE854" w14:textId="77777777" w:rsidR="00AA5AD3" w:rsidRDefault="00AA5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9AF30" w14:textId="77777777" w:rsidR="00AA5AD3" w:rsidRDefault="00AA5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9F986" w14:textId="77777777" w:rsidR="00AA5AD3" w:rsidRDefault="00AA5A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48AC"/>
    <w:rsid w:val="00007727"/>
    <w:rsid w:val="00017720"/>
    <w:rsid w:val="00035488"/>
    <w:rsid w:val="000A0093"/>
    <w:rsid w:val="000A3DC8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348AC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5AD3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15D81"/>
  <w15:chartTrackingRefBased/>
  <w15:docId w15:val="{0BFF187A-4283-4D48-9287-8B094F8F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2026-08-06T10:06:00Z</dcterms:created>
  <dcterms:modified xsi:type="dcterms:W3CDTF">2026-08-06T10:06:00Z</dcterms:modified>
</cp:coreProperties>
</file>