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483FA82" w:rsidR="00873037" w:rsidRDefault="004417D8" w:rsidP="00873037">
      <w:pPr>
        <w:jc w:val="right"/>
        <w:rPr>
          <w:b/>
          <w:bCs/>
        </w:rPr>
      </w:pPr>
      <w:r>
        <w:rPr>
          <w:b/>
          <w:bCs/>
        </w:rPr>
        <w:t xml:space="preserve">Zmodyfikowany </w:t>
      </w:r>
      <w:r w:rsidR="00756995">
        <w:rPr>
          <w:b/>
          <w:bCs/>
        </w:rPr>
        <w:t xml:space="preserve">Załącznik nr </w:t>
      </w:r>
      <w:r w:rsidR="009F684E">
        <w:rPr>
          <w:b/>
          <w:bCs/>
        </w:rPr>
        <w:t>8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6F48835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4E5025">
        <w:rPr>
          <w:b/>
          <w:sz w:val="22"/>
          <w:szCs w:val="22"/>
        </w:rPr>
        <w:t>3</w:t>
      </w:r>
      <w:r w:rsidR="00243077">
        <w:rPr>
          <w:b/>
          <w:sz w:val="22"/>
          <w:szCs w:val="22"/>
        </w:rPr>
        <w:t>6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057AB90F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9F684E">
        <w:rPr>
          <w:sz w:val="22"/>
          <w:szCs w:val="22"/>
        </w:rPr>
        <w:t>przetargu nieograniczonego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243077" w:rsidRPr="00243077">
        <w:rPr>
          <w:b/>
          <w:bCs/>
          <w:sz w:val="22"/>
          <w:szCs w:val="22"/>
        </w:rPr>
        <w:t>Zakup i dostawa odczynników wraz z dzierżawą mikroskopu i kamery do wykonywania badań metodą immunofluorescencji pośredniej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7CED4540" w14:textId="77777777" w:rsidR="00987848" w:rsidRDefault="00EC7682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4591A0A6" w14:textId="44FBBDD8" w:rsidR="001F1EFC" w:rsidRPr="004417D8" w:rsidRDefault="004417D8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color w:val="EE0000"/>
          <w:sz w:val="22"/>
          <w:szCs w:val="22"/>
        </w:rPr>
      </w:pPr>
      <w:r w:rsidRPr="004417D8">
        <w:rPr>
          <w:color w:val="EE0000"/>
          <w:sz w:val="22"/>
          <w:szCs w:val="22"/>
        </w:rPr>
        <w:t>Oświadczam, że oferowane w postępowaniu produkty stanowiące wyroby medyczne w rozumieniu przepisów prawa, w szczególności ustawy z dnia 7 kwietnia 2022 r. o wyrobach medycznych oraz rozporządzeń (UE) 2017/745 (MDR) lub 2017/746 (IVDR), spełniają wszelkie wymagania określone w tych przepisach oraz posiadają aktualne dokumenty potwierdzające dopuszczenie do obrotu i stosowania na terenie RP (np. deklarację zgodności UE, certyfikat CE). W przypadku zaoferowania asortymentu/sprzętu niebędącego wyrobem medycznym (np. kamery), Wykonawca składa wraz z ofertą oświadczenie, o którym mowa w pkt 9.1.</w:t>
      </w:r>
      <w:r w:rsidRPr="004417D8">
        <w:rPr>
          <w:color w:val="EE0000"/>
          <w:sz w:val="22"/>
          <w:szCs w:val="22"/>
        </w:rPr>
        <w:t>4</w:t>
      </w:r>
      <w:r w:rsidRPr="004417D8">
        <w:rPr>
          <w:color w:val="EE0000"/>
          <w:sz w:val="22"/>
          <w:szCs w:val="22"/>
        </w:rPr>
        <w:t xml:space="preserve"> SWZ</w:t>
      </w:r>
      <w:r w:rsidRPr="004417D8">
        <w:rPr>
          <w:color w:val="EE0000"/>
          <w:sz w:val="22"/>
          <w:szCs w:val="22"/>
        </w:rPr>
        <w:t xml:space="preserve">. </w:t>
      </w:r>
      <w:r w:rsidR="001F1EFC" w:rsidRPr="004417D8">
        <w:rPr>
          <w:color w:val="EE0000"/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C719F"/>
    <w:rsid w:val="001F1EFC"/>
    <w:rsid w:val="00243077"/>
    <w:rsid w:val="00255912"/>
    <w:rsid w:val="003445EB"/>
    <w:rsid w:val="004417D8"/>
    <w:rsid w:val="00460E79"/>
    <w:rsid w:val="004E5025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13DF5"/>
    <w:rsid w:val="00873037"/>
    <w:rsid w:val="008B14F5"/>
    <w:rsid w:val="008D5A56"/>
    <w:rsid w:val="00916DDD"/>
    <w:rsid w:val="009419D5"/>
    <w:rsid w:val="00956169"/>
    <w:rsid w:val="00961C48"/>
    <w:rsid w:val="00987848"/>
    <w:rsid w:val="009F684E"/>
    <w:rsid w:val="00A4752D"/>
    <w:rsid w:val="00A97E14"/>
    <w:rsid w:val="00AA09BE"/>
    <w:rsid w:val="00B43BFF"/>
    <w:rsid w:val="00C308FF"/>
    <w:rsid w:val="00C94CB3"/>
    <w:rsid w:val="00CD11DA"/>
    <w:rsid w:val="00D53B4E"/>
    <w:rsid w:val="00D83D18"/>
    <w:rsid w:val="00DA35B3"/>
    <w:rsid w:val="00EC7682"/>
    <w:rsid w:val="00F07405"/>
    <w:rsid w:val="00F6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2025-12-05T07:16:00Z</cp:lastPrinted>
  <dcterms:created xsi:type="dcterms:W3CDTF">2026-06-22T11:42:00Z</dcterms:created>
  <dcterms:modified xsi:type="dcterms:W3CDTF">2026-07-31T12:07:00Z</dcterms:modified>
</cp:coreProperties>
</file>