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5916AB4D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PCUW.261.30.2026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1CF09F0D" w:rsidR="009B29DD" w:rsidRPr="00E31274" w:rsidRDefault="001F027E" w:rsidP="00E31274">
      <w:pPr>
        <w:spacing w:line="276" w:lineRule="auto"/>
        <w:jc w:val="center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E31274">
        <w:rPr>
          <w:rFonts w:ascii="Times New Roman" w:hAnsi="Times New Roman" w:cs="Times New Roman"/>
          <w:b/>
          <w:sz w:val="24"/>
          <w:szCs w:val="24"/>
        </w:rPr>
        <w:t xml:space="preserve">Modernizacja chodnika przy drodze powiatowej nr 5482P Sobiałkowo – Grąbkowo w miejscowości Konary. 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3E971" w14:textId="77777777" w:rsidR="00D66CA7" w:rsidRDefault="00D66CA7" w:rsidP="0038231F">
      <w:pPr>
        <w:spacing w:after="0" w:line="240" w:lineRule="auto"/>
      </w:pPr>
      <w:r>
        <w:separator/>
      </w:r>
    </w:p>
  </w:endnote>
  <w:endnote w:type="continuationSeparator" w:id="0">
    <w:p w14:paraId="46885858" w14:textId="77777777" w:rsidR="00D66CA7" w:rsidRDefault="00D66C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F4AB8" w14:textId="77777777" w:rsidR="00D66CA7" w:rsidRDefault="00D66CA7" w:rsidP="0038231F">
      <w:pPr>
        <w:spacing w:after="0" w:line="240" w:lineRule="auto"/>
      </w:pPr>
      <w:r>
        <w:separator/>
      </w:r>
    </w:p>
  </w:footnote>
  <w:footnote w:type="continuationSeparator" w:id="0">
    <w:p w14:paraId="3C2AEAF6" w14:textId="77777777" w:rsidR="00D66CA7" w:rsidRDefault="00D66C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Natalia Janowicz</cp:lastModifiedBy>
  <cp:revision>10</cp:revision>
  <cp:lastPrinted>2026-02-17T09:02:00Z</cp:lastPrinted>
  <dcterms:created xsi:type="dcterms:W3CDTF">2026-03-20T13:27:00Z</dcterms:created>
  <dcterms:modified xsi:type="dcterms:W3CDTF">2026-07-27T09:22:00Z</dcterms:modified>
</cp:coreProperties>
</file>