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E0E6C1B" w:rsidR="007E331F" w:rsidRPr="001E1721" w:rsidRDefault="00CA11E1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E1721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E1721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Pr="001E1721" w:rsidRDefault="001E571A" w:rsidP="00272917"/>
    <w:p w14:paraId="2A2A2D45" w14:textId="71018114" w:rsidR="00272917" w:rsidRPr="00800936" w:rsidRDefault="00272917" w:rsidP="00272917">
      <w:pPr>
        <w:rPr>
          <w:b/>
          <w:bCs/>
          <w:color w:val="FF0000"/>
        </w:rPr>
      </w:pPr>
      <w:r w:rsidRPr="001E1721">
        <w:t>Znak sprawy</w:t>
      </w:r>
      <w:r w:rsidR="00950D10" w:rsidRPr="001E1721">
        <w:t>:</w:t>
      </w:r>
      <w:r w:rsidRPr="001E1721">
        <w:rPr>
          <w:b/>
          <w:bCs/>
        </w:rPr>
        <w:t xml:space="preserve"> </w:t>
      </w:r>
      <w:r w:rsidR="001E1721" w:rsidRPr="001E1721">
        <w:rPr>
          <w:b/>
          <w:bCs/>
        </w:rPr>
        <w:t>PCUW.261.30.2026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264E2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15A7550A" w14:textId="44B082EB" w:rsidR="00810872" w:rsidRPr="00382104" w:rsidRDefault="001E466A" w:rsidP="00810872">
      <w:pPr>
        <w:spacing w:line="276" w:lineRule="auto"/>
        <w:jc w:val="center"/>
        <w:rPr>
          <w:b/>
          <w:sz w:val="28"/>
          <w:szCs w:val="28"/>
        </w:rPr>
      </w:pPr>
      <w:bookmarkStart w:id="0" w:name="_Hlk193110642"/>
      <w:r w:rsidRPr="001E466A">
        <w:rPr>
          <w:b/>
          <w:sz w:val="28"/>
          <w:szCs w:val="28"/>
        </w:rPr>
        <w:t>Modernizacja chodnika przy drodze powiatowej nr 5482P Sobiałkowo – Grąbkowo w miejscowości Konary.</w:t>
      </w:r>
    </w:p>
    <w:p w14:paraId="094BC2F0" w14:textId="4C228DDA" w:rsidR="00694A55" w:rsidRPr="00210A16" w:rsidRDefault="00694A55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264E2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264E2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264E2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 w:rsidRPr="004264E2">
              <w:rPr>
                <w:rFonts w:eastAsia="Calibri"/>
                <w:color w:val="EE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1011E" w:rsidRPr="007677F8" w14:paraId="206981D0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659375A" w14:textId="77777777" w:rsidR="004264E2" w:rsidRDefault="004264E2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264E2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987044">
        <w:trPr>
          <w:trHeight w:val="3852"/>
        </w:trPr>
        <w:tc>
          <w:tcPr>
            <w:tcW w:w="9356" w:type="dxa"/>
          </w:tcPr>
          <w:p w14:paraId="2648A36A" w14:textId="7B672C76" w:rsidR="00210A16" w:rsidRPr="00210A16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 w:rsidR="00F159FD"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0A6D0D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03A0BCB7" w14:textId="6EE9CFB8" w:rsidR="00210A16" w:rsidRPr="000A6D0D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0A6D0D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B064F6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</w:t>
            </w:r>
            <w:r w:rsidRPr="00B064F6">
              <w:rPr>
                <w:sz w:val="22"/>
                <w:szCs w:val="22"/>
              </w:rPr>
              <w:t>kwotę brutto: 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1F475740" w:rsidR="00210A16" w:rsidRPr="00B064F6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467B3A45" w14:textId="77777777" w:rsidR="007E6D75" w:rsidRPr="007E6D75" w:rsidRDefault="00F159FD" w:rsidP="007E6D75">
            <w:pPr>
              <w:pStyle w:val="Akapitzlist"/>
              <w:numPr>
                <w:ilvl w:val="0"/>
                <w:numId w:val="15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="007E6D75">
              <w:rPr>
                <w:b/>
                <w:bCs/>
                <w:sz w:val="22"/>
                <w:szCs w:val="22"/>
              </w:rPr>
              <w:t xml:space="preserve">gwarancji: </w:t>
            </w:r>
            <w:r w:rsidRPr="00A27326">
              <w:rPr>
                <w:sz w:val="22"/>
                <w:szCs w:val="22"/>
              </w:rPr>
              <w:t>…</w:t>
            </w:r>
            <w:proofErr w:type="gramStart"/>
            <w:r w:rsidRPr="00A27326">
              <w:rPr>
                <w:sz w:val="22"/>
                <w:szCs w:val="22"/>
              </w:rPr>
              <w:t>…….</w:t>
            </w:r>
            <w:proofErr w:type="gramEnd"/>
            <w:r w:rsidRPr="00A27326">
              <w:rPr>
                <w:sz w:val="22"/>
                <w:szCs w:val="22"/>
              </w:rPr>
              <w:t>. miesiące/miesięcy.</w:t>
            </w:r>
          </w:p>
          <w:p w14:paraId="3C0F54BD" w14:textId="0FD22B2F" w:rsidR="00C06F3C" w:rsidRPr="00987044" w:rsidRDefault="00F159FD" w:rsidP="007E6D75">
            <w:pPr>
              <w:pStyle w:val="Akapitzlist"/>
              <w:spacing w:line="276" w:lineRule="auto"/>
              <w:ind w:left="714"/>
              <w:jc w:val="both"/>
              <w:rPr>
                <w:b/>
                <w:bCs/>
                <w:sz w:val="22"/>
                <w:szCs w:val="22"/>
              </w:rPr>
            </w:pPr>
            <w:r w:rsidRPr="00A27326">
              <w:rPr>
                <w:sz w:val="22"/>
                <w:szCs w:val="22"/>
              </w:rPr>
              <w:br/>
            </w:r>
            <w:r w:rsidRPr="001E466A">
              <w:rPr>
                <w:sz w:val="18"/>
                <w:szCs w:val="18"/>
              </w:rPr>
              <w:t xml:space="preserve">Zamawiający </w:t>
            </w:r>
            <w:proofErr w:type="gramStart"/>
            <w:r w:rsidRPr="001E466A">
              <w:rPr>
                <w:sz w:val="18"/>
                <w:szCs w:val="18"/>
              </w:rPr>
              <w:t>wymaga</w:t>
            </w:r>
            <w:proofErr w:type="gramEnd"/>
            <w:r w:rsidRPr="001E466A">
              <w:rPr>
                <w:sz w:val="18"/>
                <w:szCs w:val="18"/>
              </w:rPr>
              <w:t xml:space="preserve"> aby minimalny zaproponowany okres gwarancji wynosił </w:t>
            </w:r>
            <w:r w:rsidR="002E584C" w:rsidRPr="001E466A">
              <w:rPr>
                <w:sz w:val="18"/>
                <w:szCs w:val="18"/>
              </w:rPr>
              <w:t>24 miesiące</w:t>
            </w:r>
            <w:r w:rsidRPr="001E466A">
              <w:rPr>
                <w:sz w:val="18"/>
                <w:szCs w:val="18"/>
              </w:rPr>
              <w:t xml:space="preserve">. Jeżeli Wykonawca zaproponuje okres gwarancji poniżej wymaganego minimum </w:t>
            </w:r>
            <w:r w:rsidR="002E584C" w:rsidRPr="001E466A">
              <w:rPr>
                <w:sz w:val="18"/>
                <w:szCs w:val="18"/>
              </w:rPr>
              <w:t>24</w:t>
            </w:r>
            <w:r w:rsidRPr="001E466A">
              <w:rPr>
                <w:sz w:val="18"/>
                <w:szCs w:val="18"/>
              </w:rPr>
              <w:t xml:space="preserve"> miesięcy, oferta nie będzie podlegała ocenie i zostanie odrzucona jako niezgodna z warunkami zamówienia. Maksymalny okres gwarancji wynosi </w:t>
            </w:r>
            <w:r w:rsidR="002E584C" w:rsidRPr="001E466A">
              <w:rPr>
                <w:sz w:val="18"/>
                <w:szCs w:val="18"/>
              </w:rPr>
              <w:t>60 miesięc</w:t>
            </w:r>
            <w:r w:rsidR="00987044" w:rsidRPr="001E466A">
              <w:rPr>
                <w:sz w:val="18"/>
                <w:szCs w:val="18"/>
              </w:rPr>
              <w:t>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5D3160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CA11E1">
        <w:rPr>
          <w:i/>
          <w:iCs/>
          <w:sz w:val="22"/>
        </w:rPr>
        <w:t>Z</w:t>
      </w:r>
      <w:r w:rsidR="00A857E5" w:rsidRPr="00CA11E1">
        <w:rPr>
          <w:i/>
          <w:iCs/>
          <w:sz w:val="22"/>
        </w:rPr>
        <w:t xml:space="preserve">ałączniku Nr </w:t>
      </w:r>
      <w:r w:rsidR="00BE1A1D" w:rsidRPr="00CA11E1">
        <w:rPr>
          <w:i/>
          <w:iCs/>
          <w:sz w:val="22"/>
        </w:rPr>
        <w:t>7</w:t>
      </w:r>
      <w:r w:rsidR="00210A16" w:rsidRPr="00CA11E1">
        <w:rPr>
          <w:i/>
          <w:iCs/>
          <w:sz w:val="22"/>
        </w:rPr>
        <w:t xml:space="preserve"> </w:t>
      </w:r>
      <w:r w:rsidR="00A857E5" w:rsidRPr="00CA11E1">
        <w:rPr>
          <w:i/>
          <w:iCs/>
          <w:sz w:val="22"/>
        </w:rPr>
        <w:t xml:space="preserve">do </w:t>
      </w:r>
      <w:r w:rsidRPr="00CA11E1">
        <w:rPr>
          <w:i/>
          <w:iCs/>
          <w:sz w:val="22"/>
        </w:rPr>
        <w:t>Specyfikacji</w:t>
      </w:r>
      <w:r w:rsidRPr="00B7756C">
        <w:rPr>
          <w:i/>
          <w:iCs/>
          <w:sz w:val="22"/>
        </w:rPr>
        <w:t xml:space="preserve"> Warunków Zamówienia</w:t>
      </w:r>
      <w:r w:rsidRPr="00B7756C">
        <w:rPr>
          <w:sz w:val="22"/>
        </w:rPr>
        <w:t xml:space="preserve"> </w:t>
      </w:r>
      <w:r w:rsidR="00A857E5" w:rsidRPr="00B7756C">
        <w:rPr>
          <w:sz w:val="22"/>
        </w:rPr>
        <w:br/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CA11E1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</w:t>
      </w:r>
      <w:r w:rsidRPr="00CA11E1">
        <w:rPr>
          <w:sz w:val="22"/>
        </w:rPr>
        <w:t>wystąpić w trakcie realizacji niniejszego zamówienia,</w:t>
      </w:r>
    </w:p>
    <w:p w14:paraId="0AC54E20" w14:textId="0044504A" w:rsidR="00744F2D" w:rsidRPr="0056210F" w:rsidRDefault="001E466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>
        <w:rPr>
          <w:iCs/>
          <w:sz w:val="22"/>
        </w:rPr>
        <w:t xml:space="preserve">wszelkie roboty budowlane związane z realizacją przedmiotu zamówienia powinny być wykonane przez osoby zatrudnione przez Wykonawcę na podstawie stosunku pracy </w:t>
      </w:r>
      <w:r w:rsidR="00744F2D" w:rsidRPr="0056210F">
        <w:rPr>
          <w:iCs/>
          <w:sz w:val="22"/>
        </w:rPr>
        <w:t>zgo</w:t>
      </w:r>
      <w:r>
        <w:rPr>
          <w:iCs/>
          <w:sz w:val="22"/>
        </w:rPr>
        <w:t xml:space="preserve">dnie z art. 95 ustawy </w:t>
      </w:r>
      <w:proofErr w:type="spellStart"/>
      <w:r>
        <w:rPr>
          <w:iCs/>
          <w:sz w:val="22"/>
        </w:rPr>
        <w:t>Pzp</w:t>
      </w:r>
      <w:proofErr w:type="spellEnd"/>
      <w:r>
        <w:rPr>
          <w:iCs/>
          <w:sz w:val="22"/>
        </w:rPr>
        <w:t xml:space="preserve"> oraz zapisami umowy projektu umowy. Wymóg ten nie dotyczy kierownika budowy, dostawców materiałów budowlanych oraz innych podmiotów, świadczących usługi na rzecz wykonania zamówienia, </w:t>
      </w:r>
    </w:p>
    <w:p w14:paraId="2DBE6B23" w14:textId="3B1AE8B7" w:rsidR="00525EFF" w:rsidRDefault="00FF57EE" w:rsidP="0056381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63819">
        <w:rPr>
          <w:sz w:val="22"/>
          <w:szCs w:val="22"/>
        </w:rPr>
        <w:t xml:space="preserve">. </w:t>
      </w:r>
    </w:p>
    <w:p w14:paraId="125E8EEC" w14:textId="77777777" w:rsidR="00563819" w:rsidRPr="00563819" w:rsidRDefault="00563819" w:rsidP="00563819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795CD64C" w:rsidR="007B459B" w:rsidRPr="009A567D" w:rsidRDefault="00267D1F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>(Dz.U. z 2025 r. poz. 775 ze zm.),</w:t>
      </w:r>
    </w:p>
    <w:p w14:paraId="7FEBE779" w14:textId="1CF22223" w:rsidR="00146BCF" w:rsidRDefault="00CE3AE6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 xml:space="preserve">(Dz.U. z 2025 r. poz. 775 ze zm.)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695ED027" w14:textId="224BF037" w:rsidR="00DC6029" w:rsidRPr="00DC6029" w:rsidRDefault="00DC6029" w:rsidP="00DC6029">
      <w:pPr>
        <w:pStyle w:val="Akapitzlist"/>
        <w:spacing w:before="240"/>
        <w:ind w:left="284"/>
        <w:rPr>
          <w:bCs/>
          <w:sz w:val="20"/>
          <w:szCs w:val="20"/>
        </w:rPr>
      </w:pPr>
      <w:r w:rsidRPr="00DC6029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</w:t>
      </w:r>
      <w:proofErr w:type="gramStart"/>
      <w:r w:rsidRPr="00ED4C5F">
        <w:rPr>
          <w:sz w:val="22"/>
          <w:szCs w:val="22"/>
        </w:rPr>
        <w:t>…</w:t>
      </w:r>
      <w:r w:rsidR="00ED4C5F">
        <w:rPr>
          <w:sz w:val="22"/>
          <w:szCs w:val="22"/>
        </w:rPr>
        <w:t>….</w:t>
      </w:r>
      <w:proofErr w:type="gramEnd"/>
      <w:r w:rsidR="00ED4C5F">
        <w:rPr>
          <w:sz w:val="22"/>
          <w:szCs w:val="22"/>
        </w:rPr>
        <w:t>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0BF64F4C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lastRenderedPageBreak/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951F83">
      <w:footerReference w:type="default" r:id="rId8"/>
      <w:pgSz w:w="11906" w:h="16838"/>
      <w:pgMar w:top="993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070DE" w14:textId="77777777" w:rsidR="00C724A4" w:rsidRDefault="00C724A4" w:rsidP="00FF57EE">
      <w:r>
        <w:separator/>
      </w:r>
    </w:p>
  </w:endnote>
  <w:endnote w:type="continuationSeparator" w:id="0">
    <w:p w14:paraId="66F559B6" w14:textId="77777777" w:rsidR="00C724A4" w:rsidRDefault="00C724A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3F3D770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7E6D75" w:rsidRPr="007E6D75">
          <w:rPr>
            <w:rFonts w:eastAsiaTheme="majorEastAsia"/>
            <w:noProof/>
            <w:sz w:val="18"/>
            <w:szCs w:val="18"/>
          </w:rPr>
          <w:t>4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835D0" w14:textId="77777777" w:rsidR="00C724A4" w:rsidRDefault="00C724A4" w:rsidP="00FF57EE">
      <w:r>
        <w:separator/>
      </w:r>
    </w:p>
  </w:footnote>
  <w:footnote w:type="continuationSeparator" w:id="0">
    <w:p w14:paraId="5481DDD1" w14:textId="77777777" w:rsidR="00C724A4" w:rsidRDefault="00C724A4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 w:rsidRPr="004264E2">
        <w:rPr>
          <w:color w:val="EE0000"/>
        </w:rPr>
        <w:t>*zaznaczyć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49C2A421" w14:textId="468EC51A" w:rsidR="004264E2" w:rsidRDefault="004264E2" w:rsidP="004264E2">
      <w:pPr>
        <w:pStyle w:val="Tekstprzypisudolnego"/>
        <w:spacing w:after="60"/>
        <w:jc w:val="both"/>
      </w:pPr>
      <w:r w:rsidRPr="004264E2">
        <w:rPr>
          <w:color w:val="EE0000"/>
        </w:rPr>
        <w:t>*</w:t>
      </w:r>
      <w:r>
        <w:rPr>
          <w:color w:val="EE0000"/>
        </w:rPr>
        <w:t>*</w:t>
      </w:r>
      <w:r w:rsidRPr="004264E2">
        <w:rPr>
          <w:color w:val="FF0000"/>
        </w:rPr>
        <w:t xml:space="preserve"> </w:t>
      </w:r>
      <w:r w:rsidRPr="00A26756">
        <w:rPr>
          <w:color w:val="FF0000"/>
        </w:rPr>
        <w:t>niepotrzebne skreślić</w:t>
      </w:r>
      <w:r>
        <w:t>;</w:t>
      </w:r>
    </w:p>
    <w:p w14:paraId="2BE2DC94" w14:textId="77AD2DC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2533529">
    <w:abstractNumId w:val="16"/>
  </w:num>
  <w:num w:numId="2" w16cid:durableId="1724518352">
    <w:abstractNumId w:val="13"/>
  </w:num>
  <w:num w:numId="3" w16cid:durableId="988368593">
    <w:abstractNumId w:val="15"/>
  </w:num>
  <w:num w:numId="4" w16cid:durableId="720252575">
    <w:abstractNumId w:val="17"/>
  </w:num>
  <w:num w:numId="5" w16cid:durableId="965428829">
    <w:abstractNumId w:val="12"/>
  </w:num>
  <w:num w:numId="6" w16cid:durableId="35404538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7204523">
    <w:abstractNumId w:val="1"/>
  </w:num>
  <w:num w:numId="8" w16cid:durableId="943540639">
    <w:abstractNumId w:val="2"/>
  </w:num>
  <w:num w:numId="9" w16cid:durableId="511728341">
    <w:abstractNumId w:val="4"/>
  </w:num>
  <w:num w:numId="10" w16cid:durableId="1679892099">
    <w:abstractNumId w:val="11"/>
  </w:num>
  <w:num w:numId="11" w16cid:durableId="977297516">
    <w:abstractNumId w:val="10"/>
  </w:num>
  <w:num w:numId="12" w16cid:durableId="1641766367">
    <w:abstractNumId w:val="6"/>
  </w:num>
  <w:num w:numId="13" w16cid:durableId="105658748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37487315">
    <w:abstractNumId w:val="0"/>
  </w:num>
  <w:num w:numId="15" w16cid:durableId="757748898">
    <w:abstractNumId w:val="9"/>
  </w:num>
  <w:num w:numId="16" w16cid:durableId="101037442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978460517">
    <w:abstractNumId w:val="14"/>
  </w:num>
  <w:num w:numId="18" w16cid:durableId="570385339">
    <w:abstractNumId w:val="5"/>
  </w:num>
  <w:num w:numId="19" w16cid:durableId="9924865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71524"/>
    <w:rsid w:val="0008763E"/>
    <w:rsid w:val="000A6D0D"/>
    <w:rsid w:val="000B393E"/>
    <w:rsid w:val="000E44E0"/>
    <w:rsid w:val="000E7A91"/>
    <w:rsid w:val="001063D3"/>
    <w:rsid w:val="001331C4"/>
    <w:rsid w:val="00144F00"/>
    <w:rsid w:val="00146BCF"/>
    <w:rsid w:val="00154274"/>
    <w:rsid w:val="00170E38"/>
    <w:rsid w:val="00173FA9"/>
    <w:rsid w:val="001C5098"/>
    <w:rsid w:val="001C7D84"/>
    <w:rsid w:val="001E1721"/>
    <w:rsid w:val="001E3E74"/>
    <w:rsid w:val="001E466A"/>
    <w:rsid w:val="001E571A"/>
    <w:rsid w:val="0020562D"/>
    <w:rsid w:val="00210A16"/>
    <w:rsid w:val="002134F2"/>
    <w:rsid w:val="002214DB"/>
    <w:rsid w:val="00224841"/>
    <w:rsid w:val="00253D60"/>
    <w:rsid w:val="002606B2"/>
    <w:rsid w:val="00267D1F"/>
    <w:rsid w:val="00272917"/>
    <w:rsid w:val="00276535"/>
    <w:rsid w:val="00277DBE"/>
    <w:rsid w:val="002837ED"/>
    <w:rsid w:val="0029200F"/>
    <w:rsid w:val="00297626"/>
    <w:rsid w:val="002A2D47"/>
    <w:rsid w:val="002A3D9F"/>
    <w:rsid w:val="002A52A5"/>
    <w:rsid w:val="002B3E0B"/>
    <w:rsid w:val="002E584C"/>
    <w:rsid w:val="002E612D"/>
    <w:rsid w:val="002E68F9"/>
    <w:rsid w:val="00315939"/>
    <w:rsid w:val="003173B0"/>
    <w:rsid w:val="0032128B"/>
    <w:rsid w:val="00325089"/>
    <w:rsid w:val="003412D2"/>
    <w:rsid w:val="003444B7"/>
    <w:rsid w:val="003478D5"/>
    <w:rsid w:val="00354417"/>
    <w:rsid w:val="00374A0F"/>
    <w:rsid w:val="003822BC"/>
    <w:rsid w:val="003961C1"/>
    <w:rsid w:val="003A2FEE"/>
    <w:rsid w:val="003B769C"/>
    <w:rsid w:val="003C1C9B"/>
    <w:rsid w:val="003D0F34"/>
    <w:rsid w:val="003D65EB"/>
    <w:rsid w:val="003E0AAB"/>
    <w:rsid w:val="003F56C3"/>
    <w:rsid w:val="00400A0E"/>
    <w:rsid w:val="00416884"/>
    <w:rsid w:val="004264E2"/>
    <w:rsid w:val="00434999"/>
    <w:rsid w:val="004406BD"/>
    <w:rsid w:val="004441BE"/>
    <w:rsid w:val="00460CE1"/>
    <w:rsid w:val="00477741"/>
    <w:rsid w:val="00481E92"/>
    <w:rsid w:val="00493A1E"/>
    <w:rsid w:val="004B0785"/>
    <w:rsid w:val="004B0CC7"/>
    <w:rsid w:val="004D4606"/>
    <w:rsid w:val="004D47E1"/>
    <w:rsid w:val="004D5A42"/>
    <w:rsid w:val="004D690E"/>
    <w:rsid w:val="004E07B6"/>
    <w:rsid w:val="004E2126"/>
    <w:rsid w:val="004E32CB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60D89"/>
    <w:rsid w:val="0056210F"/>
    <w:rsid w:val="00563819"/>
    <w:rsid w:val="00570607"/>
    <w:rsid w:val="00577659"/>
    <w:rsid w:val="00580D5F"/>
    <w:rsid w:val="00583F11"/>
    <w:rsid w:val="005844F6"/>
    <w:rsid w:val="00584709"/>
    <w:rsid w:val="005C238C"/>
    <w:rsid w:val="005D045F"/>
    <w:rsid w:val="005F5650"/>
    <w:rsid w:val="005F6F5F"/>
    <w:rsid w:val="00600265"/>
    <w:rsid w:val="0061011E"/>
    <w:rsid w:val="00610B1E"/>
    <w:rsid w:val="00623B44"/>
    <w:rsid w:val="0063175E"/>
    <w:rsid w:val="00654A78"/>
    <w:rsid w:val="0066046B"/>
    <w:rsid w:val="006757FA"/>
    <w:rsid w:val="006906D8"/>
    <w:rsid w:val="00694A55"/>
    <w:rsid w:val="006B63D6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26BDF"/>
    <w:rsid w:val="00744A58"/>
    <w:rsid w:val="00744F2D"/>
    <w:rsid w:val="00746C3E"/>
    <w:rsid w:val="007859F5"/>
    <w:rsid w:val="00791B1E"/>
    <w:rsid w:val="00791E38"/>
    <w:rsid w:val="007961C1"/>
    <w:rsid w:val="007A7ECA"/>
    <w:rsid w:val="007B459B"/>
    <w:rsid w:val="007B5510"/>
    <w:rsid w:val="007C1096"/>
    <w:rsid w:val="007D0974"/>
    <w:rsid w:val="007D475B"/>
    <w:rsid w:val="007E1D2E"/>
    <w:rsid w:val="007E331F"/>
    <w:rsid w:val="007E6D75"/>
    <w:rsid w:val="007E72BD"/>
    <w:rsid w:val="007F201A"/>
    <w:rsid w:val="007F3E87"/>
    <w:rsid w:val="00800936"/>
    <w:rsid w:val="008044C3"/>
    <w:rsid w:val="00804B6D"/>
    <w:rsid w:val="00810872"/>
    <w:rsid w:val="008128CE"/>
    <w:rsid w:val="00826FCC"/>
    <w:rsid w:val="00830DA6"/>
    <w:rsid w:val="00840AD2"/>
    <w:rsid w:val="00856F9C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4AA6"/>
    <w:rsid w:val="0097776D"/>
    <w:rsid w:val="00983D1D"/>
    <w:rsid w:val="00987044"/>
    <w:rsid w:val="009A079B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225D0"/>
    <w:rsid w:val="00A26756"/>
    <w:rsid w:val="00A27326"/>
    <w:rsid w:val="00A35C02"/>
    <w:rsid w:val="00A50E18"/>
    <w:rsid w:val="00A71B67"/>
    <w:rsid w:val="00A857E5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6D3"/>
    <w:rsid w:val="00BE1A1D"/>
    <w:rsid w:val="00BE52F0"/>
    <w:rsid w:val="00C03654"/>
    <w:rsid w:val="00C06F3C"/>
    <w:rsid w:val="00C22F7D"/>
    <w:rsid w:val="00C25291"/>
    <w:rsid w:val="00C51586"/>
    <w:rsid w:val="00C52634"/>
    <w:rsid w:val="00C66308"/>
    <w:rsid w:val="00C724A4"/>
    <w:rsid w:val="00C7530C"/>
    <w:rsid w:val="00C75E77"/>
    <w:rsid w:val="00C94B6C"/>
    <w:rsid w:val="00CA11E1"/>
    <w:rsid w:val="00CA2382"/>
    <w:rsid w:val="00CB144D"/>
    <w:rsid w:val="00CB18DC"/>
    <w:rsid w:val="00CC3A8D"/>
    <w:rsid w:val="00CC74C0"/>
    <w:rsid w:val="00CD0EF5"/>
    <w:rsid w:val="00CE3AE6"/>
    <w:rsid w:val="00CE51D0"/>
    <w:rsid w:val="00CF6B93"/>
    <w:rsid w:val="00D00C79"/>
    <w:rsid w:val="00D13D73"/>
    <w:rsid w:val="00D35048"/>
    <w:rsid w:val="00D3681A"/>
    <w:rsid w:val="00D404DA"/>
    <w:rsid w:val="00D442FE"/>
    <w:rsid w:val="00D554C7"/>
    <w:rsid w:val="00D55591"/>
    <w:rsid w:val="00D724FC"/>
    <w:rsid w:val="00D93047"/>
    <w:rsid w:val="00DA72DA"/>
    <w:rsid w:val="00DC336F"/>
    <w:rsid w:val="00DC6029"/>
    <w:rsid w:val="00DF7291"/>
    <w:rsid w:val="00E1735C"/>
    <w:rsid w:val="00E17F3B"/>
    <w:rsid w:val="00E207FC"/>
    <w:rsid w:val="00E24EFC"/>
    <w:rsid w:val="00E25978"/>
    <w:rsid w:val="00E6330F"/>
    <w:rsid w:val="00E64805"/>
    <w:rsid w:val="00E7604B"/>
    <w:rsid w:val="00E903ED"/>
    <w:rsid w:val="00E97152"/>
    <w:rsid w:val="00EA26BA"/>
    <w:rsid w:val="00EA435E"/>
    <w:rsid w:val="00EB30F3"/>
    <w:rsid w:val="00EB5943"/>
    <w:rsid w:val="00ED3FE3"/>
    <w:rsid w:val="00ED4C5F"/>
    <w:rsid w:val="00ED7C8D"/>
    <w:rsid w:val="00EE67AE"/>
    <w:rsid w:val="00F07578"/>
    <w:rsid w:val="00F134D5"/>
    <w:rsid w:val="00F13EE0"/>
    <w:rsid w:val="00F1453C"/>
    <w:rsid w:val="00F159FD"/>
    <w:rsid w:val="00F23BB5"/>
    <w:rsid w:val="00F31EAC"/>
    <w:rsid w:val="00F60DAD"/>
    <w:rsid w:val="00F626E5"/>
    <w:rsid w:val="00F84386"/>
    <w:rsid w:val="00F85BC6"/>
    <w:rsid w:val="00F97766"/>
    <w:rsid w:val="00FA2C0B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5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8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584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8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584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8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8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35B42-1620-48F4-B424-C4AC81CF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4</Pages>
  <Words>873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Natalia Janowicz</cp:lastModifiedBy>
  <cp:revision>16</cp:revision>
  <cp:lastPrinted>2026-05-25T06:19:00Z</cp:lastPrinted>
  <dcterms:created xsi:type="dcterms:W3CDTF">2026-03-20T13:12:00Z</dcterms:created>
  <dcterms:modified xsi:type="dcterms:W3CDTF">2026-07-27T09:20:00Z</dcterms:modified>
</cp:coreProperties>
</file>