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983" w:rsidRDefault="00B96599" w:rsidP="00815983">
      <w:pPr>
        <w:spacing w:after="240"/>
        <w:rPr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83.75pt;height:154.5pt;visibility:visible;mso-wrap-style:square">
            <v:imagedata r:id="rId6" o:title=""/>
          </v:shape>
        </w:pict>
      </w:r>
    </w:p>
    <w:p w:rsidR="00FB7F50" w:rsidRPr="002245BE" w:rsidRDefault="00B0741C" w:rsidP="00815983">
      <w:pPr>
        <w:spacing w:after="240"/>
        <w:jc w:val="right"/>
        <w:rPr>
          <w:sz w:val="22"/>
          <w:szCs w:val="22"/>
        </w:rPr>
      </w:pPr>
      <w:r w:rsidRPr="00B0741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0741C">
        <w:rPr>
          <w:sz w:val="22"/>
          <w:szCs w:val="22"/>
        </w:rPr>
        <w:t>2026-07-29</w:t>
      </w:r>
    </w:p>
    <w:p w:rsidR="00B0741C" w:rsidRPr="00B0741C" w:rsidRDefault="00B0741C" w:rsidP="00FB7F50">
      <w:pPr>
        <w:spacing w:after="40"/>
        <w:rPr>
          <w:b/>
          <w:bCs/>
          <w:sz w:val="22"/>
          <w:szCs w:val="22"/>
        </w:rPr>
      </w:pPr>
      <w:r w:rsidRPr="00B0741C">
        <w:rPr>
          <w:b/>
          <w:bCs/>
          <w:sz w:val="22"/>
          <w:szCs w:val="22"/>
        </w:rPr>
        <w:t>Akademia Górniczo - Hutnicza</w:t>
      </w:r>
    </w:p>
    <w:p w:rsidR="00B0741C" w:rsidRPr="00B0741C" w:rsidRDefault="00B0741C" w:rsidP="00FB7F50">
      <w:pPr>
        <w:spacing w:after="40"/>
        <w:rPr>
          <w:b/>
          <w:bCs/>
          <w:sz w:val="22"/>
          <w:szCs w:val="22"/>
        </w:rPr>
      </w:pPr>
      <w:r w:rsidRPr="00B0741C">
        <w:rPr>
          <w:b/>
          <w:bCs/>
          <w:sz w:val="22"/>
          <w:szCs w:val="22"/>
        </w:rPr>
        <w:t>im. Stanisława Staszica w Krakowie</w:t>
      </w:r>
    </w:p>
    <w:p w:rsidR="00FB7F50" w:rsidRPr="002245BE" w:rsidRDefault="00B0741C" w:rsidP="00FB7F50">
      <w:pPr>
        <w:spacing w:after="40"/>
        <w:rPr>
          <w:b/>
          <w:bCs/>
          <w:sz w:val="22"/>
          <w:szCs w:val="22"/>
        </w:rPr>
      </w:pPr>
      <w:r w:rsidRPr="00B0741C">
        <w:rPr>
          <w:b/>
          <w:bCs/>
          <w:sz w:val="22"/>
          <w:szCs w:val="22"/>
        </w:rPr>
        <w:t>Dział Zamówień Publicznych</w:t>
      </w:r>
    </w:p>
    <w:p w:rsidR="00FB7F50" w:rsidRPr="002245BE" w:rsidRDefault="00B0741C" w:rsidP="00FB7F50">
      <w:pPr>
        <w:rPr>
          <w:sz w:val="22"/>
          <w:szCs w:val="22"/>
        </w:rPr>
      </w:pPr>
      <w:r w:rsidRPr="00B0741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0741C">
        <w:rPr>
          <w:sz w:val="22"/>
          <w:szCs w:val="22"/>
        </w:rPr>
        <w:t>30</w:t>
      </w:r>
    </w:p>
    <w:p w:rsidR="00FB7F50" w:rsidRDefault="00B0741C" w:rsidP="00FB7F50">
      <w:pPr>
        <w:rPr>
          <w:sz w:val="22"/>
          <w:szCs w:val="22"/>
        </w:rPr>
      </w:pPr>
      <w:r w:rsidRPr="00B0741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0741C">
        <w:rPr>
          <w:sz w:val="22"/>
          <w:szCs w:val="22"/>
        </w:rPr>
        <w:t>Kraków</w:t>
      </w:r>
    </w:p>
    <w:p w:rsidR="00815983" w:rsidRPr="002245BE" w:rsidRDefault="00815983" w:rsidP="00FB7F50">
      <w:pPr>
        <w:rPr>
          <w:sz w:val="22"/>
          <w:szCs w:val="22"/>
        </w:rPr>
      </w:pPr>
    </w:p>
    <w:p w:rsidR="00815983" w:rsidRPr="00E103E6" w:rsidRDefault="00815983" w:rsidP="00C5530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815983" w:rsidRDefault="00815983" w:rsidP="0081598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 xml:space="preserve">o </w:t>
      </w:r>
      <w:r w:rsidR="00B96599">
        <w:rPr>
          <w:b/>
          <w:kern w:val="28"/>
          <w:sz w:val="28"/>
          <w:szCs w:val="20"/>
        </w:rPr>
        <w:t>unieważnieniu postępowania</w:t>
      </w:r>
      <w:bookmarkStart w:id="1" w:name="_GoBack"/>
      <w:bookmarkEnd w:id="1"/>
    </w:p>
    <w:p w:rsidR="00815983" w:rsidRDefault="00815983" w:rsidP="00815983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0741C" w:rsidRPr="00607F9B" w:rsidTr="00815983">
        <w:trPr>
          <w:trHeight w:val="638"/>
        </w:trPr>
        <w:tc>
          <w:tcPr>
            <w:tcW w:w="1023" w:type="dxa"/>
            <w:shd w:val="clear" w:color="auto" w:fill="auto"/>
          </w:tcPr>
          <w:p w:rsidR="00B0741C" w:rsidRPr="00607F9B" w:rsidRDefault="00B0741C" w:rsidP="00C553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741C" w:rsidRDefault="00B0741C" w:rsidP="00C55300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0741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0741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0741C">
              <w:rPr>
                <w:b/>
                <w:bCs/>
                <w:sz w:val="22"/>
                <w:szCs w:val="22"/>
              </w:rPr>
              <w:t xml:space="preserve">Wynajem autokaru na wyjazdowe seminarium naukowe pracowników Katedry Wiertnictwa i </w:t>
            </w:r>
            <w:proofErr w:type="spellStart"/>
            <w:r w:rsidRPr="00B0741C">
              <w:rPr>
                <w:b/>
                <w:bCs/>
                <w:sz w:val="22"/>
                <w:szCs w:val="22"/>
              </w:rPr>
              <w:t>Geoinżynierii</w:t>
            </w:r>
            <w:proofErr w:type="spellEnd"/>
            <w:r w:rsidRPr="00B0741C">
              <w:rPr>
                <w:b/>
                <w:bCs/>
                <w:sz w:val="22"/>
                <w:szCs w:val="22"/>
              </w:rPr>
              <w:t>, pt.: Przyszłość technologii wiertniczych w dobie transformacji energetycznej" w dniach 30.08.2026 - 05.09.2026 r. - KC-DE-zp.25.268.2026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0741C">
              <w:rPr>
                <w:b/>
                <w:sz w:val="22"/>
                <w:szCs w:val="22"/>
              </w:rPr>
              <w:t>KC-DE-zp.25.268.2026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815983" w:rsidRPr="00607F9B" w:rsidRDefault="00815983" w:rsidP="00C55300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bookmarkEnd w:id="0"/>
    <w:p w:rsidR="00815983" w:rsidRDefault="00815983" w:rsidP="0081598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>publicznych (Dz.U.202</w:t>
      </w:r>
      <w:r>
        <w:rPr>
          <w:sz w:val="22"/>
          <w:szCs w:val="22"/>
        </w:rPr>
        <w:t xml:space="preserve">6 poz. 793 </w:t>
      </w:r>
      <w:r w:rsidRPr="00214023">
        <w:rPr>
          <w:sz w:val="22"/>
          <w:szCs w:val="22"/>
        </w:rPr>
        <w:t>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toczące się postępowanie o udzielenie zamówienia publicznego, zostało unieważnione.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15983" w:rsidTr="00C55300">
        <w:trPr>
          <w:cantSplit/>
        </w:trPr>
        <w:tc>
          <w:tcPr>
            <w:tcW w:w="10150" w:type="dxa"/>
          </w:tcPr>
          <w:p w:rsidR="00815983" w:rsidRPr="0084560B" w:rsidRDefault="00815983" w:rsidP="00C55300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84560B">
              <w:rPr>
                <w:b/>
                <w:sz w:val="22"/>
                <w:szCs w:val="22"/>
                <w:u w:val="single"/>
              </w:rPr>
              <w:t>Najkorzystniejsza oferta:</w:t>
            </w:r>
          </w:p>
          <w:p w:rsidR="00815983" w:rsidRPr="00D26ED6" w:rsidRDefault="00815983" w:rsidP="00C55300">
            <w:pPr>
              <w:jc w:val="both"/>
              <w:rPr>
                <w:b/>
                <w:sz w:val="22"/>
                <w:szCs w:val="22"/>
              </w:rPr>
            </w:pPr>
            <w:r w:rsidRPr="000B61E7">
              <w:rPr>
                <w:b/>
                <w:sz w:val="22"/>
                <w:szCs w:val="22"/>
              </w:rPr>
              <w:t xml:space="preserve">PPH LIBROPOL SP.J. R. </w:t>
            </w:r>
            <w:proofErr w:type="spellStart"/>
            <w:r w:rsidRPr="000B61E7">
              <w:rPr>
                <w:b/>
                <w:sz w:val="22"/>
                <w:szCs w:val="22"/>
              </w:rPr>
              <w:t>Libront</w:t>
            </w:r>
            <w:proofErr w:type="spellEnd"/>
            <w:r w:rsidRPr="000B61E7">
              <w:rPr>
                <w:b/>
                <w:sz w:val="22"/>
                <w:szCs w:val="22"/>
              </w:rPr>
              <w:t xml:space="preserve">, R. Urbanek, M. </w:t>
            </w:r>
            <w:proofErr w:type="spellStart"/>
            <w:r w:rsidRPr="000B61E7">
              <w:rPr>
                <w:b/>
                <w:sz w:val="22"/>
                <w:szCs w:val="22"/>
              </w:rPr>
              <w:t>Libront</w:t>
            </w:r>
            <w:proofErr w:type="spellEnd"/>
            <w:r w:rsidRPr="000B61E7">
              <w:rPr>
                <w:b/>
                <w:sz w:val="22"/>
                <w:szCs w:val="22"/>
              </w:rPr>
              <w:t xml:space="preserve">, S. </w:t>
            </w:r>
            <w:proofErr w:type="spellStart"/>
            <w:r w:rsidRPr="000B61E7">
              <w:rPr>
                <w:b/>
                <w:sz w:val="22"/>
                <w:szCs w:val="22"/>
              </w:rPr>
              <w:t>Libront</w:t>
            </w:r>
            <w:proofErr w:type="spellEnd"/>
          </w:p>
          <w:p w:rsidR="00815983" w:rsidRPr="009F0E5C" w:rsidRDefault="00815983" w:rsidP="00C55300">
            <w:pPr>
              <w:jc w:val="both"/>
              <w:rPr>
                <w:bCs/>
                <w:sz w:val="22"/>
                <w:szCs w:val="22"/>
              </w:rPr>
            </w:pPr>
            <w:r w:rsidRPr="000B61E7">
              <w:rPr>
                <w:bCs/>
                <w:sz w:val="22"/>
                <w:szCs w:val="22"/>
              </w:rPr>
              <w:t>Siedliska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61E7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15983" w:rsidRPr="009F0E5C" w:rsidRDefault="00815983" w:rsidP="00C55300">
            <w:pPr>
              <w:jc w:val="both"/>
              <w:rPr>
                <w:bCs/>
                <w:sz w:val="22"/>
                <w:szCs w:val="22"/>
              </w:rPr>
            </w:pPr>
            <w:r w:rsidRPr="000B61E7">
              <w:rPr>
                <w:bCs/>
                <w:sz w:val="22"/>
                <w:szCs w:val="22"/>
              </w:rPr>
              <w:t>38-324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61E7">
              <w:rPr>
                <w:bCs/>
                <w:sz w:val="22"/>
                <w:szCs w:val="22"/>
              </w:rPr>
              <w:t>Siedliska</w:t>
            </w:r>
          </w:p>
          <w:p w:rsidR="00815983" w:rsidRPr="00D26ED6" w:rsidRDefault="00815983" w:rsidP="00C5530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15983" w:rsidRPr="00D26ED6" w:rsidRDefault="00815983" w:rsidP="00C55300">
            <w:pPr>
              <w:jc w:val="both"/>
              <w:rPr>
                <w:b/>
                <w:sz w:val="22"/>
                <w:szCs w:val="22"/>
              </w:rPr>
            </w:pPr>
            <w:r w:rsidRPr="000B61E7">
              <w:rPr>
                <w:sz w:val="22"/>
                <w:szCs w:val="22"/>
              </w:rPr>
              <w:t xml:space="preserve">Wynajem autokaru na wyjazdowe seminarium naukowe pracowników Katedry Wiertnictwa i </w:t>
            </w:r>
            <w:proofErr w:type="spellStart"/>
            <w:r w:rsidRPr="000B61E7">
              <w:rPr>
                <w:sz w:val="22"/>
                <w:szCs w:val="22"/>
              </w:rPr>
              <w:t>Geoinżynierii</w:t>
            </w:r>
            <w:proofErr w:type="spellEnd"/>
            <w:r w:rsidRPr="000B61E7">
              <w:rPr>
                <w:sz w:val="22"/>
                <w:szCs w:val="22"/>
              </w:rPr>
              <w:t>, pt.: Przyszłość technologii wiertniczych w dobie transformacji energetycznej" w dniach 30.08.2026 - 05.09.2026 r. - KC-DE-zp.25.268.2026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B61E7">
              <w:rPr>
                <w:b/>
                <w:sz w:val="22"/>
                <w:szCs w:val="22"/>
              </w:rPr>
              <w:t>33 750.00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15983" w:rsidRDefault="00815983" w:rsidP="00C55300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815983" w:rsidRPr="00756CDA" w:rsidRDefault="00815983" w:rsidP="0081598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134"/>
        <w:gridCol w:w="2552"/>
        <w:gridCol w:w="1559"/>
      </w:tblGrid>
      <w:tr w:rsidR="00815983" w:rsidRPr="008567C7" w:rsidTr="00C55300">
        <w:trPr>
          <w:trHeight w:val="510"/>
        </w:trPr>
        <w:tc>
          <w:tcPr>
            <w:tcW w:w="70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autokaru przeznaczonego do realizacji zamówienia</w:t>
            </w:r>
          </w:p>
        </w:tc>
        <w:tc>
          <w:tcPr>
            <w:tcW w:w="155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15983" w:rsidRPr="008567C7" w:rsidTr="00C55300">
        <w:tc>
          <w:tcPr>
            <w:tcW w:w="70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53" w:type="dxa"/>
            <w:vAlign w:val="center"/>
          </w:tcPr>
          <w:p w:rsidR="00815983" w:rsidRPr="002B6761" w:rsidRDefault="00815983" w:rsidP="00C5530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 LIBROPOL SP.J. R. </w:t>
            </w:r>
            <w:proofErr w:type="spellStart"/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R. Urbanek, M. </w:t>
            </w:r>
            <w:proofErr w:type="spellStart"/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S. </w:t>
            </w:r>
            <w:proofErr w:type="spellStart"/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</w:p>
          <w:p w:rsidR="00815983" w:rsidRPr="008567C7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Siedliska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5983" w:rsidRPr="001B7815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38-324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Siedliska</w:t>
            </w:r>
          </w:p>
        </w:tc>
        <w:tc>
          <w:tcPr>
            <w:tcW w:w="1134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39,55</w:t>
            </w:r>
          </w:p>
        </w:tc>
        <w:tc>
          <w:tcPr>
            <w:tcW w:w="2552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79,55</w:t>
            </w:r>
          </w:p>
        </w:tc>
      </w:tr>
      <w:tr w:rsidR="00815983" w:rsidRPr="008567C7" w:rsidTr="00C55300">
        <w:tc>
          <w:tcPr>
            <w:tcW w:w="70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815983" w:rsidRPr="002B6761" w:rsidRDefault="00815983" w:rsidP="00C5530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815983" w:rsidRPr="008567C7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5983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815983" w:rsidRPr="001B7815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52,72</w:t>
            </w:r>
          </w:p>
        </w:tc>
        <w:tc>
          <w:tcPr>
            <w:tcW w:w="2552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55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76,72</w:t>
            </w:r>
          </w:p>
        </w:tc>
      </w:tr>
      <w:tr w:rsidR="00815983" w:rsidRPr="008567C7" w:rsidTr="00C55300">
        <w:tc>
          <w:tcPr>
            <w:tcW w:w="70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815983" w:rsidRPr="002B6761" w:rsidRDefault="00815983" w:rsidP="00C5530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>Firma Przewozowa BARTEK Sylwester Tomasik</w:t>
            </w:r>
          </w:p>
          <w:p w:rsidR="00815983" w:rsidRPr="008567C7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Trąbki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350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5983" w:rsidRPr="001B7815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134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55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76,00</w:t>
            </w:r>
          </w:p>
        </w:tc>
      </w:tr>
      <w:tr w:rsidR="00815983" w:rsidRPr="008567C7" w:rsidTr="00C55300">
        <w:tc>
          <w:tcPr>
            <w:tcW w:w="70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vAlign w:val="center"/>
          </w:tcPr>
          <w:p w:rsidR="00815983" w:rsidRPr="002B6761" w:rsidRDefault="00815983" w:rsidP="00C5530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>FUH ADAM-TOURS</w:t>
            </w:r>
          </w:p>
          <w:p w:rsidR="00815983" w:rsidRPr="008567C7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Stare </w:t>
            </w:r>
            <w:proofErr w:type="spellStart"/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5983" w:rsidRPr="001B7815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41,20</w:t>
            </w:r>
          </w:p>
        </w:tc>
        <w:tc>
          <w:tcPr>
            <w:tcW w:w="2552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55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57,20</w:t>
            </w:r>
          </w:p>
        </w:tc>
      </w:tr>
      <w:tr w:rsidR="00815983" w:rsidRPr="008567C7" w:rsidTr="00C55300">
        <w:tc>
          <w:tcPr>
            <w:tcW w:w="70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:rsidR="00815983" w:rsidRPr="002B6761" w:rsidRDefault="00815983" w:rsidP="00C5530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815983" w:rsidRPr="008567C7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5983" w:rsidRPr="001B7815" w:rsidRDefault="00815983" w:rsidP="00C55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61E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31,08</w:t>
            </w:r>
          </w:p>
        </w:tc>
        <w:tc>
          <w:tcPr>
            <w:tcW w:w="2552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559" w:type="dxa"/>
            <w:vAlign w:val="center"/>
          </w:tcPr>
          <w:p w:rsidR="00815983" w:rsidRPr="008567C7" w:rsidRDefault="00815983" w:rsidP="00C55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61E7">
              <w:rPr>
                <w:rFonts w:ascii="Times New Roman" w:hAnsi="Times New Roman" w:cs="Times New Roman"/>
                <w:sz w:val="18"/>
                <w:szCs w:val="18"/>
              </w:rPr>
              <w:t xml:space="preserve">  47,08</w:t>
            </w:r>
          </w:p>
        </w:tc>
      </w:tr>
    </w:tbl>
    <w:p w:rsidR="00815983" w:rsidRDefault="00815983" w:rsidP="00815983">
      <w:pPr>
        <w:ind w:firstLine="709"/>
        <w:jc w:val="both"/>
        <w:rPr>
          <w:color w:val="000000"/>
        </w:rPr>
      </w:pPr>
    </w:p>
    <w:p w:rsidR="00815983" w:rsidRDefault="00815983" w:rsidP="00815983">
      <w:pPr>
        <w:jc w:val="both"/>
        <w:rPr>
          <w:color w:val="000000"/>
          <w:sz w:val="22"/>
          <w:szCs w:val="22"/>
        </w:rPr>
      </w:pPr>
      <w:r w:rsidRPr="00EA547E">
        <w:rPr>
          <w:color w:val="000000"/>
          <w:sz w:val="22"/>
          <w:szCs w:val="22"/>
        </w:rPr>
        <w:t>Informacja o wykonawcach, których oferty zostały odrzucone: Zamawiający nie odrzucił żadnych ofert.</w:t>
      </w:r>
    </w:p>
    <w:p w:rsidR="00815983" w:rsidRDefault="00815983" w:rsidP="00815983">
      <w:pPr>
        <w:jc w:val="both"/>
        <w:rPr>
          <w:color w:val="000000"/>
          <w:sz w:val="22"/>
          <w:szCs w:val="22"/>
        </w:rPr>
      </w:pPr>
    </w:p>
    <w:p w:rsidR="00815983" w:rsidRPr="0084560B" w:rsidRDefault="00815983" w:rsidP="00815983">
      <w:pPr>
        <w:ind w:left="289" w:right="108" w:hanging="289"/>
        <w:jc w:val="both"/>
        <w:rPr>
          <w:rFonts w:eastAsia="Calibri"/>
          <w:b/>
          <w:i/>
          <w:sz w:val="22"/>
          <w:szCs w:val="22"/>
          <w:u w:val="single"/>
          <w:lang w:eastAsia="en-US"/>
        </w:rPr>
      </w:pPr>
      <w:r w:rsidRPr="0084560B">
        <w:rPr>
          <w:rFonts w:eastAsia="Calibri"/>
          <w:b/>
          <w:sz w:val="22"/>
          <w:szCs w:val="22"/>
          <w:u w:val="single"/>
          <w:lang w:eastAsia="en-US"/>
        </w:rPr>
        <w:t>Powody unieważnienia:</w:t>
      </w:r>
    </w:p>
    <w:p w:rsidR="00815983" w:rsidRPr="0084560B" w:rsidRDefault="00815983" w:rsidP="00815983">
      <w:pPr>
        <w:ind w:right="108"/>
        <w:jc w:val="both"/>
        <w:rPr>
          <w:rFonts w:eastAsia="Calibri"/>
          <w:sz w:val="22"/>
          <w:szCs w:val="22"/>
          <w:lang w:eastAsia="en-US"/>
        </w:rPr>
      </w:pPr>
      <w:r w:rsidRPr="0084560B">
        <w:rPr>
          <w:rFonts w:eastAsia="Calibri"/>
          <w:b/>
          <w:sz w:val="22"/>
          <w:szCs w:val="22"/>
          <w:lang w:eastAsia="en-US"/>
        </w:rPr>
        <w:t>UZASADNIENIE PRAWNE:</w:t>
      </w:r>
      <w:r w:rsidRPr="0084560B">
        <w:rPr>
          <w:rFonts w:eastAsia="Calibri"/>
          <w:sz w:val="22"/>
          <w:szCs w:val="22"/>
          <w:lang w:eastAsia="en-US"/>
        </w:rPr>
        <w:t xml:space="preserve"> art. 255 ust. 3  ustawy Prawo Zamówień Publicznych  - cena lub koszt najkorzystniejszej oferty lub oferta z najniższą ceną przewyższa kwotę, którą zamawiający zamierza  przeznaczyć na sfinansowanie zamówienia.</w:t>
      </w:r>
    </w:p>
    <w:p w:rsidR="00815983" w:rsidRPr="0084560B" w:rsidRDefault="00815983" w:rsidP="00815983">
      <w:pPr>
        <w:jc w:val="both"/>
        <w:rPr>
          <w:rFonts w:eastAsia="Calibri"/>
          <w:sz w:val="22"/>
          <w:szCs w:val="22"/>
          <w:lang w:eastAsia="en-US"/>
        </w:rPr>
      </w:pPr>
      <w:r w:rsidRPr="0084560B">
        <w:rPr>
          <w:rFonts w:eastAsia="Calibri"/>
          <w:b/>
          <w:sz w:val="22"/>
          <w:szCs w:val="22"/>
          <w:lang w:eastAsia="en-US"/>
        </w:rPr>
        <w:t>UZASADNIENIE FAKTYCZNE:</w:t>
      </w:r>
      <w:r w:rsidRPr="0084560B">
        <w:rPr>
          <w:rFonts w:eastAsia="Calibri"/>
          <w:sz w:val="22"/>
          <w:szCs w:val="22"/>
          <w:lang w:eastAsia="en-US"/>
        </w:rPr>
        <w:t xml:space="preserve"> Zamawiający przeznaczył na realizację zamówienia kwotę brutto w wysokości 29.000,00 zł. Cena  najkorzystniejszej oferty wynosi 33.750,00 zł. brutto. Zamawiający nie może zwiększyć kwoty przeznaczonej na realizację zamówienia do kwoty oferty najkorzystniejszej.</w:t>
      </w:r>
    </w:p>
    <w:p w:rsidR="00F960D7" w:rsidRDefault="00F960D7" w:rsidP="00815983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6EB" w:rsidRDefault="008666EB">
      <w:r>
        <w:separator/>
      </w:r>
    </w:p>
  </w:endnote>
  <w:endnote w:type="continuationSeparator" w:id="0">
    <w:p w:rsidR="008666EB" w:rsidRDefault="008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6EB" w:rsidRDefault="008666EB">
      <w:r>
        <w:separator/>
      </w:r>
    </w:p>
  </w:footnote>
  <w:footnote w:type="continuationSeparator" w:id="0">
    <w:p w:rsidR="008666EB" w:rsidRDefault="008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6E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5983"/>
    <w:rsid w:val="00832144"/>
    <w:rsid w:val="008567C7"/>
    <w:rsid w:val="008642B3"/>
    <w:rsid w:val="008666E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0741C"/>
    <w:rsid w:val="00B32D12"/>
    <w:rsid w:val="00B464D3"/>
    <w:rsid w:val="00B8185B"/>
    <w:rsid w:val="00B96599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994E7A"/>
  <w15:chartTrackingRefBased/>
  <w15:docId w15:val="{7B3E9D8F-3E74-403C-AC34-7BCF6232D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2026-07-29T11:29:00Z</cp:lastPrinted>
  <dcterms:created xsi:type="dcterms:W3CDTF">2026-07-29T11:29:00Z</dcterms:created>
  <dcterms:modified xsi:type="dcterms:W3CDTF">2026-07-29T11:29:00Z</dcterms:modified>
</cp:coreProperties>
</file>