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B68EB" w14:textId="77777777" w:rsidR="00DD6F06" w:rsidRPr="00C90C3C" w:rsidRDefault="00DD6F06" w:rsidP="00DD6F06">
      <w:pPr>
        <w:jc w:val="right"/>
        <w:rPr>
          <w:rFonts w:cs="Times New Roman"/>
          <w:i/>
          <w:iCs/>
          <w:sz w:val="20"/>
          <w:szCs w:val="20"/>
          <w:lang w:val="pl-PL"/>
        </w:rPr>
      </w:pPr>
      <w:r w:rsidRPr="00C90C3C">
        <w:rPr>
          <w:rFonts w:cs="Times New Roman"/>
          <w:iCs/>
          <w:sz w:val="20"/>
          <w:szCs w:val="20"/>
          <w:lang w:val="pl-PL"/>
        </w:rPr>
        <w:t xml:space="preserve">                                                                                                                                        </w:t>
      </w:r>
      <w:r w:rsidRPr="00C90C3C">
        <w:rPr>
          <w:rFonts w:cs="Times New Roman"/>
          <w:i/>
          <w:iCs/>
          <w:sz w:val="20"/>
          <w:szCs w:val="20"/>
          <w:lang w:val="pl-PL"/>
        </w:rPr>
        <w:t>Załącznik Nr 3 do SWZ</w:t>
      </w:r>
    </w:p>
    <w:p w14:paraId="57292DB5" w14:textId="77777777" w:rsidR="00DD6F06" w:rsidRDefault="00DD6F06" w:rsidP="004947B5">
      <w:pPr>
        <w:rPr>
          <w:rFonts w:cs="Times New Roman"/>
          <w:iCs/>
          <w:sz w:val="22"/>
          <w:szCs w:val="22"/>
          <w:lang w:val="pl-PL"/>
        </w:rPr>
      </w:pPr>
    </w:p>
    <w:p w14:paraId="06475CDE" w14:textId="7E153217" w:rsidR="004947B5" w:rsidRPr="004947B5" w:rsidRDefault="00DD6F06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DD6F06">
        <w:rPr>
          <w:rFonts w:cs="Times New Roman"/>
          <w:iCs/>
          <w:sz w:val="22"/>
          <w:szCs w:val="22"/>
          <w:lang w:val="pl-PL"/>
        </w:rPr>
        <w:t>Znak spra</w:t>
      </w:r>
      <w:r w:rsidRPr="00D11B99">
        <w:rPr>
          <w:rFonts w:cs="Times New Roman"/>
          <w:iCs/>
          <w:sz w:val="22"/>
          <w:szCs w:val="22"/>
          <w:lang w:val="pl-PL"/>
        </w:rPr>
        <w:t xml:space="preserve">wy: </w:t>
      </w:r>
      <w:r w:rsidR="004947B5" w:rsidRPr="00D11B99">
        <w:rPr>
          <w:rFonts w:cs="Times New Roman"/>
          <w:b/>
          <w:bCs/>
          <w:iCs/>
          <w:sz w:val="22"/>
          <w:szCs w:val="22"/>
          <w:lang w:val="pl-PL"/>
        </w:rPr>
        <w:t>PCUW.261</w:t>
      </w:r>
      <w:r w:rsidR="004947B5" w:rsidRPr="004F6ADC">
        <w:rPr>
          <w:rFonts w:cs="Times New Roman"/>
          <w:b/>
          <w:bCs/>
          <w:iCs/>
          <w:sz w:val="22"/>
          <w:szCs w:val="22"/>
          <w:lang w:val="pl-PL"/>
        </w:rPr>
        <w:t>.</w:t>
      </w:r>
      <w:r w:rsidR="00FC7C91">
        <w:rPr>
          <w:rFonts w:cs="Times New Roman"/>
          <w:b/>
          <w:bCs/>
          <w:iCs/>
          <w:sz w:val="22"/>
          <w:szCs w:val="22"/>
          <w:lang w:val="pl-PL"/>
        </w:rPr>
        <w:t>25</w:t>
      </w:r>
      <w:r w:rsidR="00391879">
        <w:rPr>
          <w:rFonts w:cs="Times New Roman"/>
          <w:b/>
          <w:bCs/>
          <w:iCs/>
          <w:sz w:val="22"/>
          <w:szCs w:val="22"/>
          <w:lang w:val="pl-PL"/>
        </w:rPr>
        <w:t>.2026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05EF4498" w14:textId="2A105C05" w:rsidR="003E5BB0" w:rsidRDefault="003E5BB0" w:rsidP="00C90C3C">
      <w:pPr>
        <w:rPr>
          <w:rFonts w:eastAsia="Times New Roman" w:cs="Times New Roman"/>
          <w:b/>
          <w:color w:val="auto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90C3C" w14:paraId="29318436" w14:textId="77777777" w:rsidTr="00C90C3C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2E024C2F" w14:textId="50A6FDDD" w:rsidR="00C90C3C" w:rsidRDefault="00C90C3C" w:rsidP="00C90C3C">
            <w:pPr>
              <w:jc w:val="center"/>
              <w:rPr>
                <w:rFonts w:eastAsia="Times New Roman" w:cs="Times New Roman"/>
                <w:b/>
                <w:color w:val="auto"/>
                <w:lang w:val="pl-PL" w:eastAsia="ar-SA" w:bidi="ar-SA"/>
              </w:rPr>
            </w:pPr>
            <w:r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1A96F3D0" w14:textId="77777777" w:rsidR="00C90C3C" w:rsidRPr="003E5BB0" w:rsidRDefault="00C90C3C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43A04C4A" w:rsidR="003E5BB0" w:rsidRPr="00C90C3C" w:rsidRDefault="00CA3B97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potrzeby Domu Pomocy Społecznej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w Pakówce, tj. sprzedaż i dostawa artkułów określonych w niniejszym opisie przedmiotu zamówienia z podziałem na części:</w:t>
      </w:r>
    </w:p>
    <w:p w14:paraId="7E6F60F5" w14:textId="23BFD7CD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C90C3C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C90C3C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3B6AA2DE" w:rsidR="00CA3B97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 – Drób;</w:t>
      </w:r>
    </w:p>
    <w:p w14:paraId="19061B49" w14:textId="21E93421" w:rsidR="003E5BB0" w:rsidRPr="00C90C3C" w:rsidRDefault="00CA3B97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Jajka</w:t>
      </w:r>
      <w:r w:rsidR="00A27D5A" w:rsidRPr="00C90C3C">
        <w:rPr>
          <w:rFonts w:eastAsia="Arial" w:cs="Times New Roman"/>
          <w:bCs/>
          <w:sz w:val="22"/>
          <w:szCs w:val="22"/>
          <w:lang w:val="pl-PL"/>
        </w:rPr>
        <w:t>,</w:t>
      </w:r>
    </w:p>
    <w:p w14:paraId="5DD032CF" w14:textId="4695381C" w:rsidR="0071727F" w:rsidRPr="00C90C3C" w:rsidRDefault="0071727F" w:rsidP="00C90C3C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Część VIII – Ryby.</w:t>
      </w:r>
    </w:p>
    <w:p w14:paraId="703141F0" w14:textId="5B091BA0" w:rsidR="0023208C" w:rsidRPr="00C90C3C" w:rsidRDefault="00A27D5A" w:rsidP="00C90C3C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Szczegółowy opis przedmiotu zamówienia, określający rodzaj oraz ilość zamawianego towaru został zawarty 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Formularzach ofertowo - cenowych dla Części I – VIII zamówienia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5A-5H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. Zakres </w:t>
      </w:r>
      <w:proofErr w:type="gramStart"/>
      <w:r w:rsidR="00D406F9" w:rsidRPr="00C90C3C">
        <w:rPr>
          <w:rFonts w:eastAsia="Arial" w:cs="Times New Roman"/>
          <w:bCs/>
          <w:sz w:val="22"/>
          <w:szCs w:val="22"/>
          <w:lang w:val="pl-PL"/>
        </w:rPr>
        <w:t>dostaw,</w:t>
      </w:r>
      <w:proofErr w:type="gramEnd"/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oraz warunki realizacji zamówienia zostały określone w niniejszym opisie przedmiotu zamówienia oraz projekcie umowy </w:t>
      </w:r>
      <w:r w:rsidR="00D406F9" w:rsidRPr="00C90C3C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 xml:space="preserve">Towar dostarczany będzie do Domu Pomocy Społecznej w Pakówce, Pakówka 42,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br/>
        <w:t>63 – 940 Bojanowo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C90C3C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”)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, dla potrzeb kuchni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przygotowującej posiłki dla mieszkańców DPS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 xml:space="preserve"> w 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Paków</w:t>
      </w:r>
      <w:r w:rsidR="00D406F9" w:rsidRPr="00C90C3C">
        <w:rPr>
          <w:rFonts w:eastAsia="Arial" w:cs="Times New Roman"/>
          <w:bCs/>
          <w:sz w:val="22"/>
          <w:szCs w:val="22"/>
          <w:lang w:val="pl-PL"/>
        </w:rPr>
        <w:t>ce</w:t>
      </w:r>
      <w:r w:rsidR="0023208C"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>i jakoś</w:t>
      </w:r>
      <w:r w:rsidR="001A2B03" w:rsidRPr="00C90C3C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do spożycia lub niewłaściwej jakości, bądź niedostarczenia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D51BF9" w:rsidRPr="00C90C3C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C90C3C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186A3D74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CA0DB9"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C90C3C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C90C3C">
        <w:rPr>
          <w:rFonts w:eastAsia="Arial" w:cs="Times New Roman"/>
          <w:bCs/>
          <w:sz w:val="22"/>
          <w:szCs w:val="22"/>
          <w:lang w:val="pl-PL"/>
        </w:rPr>
        <w:t>,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EC43866" w:rsidR="00A27D5A" w:rsidRPr="00C90C3C" w:rsidRDefault="00A27D5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Podane w Formularzach ofertowo – cenowych ilości stanowią szacunkowe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zapotrzebowanie, jakie Jednostka realizująca przewiduje zakupić w okresie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obowiązywania zawartej umowy. Z 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>tytułu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C90C3C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5369E3D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</w:t>
      </w:r>
      <w:proofErr w:type="gramStart"/>
      <w:r w:rsidRPr="00C90C3C">
        <w:rPr>
          <w:rFonts w:eastAsia="Arial" w:cs="Times New Roman"/>
          <w:bCs/>
          <w:sz w:val="22"/>
          <w:szCs w:val="22"/>
          <w:lang w:val="pl-PL"/>
        </w:rPr>
        <w:t>ponosi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 </w:t>
      </w:r>
      <w:r w:rsidRPr="00C90C3C">
        <w:rPr>
          <w:rFonts w:eastAsia="Arial" w:cs="Times New Roman"/>
          <w:bCs/>
          <w:sz w:val="22"/>
          <w:szCs w:val="22"/>
          <w:lang w:val="pl-PL"/>
        </w:rPr>
        <w:t>Wykonawca</w:t>
      </w:r>
      <w:proofErr w:type="gramEnd"/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23AE9216" w14:textId="4B42440B" w:rsidR="006C1668" w:rsidRPr="00C90C3C" w:rsidRDefault="006C1668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w dokumentach </w:t>
      </w:r>
      <w:r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>zamówienia i wytworzone zgodnie z obowiązującymi przepisami, a w szczególności:</w:t>
      </w:r>
    </w:p>
    <w:p w14:paraId="60A766C3" w14:textId="321B650B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25 sierpnia 2006 r. o bezpieczeństwie żywności i żywienia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1448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111E27BA" w14:textId="5F3AD9F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16 grudnia 2005 r. o produktach pochodzenia zwierzęcego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 U. z 202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</w:t>
      </w:r>
      <w:r w:rsidR="00320B16" w:rsidRPr="00C90C3C">
        <w:rPr>
          <w:rFonts w:eastAsia="Arial" w:cs="Times New Roman"/>
          <w:bCs/>
          <w:sz w:val="22"/>
          <w:szCs w:val="22"/>
          <w:lang w:val="pl-PL"/>
        </w:rPr>
        <w:t>872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CE6B8BA" w14:textId="3F6A6EBA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t.j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>. Dz.U. z 202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3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r. poz. 1</w:t>
      </w:r>
      <w:r w:rsidR="005922BD" w:rsidRPr="00C90C3C">
        <w:rPr>
          <w:rFonts w:eastAsia="Arial" w:cs="Times New Roman"/>
          <w:bCs/>
          <w:sz w:val="22"/>
          <w:szCs w:val="22"/>
          <w:lang w:val="pl-PL"/>
        </w:rPr>
        <w:t>980</w:t>
      </w:r>
      <w:r w:rsidRPr="00C90C3C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4A498D37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64E21370" w14:textId="587BA659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50108F4C" w14:textId="28BD6F85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października 2004 r. w sprawie materiałów przeznaczonych do kontaktu z żywnością oraz uchylające dyrektywy 80/590/EWG i 89/109/EWG,</w:t>
      </w:r>
    </w:p>
    <w:p w14:paraId="26563EC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066BFD7D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Rozporządzenia Ministra Rolnictwa i Rozwoju Wsi z dnia 23 grudnia 2016 r. </w:t>
      </w:r>
      <w:r w:rsidRPr="00C90C3C">
        <w:rPr>
          <w:rFonts w:eastAsia="Arial" w:cs="Times New Roman"/>
          <w:bCs/>
          <w:sz w:val="22"/>
          <w:szCs w:val="22"/>
          <w:lang w:val="pl-PL"/>
        </w:rPr>
        <w:br/>
        <w:t>w sprawie znakowania poszczególnych rodzajów środków spożywczych (Dz.U. z 2015 r. poz. 29 ze zm.)</w:t>
      </w:r>
    </w:p>
    <w:p w14:paraId="346EDC93" w14:textId="77777777" w:rsidR="00910C07" w:rsidRPr="00C90C3C" w:rsidRDefault="00910C07" w:rsidP="00C90C3C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C90C3C" w:rsidRDefault="00FC4EB2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 w:rsidRPr="00C90C3C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C90C3C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55B94C1A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zabezpieczyć jego jakość przed ujemnym wpływem warunków atmosferycznych i uszkodzeniami mechanicznymi.</w:t>
      </w:r>
    </w:p>
    <w:p w14:paraId="6DF4B035" w14:textId="0CFB2E0E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Osoby realizujące zamówienia (kierowcy, pomocnicy) muszą posiadać aktualne zaświadczenie lekarskie: </w:t>
      </w:r>
      <w:proofErr w:type="spellStart"/>
      <w:r w:rsidRPr="00C90C3C">
        <w:rPr>
          <w:rFonts w:eastAsia="Arial" w:cs="Times New Roman"/>
          <w:bCs/>
          <w:sz w:val="22"/>
          <w:szCs w:val="22"/>
          <w:lang w:val="pl-PL"/>
        </w:rPr>
        <w:t>sanitarno</w:t>
      </w:r>
      <w:proofErr w:type="spellEnd"/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– epidemiologiczne, zezwalające na pracę w kontakcie z żywnością.</w:t>
      </w:r>
      <w:r w:rsidR="00557533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Wykonawca zobowiązany jest dostarczyć ww. dokumenty, na każde wezwanie</w:t>
      </w:r>
      <w:r w:rsid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Cs/>
          <w:sz w:val="22"/>
          <w:szCs w:val="22"/>
          <w:lang w:val="pl-PL"/>
        </w:rPr>
        <w:t>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1021ED5E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CB7746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CB7746" w:rsidRPr="00C90C3C">
        <w:rPr>
          <w:rFonts w:eastAsia="Arial" w:cs="Times New Roman"/>
          <w:sz w:val="22"/>
          <w:szCs w:val="22"/>
          <w:lang w:val="pl-PL"/>
        </w:rPr>
        <w:t>(z wyjątkiem możliwości dostaw dla Części V – od poniedziałku do soboty)</w:t>
      </w:r>
      <w:r w:rsidRPr="00C90C3C">
        <w:rPr>
          <w:rFonts w:eastAsia="Arial" w:cs="Times New Roman"/>
          <w:sz w:val="22"/>
          <w:szCs w:val="22"/>
          <w:lang w:val="pl-PL"/>
        </w:rPr>
        <w:t xml:space="preserve"> 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>w godz. od 6</w:t>
      </w:r>
      <w:r w:rsidRPr="00C90C3C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C90C3C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17803" w:rsidRPr="00C90C3C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, iż </w:t>
      </w:r>
      <w:proofErr w:type="gramStart"/>
      <w:r w:rsidR="0071727F" w:rsidRPr="00C90C3C">
        <w:rPr>
          <w:rFonts w:eastAsia="Arial" w:cs="Times New Roman"/>
          <w:bCs/>
          <w:sz w:val="22"/>
          <w:szCs w:val="22"/>
          <w:lang w:val="pl-PL"/>
        </w:rPr>
        <w:t xml:space="preserve">dla </w:t>
      </w:r>
      <w:r w:rsidR="007A01DF" w:rsidRPr="00C90C3C">
        <w:rPr>
          <w:rFonts w:eastAsia="Arial" w:cs="Times New Roman"/>
          <w:bCs/>
          <w:sz w:val="22"/>
          <w:szCs w:val="22"/>
          <w:lang w:val="pl-PL"/>
        </w:rPr>
        <w:t xml:space="preserve"> części</w:t>
      </w:r>
      <w:proofErr w:type="gramEnd"/>
      <w:r w:rsidR="007A01DF" w:rsidRPr="00C90C3C">
        <w:rPr>
          <w:rFonts w:eastAsia="Arial" w:cs="Times New Roman"/>
          <w:bCs/>
          <w:sz w:val="22"/>
          <w:szCs w:val="22"/>
          <w:lang w:val="pl-PL"/>
        </w:rPr>
        <w:t xml:space="preserve"> wskazanych poniżej, dostawy odbywać się będą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:</w:t>
      </w:r>
    </w:p>
    <w:p w14:paraId="76EC6133" w14:textId="29215863" w:rsidR="007A01DF" w:rsidRPr="00C90C3C" w:rsidRDefault="007A01DF" w:rsidP="00C90C3C">
      <w:pPr>
        <w:pStyle w:val="Akapitzlist"/>
        <w:numPr>
          <w:ilvl w:val="0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>dla Części I-I</w:t>
      </w:r>
      <w:r w:rsidR="00EF7346" w:rsidRPr="00C90C3C">
        <w:rPr>
          <w:rFonts w:eastAsia="Arial" w:cs="Times New Roman"/>
          <w:b/>
          <w:bCs/>
          <w:sz w:val="22"/>
          <w:szCs w:val="22"/>
          <w:lang w:val="pl-PL"/>
        </w:rPr>
        <w:t>V</w:t>
      </w: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 i VI -VIII – </w:t>
      </w:r>
      <w:r w:rsidR="00EF7346" w:rsidRPr="00C90C3C">
        <w:rPr>
          <w:rFonts w:eastAsia="Arial" w:cs="Times New Roman"/>
          <w:sz w:val="22"/>
          <w:szCs w:val="22"/>
          <w:lang w:val="pl-PL"/>
        </w:rPr>
        <w:t>minimum 2 razy w tygodniu,</w:t>
      </w:r>
    </w:p>
    <w:p w14:paraId="00263C65" w14:textId="0E4BE46A" w:rsidR="0071727F" w:rsidRPr="00C90C3C" w:rsidRDefault="007A01DF" w:rsidP="00C90C3C">
      <w:pPr>
        <w:pStyle w:val="Akapitzlist"/>
        <w:numPr>
          <w:ilvl w:val="0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dla </w:t>
      </w:r>
      <w:r w:rsidR="0071727F" w:rsidRPr="00C90C3C">
        <w:rPr>
          <w:rFonts w:eastAsia="Arial" w:cs="Times New Roman"/>
          <w:b/>
          <w:bCs/>
          <w:sz w:val="22"/>
          <w:szCs w:val="22"/>
          <w:lang w:val="pl-PL"/>
        </w:rPr>
        <w:t xml:space="preserve">Części V </w:t>
      </w:r>
      <w:r w:rsidR="0071727F" w:rsidRPr="00C90C3C">
        <w:rPr>
          <w:rFonts w:eastAsia="Arial" w:cs="Times New Roman"/>
          <w:bCs/>
          <w:sz w:val="22"/>
          <w:szCs w:val="22"/>
          <w:lang w:val="pl-PL"/>
        </w:rPr>
        <w:t>–</w:t>
      </w: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EF7346" w:rsidRPr="00C90C3C">
        <w:rPr>
          <w:rFonts w:eastAsia="Arial" w:cs="Times New Roman"/>
          <w:bCs/>
          <w:sz w:val="22"/>
          <w:szCs w:val="22"/>
          <w:lang w:val="pl-PL"/>
        </w:rPr>
        <w:t>6 razy w tygodniu (poniedziałek – sobota)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2FCF8967" w14:textId="74D3CB19" w:rsidR="00D3128A" w:rsidRPr="00C90C3C" w:rsidRDefault="00D3128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DD6F06" w:rsidRPr="00C90C3C">
        <w:rPr>
          <w:rFonts w:eastAsia="Arial" w:cs="Times New Roman"/>
          <w:bCs/>
          <w:sz w:val="22"/>
          <w:szCs w:val="22"/>
          <w:lang w:val="pl-PL"/>
        </w:rPr>
        <w:br/>
      </w:r>
      <w:r w:rsidRPr="00C90C3C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i warunki przechowywania oraz innych informacji wymaganych odpowiednimi przepisami. Opakowanie powinno być nieuszkodzone wykonane z materiałów przeznaczonych do kontaktu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7AF1EF98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3A554A" w:rsidRPr="00C90C3C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C90C3C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B5EA1AD" w:rsidR="00E050F9" w:rsidRPr="00C90C3C" w:rsidRDefault="00E050F9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C90C3C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C90C3C">
        <w:rPr>
          <w:rFonts w:eastAsia="Arial" w:cs="Times New Roman"/>
          <w:bCs/>
          <w:sz w:val="22"/>
          <w:szCs w:val="22"/>
          <w:lang w:val="pl-PL"/>
        </w:rPr>
        <w:t>, z wyjątkiem mięsa, jaj kurzych i nabiału, które winny być dostarczane świeże.</w:t>
      </w:r>
    </w:p>
    <w:p w14:paraId="086D4EB4" w14:textId="7C2364BB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74DC5470" w:rsidR="00E050F9" w:rsidRPr="00C90C3C" w:rsidRDefault="003A554A" w:rsidP="00C90C3C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="00C90C3C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C90C3C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5CBB1D2B" w14:textId="77777777" w:rsidR="00657670" w:rsidRDefault="00640327" w:rsidP="00657670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C90C3C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16BDAD4E" w14:textId="320CB959" w:rsidR="00BF519E" w:rsidRPr="00657670" w:rsidRDefault="00657670" w:rsidP="00657670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>
        <w:rPr>
          <w:rFonts w:eastAsia="Arial" w:cs="Times New Roman"/>
          <w:bCs/>
          <w:sz w:val="22"/>
          <w:szCs w:val="22"/>
          <w:lang w:val="pl-PL"/>
        </w:rPr>
        <w:t xml:space="preserve">Dotyczy Części I - </w:t>
      </w:r>
      <w:r w:rsidRPr="00657670">
        <w:rPr>
          <w:rFonts w:eastAsia="Arial" w:cs="Times New Roman"/>
          <w:bCs/>
          <w:sz w:val="22"/>
          <w:szCs w:val="22"/>
          <w:lang w:val="pl-PL"/>
        </w:rPr>
        <w:t xml:space="preserve">Wykonawca realizując zamówienie będzie doliczać do faktury (jako osobną pozycję) kaucje za butelki szklane wielokrotnego użytku / butelki plastikowe/ puszki oznaczone znakiem kaucji adekwatnie do złożonego zamówienia. Wysokość kaucji musi być zgodna </w:t>
      </w:r>
      <w:r>
        <w:rPr>
          <w:rFonts w:eastAsia="Arial" w:cs="Times New Roman"/>
          <w:bCs/>
          <w:sz w:val="22"/>
          <w:szCs w:val="22"/>
          <w:lang w:val="pl-PL"/>
        </w:rPr>
        <w:br/>
      </w:r>
      <w:r w:rsidRPr="00657670">
        <w:rPr>
          <w:rFonts w:eastAsia="Arial" w:cs="Times New Roman"/>
          <w:bCs/>
          <w:sz w:val="22"/>
          <w:szCs w:val="22"/>
          <w:lang w:val="pl-PL"/>
        </w:rPr>
        <w:t xml:space="preserve">z wartościami wskazanymi w ustawie z dnia 13 czerwca 2013 r. o gospodarce opakowaniami </w:t>
      </w:r>
      <w:r>
        <w:rPr>
          <w:rFonts w:eastAsia="Arial" w:cs="Times New Roman"/>
          <w:bCs/>
          <w:sz w:val="22"/>
          <w:szCs w:val="22"/>
          <w:lang w:val="pl-PL"/>
        </w:rPr>
        <w:br/>
      </w:r>
      <w:r w:rsidRPr="00657670">
        <w:rPr>
          <w:rFonts w:eastAsia="Arial" w:cs="Times New Roman"/>
          <w:bCs/>
          <w:sz w:val="22"/>
          <w:szCs w:val="22"/>
          <w:lang w:val="pl-PL"/>
        </w:rPr>
        <w:t xml:space="preserve">i odpadami opakowaniowymi </w:t>
      </w:r>
      <w:proofErr w:type="gramStart"/>
      <w:r w:rsidRPr="00657670">
        <w:rPr>
          <w:rFonts w:eastAsia="Arial" w:cs="Times New Roman"/>
          <w:bCs/>
          <w:sz w:val="22"/>
          <w:szCs w:val="22"/>
          <w:lang w:val="pl-PL"/>
        </w:rPr>
        <w:t>( Dz.</w:t>
      </w:r>
      <w:proofErr w:type="gramEnd"/>
      <w:r w:rsidRPr="00657670">
        <w:rPr>
          <w:rFonts w:eastAsia="Arial" w:cs="Times New Roman"/>
          <w:bCs/>
          <w:sz w:val="22"/>
          <w:szCs w:val="22"/>
          <w:lang w:val="pl-PL"/>
        </w:rPr>
        <w:t xml:space="preserve"> U. z 2025 poz. 870 ze zm.).</w:t>
      </w:r>
    </w:p>
    <w:sectPr w:rsidR="00BF519E" w:rsidRPr="0065767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05B38" w14:textId="77777777" w:rsidR="008D4F6A" w:rsidRDefault="008D4F6A" w:rsidP="00383C76">
      <w:r>
        <w:separator/>
      </w:r>
    </w:p>
  </w:endnote>
  <w:endnote w:type="continuationSeparator" w:id="0">
    <w:p w14:paraId="1176AF4D" w14:textId="77777777" w:rsidR="008D4F6A" w:rsidRDefault="008D4F6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 w:cs="Times New Roman"/>
        <w:sz w:val="18"/>
        <w:szCs w:val="18"/>
        <w:lang w:val="pl-PL"/>
      </w:rPr>
      <w:id w:val="-129543563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3118C3" w14:textId="4DB95100" w:rsidR="00C90C3C" w:rsidRPr="00C90C3C" w:rsidRDefault="00C90C3C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C90C3C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C90C3C">
          <w:rPr>
            <w:rFonts w:eastAsiaTheme="minorEastAsia" w:cs="Times New Roman"/>
            <w:sz w:val="18"/>
            <w:szCs w:val="18"/>
          </w:rPr>
          <w:fldChar w:fldCharType="begin"/>
        </w:r>
        <w:r w:rsidRPr="00C90C3C">
          <w:rPr>
            <w:rFonts w:cs="Times New Roman"/>
            <w:sz w:val="18"/>
            <w:szCs w:val="18"/>
          </w:rPr>
          <w:instrText>PAGE    \* MERGEFORMAT</w:instrText>
        </w:r>
        <w:r w:rsidRPr="00C90C3C">
          <w:rPr>
            <w:rFonts w:eastAsiaTheme="minorEastAsia" w:cs="Times New Roman"/>
            <w:sz w:val="18"/>
            <w:szCs w:val="18"/>
          </w:rPr>
          <w:fldChar w:fldCharType="separate"/>
        </w:r>
        <w:r w:rsidRPr="00C90C3C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C90C3C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FCB3A" w14:textId="77777777" w:rsidR="008D4F6A" w:rsidRDefault="008D4F6A" w:rsidP="00383C76">
      <w:r>
        <w:separator/>
      </w:r>
    </w:p>
  </w:footnote>
  <w:footnote w:type="continuationSeparator" w:id="0">
    <w:p w14:paraId="521767A7" w14:textId="77777777" w:rsidR="008D4F6A" w:rsidRDefault="008D4F6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F4C6DEC"/>
    <w:multiLevelType w:val="hybridMultilevel"/>
    <w:tmpl w:val="94E806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723A1C"/>
    <w:multiLevelType w:val="hybridMultilevel"/>
    <w:tmpl w:val="32B23386"/>
    <w:lvl w:ilvl="0" w:tplc="EB04BF7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0C7DBB"/>
    <w:multiLevelType w:val="hybridMultilevel"/>
    <w:tmpl w:val="7B04C9A4"/>
    <w:lvl w:ilvl="0" w:tplc="102239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9"/>
  </w:num>
  <w:num w:numId="8" w16cid:durableId="1068069747">
    <w:abstractNumId w:val="5"/>
  </w:num>
  <w:num w:numId="9" w16cid:durableId="1819226474">
    <w:abstractNumId w:val="4"/>
  </w:num>
  <w:num w:numId="10" w16cid:durableId="1979191236">
    <w:abstractNumId w:val="11"/>
  </w:num>
  <w:num w:numId="11" w16cid:durableId="10188478">
    <w:abstractNumId w:val="0"/>
  </w:num>
  <w:num w:numId="12" w16cid:durableId="1690915441">
    <w:abstractNumId w:val="7"/>
  </w:num>
  <w:num w:numId="13" w16cid:durableId="1445610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275B8"/>
    <w:rsid w:val="00033EB8"/>
    <w:rsid w:val="0005254D"/>
    <w:rsid w:val="000C33CE"/>
    <w:rsid w:val="000E617B"/>
    <w:rsid w:val="000F3F9E"/>
    <w:rsid w:val="0011451A"/>
    <w:rsid w:val="001659AC"/>
    <w:rsid w:val="001859F4"/>
    <w:rsid w:val="001A2B03"/>
    <w:rsid w:val="001C50BC"/>
    <w:rsid w:val="001D47BB"/>
    <w:rsid w:val="001D66EF"/>
    <w:rsid w:val="001E4547"/>
    <w:rsid w:val="001E76D8"/>
    <w:rsid w:val="00215330"/>
    <w:rsid w:val="0023208C"/>
    <w:rsid w:val="00287E89"/>
    <w:rsid w:val="002A1B9C"/>
    <w:rsid w:val="00320B16"/>
    <w:rsid w:val="003540EA"/>
    <w:rsid w:val="00383C76"/>
    <w:rsid w:val="00391879"/>
    <w:rsid w:val="00396BEB"/>
    <w:rsid w:val="003A554A"/>
    <w:rsid w:val="003C33B3"/>
    <w:rsid w:val="003E5BB0"/>
    <w:rsid w:val="003F6134"/>
    <w:rsid w:val="0040133A"/>
    <w:rsid w:val="00401512"/>
    <w:rsid w:val="0040757F"/>
    <w:rsid w:val="00430ACC"/>
    <w:rsid w:val="004315B9"/>
    <w:rsid w:val="0045260B"/>
    <w:rsid w:val="00455367"/>
    <w:rsid w:val="00474D81"/>
    <w:rsid w:val="00486C5B"/>
    <w:rsid w:val="004947B5"/>
    <w:rsid w:val="004979A7"/>
    <w:rsid w:val="004B4F1F"/>
    <w:rsid w:val="004F283A"/>
    <w:rsid w:val="004F5036"/>
    <w:rsid w:val="004F6ADC"/>
    <w:rsid w:val="005240AB"/>
    <w:rsid w:val="0055286C"/>
    <w:rsid w:val="00554A70"/>
    <w:rsid w:val="00557533"/>
    <w:rsid w:val="005922BD"/>
    <w:rsid w:val="00592866"/>
    <w:rsid w:val="005976B8"/>
    <w:rsid w:val="005E2DF5"/>
    <w:rsid w:val="005F1E25"/>
    <w:rsid w:val="005F7CE8"/>
    <w:rsid w:val="006339AD"/>
    <w:rsid w:val="00640327"/>
    <w:rsid w:val="00657670"/>
    <w:rsid w:val="006702BE"/>
    <w:rsid w:val="00682D8D"/>
    <w:rsid w:val="006C1668"/>
    <w:rsid w:val="006C5726"/>
    <w:rsid w:val="006C6A04"/>
    <w:rsid w:val="006E1F45"/>
    <w:rsid w:val="006F70AC"/>
    <w:rsid w:val="00714355"/>
    <w:rsid w:val="0071727F"/>
    <w:rsid w:val="007A01DF"/>
    <w:rsid w:val="007A492A"/>
    <w:rsid w:val="007D0EBF"/>
    <w:rsid w:val="0086691A"/>
    <w:rsid w:val="008B4ED4"/>
    <w:rsid w:val="008C6A84"/>
    <w:rsid w:val="008D4F6A"/>
    <w:rsid w:val="008E3B5C"/>
    <w:rsid w:val="008F2F34"/>
    <w:rsid w:val="009101F3"/>
    <w:rsid w:val="00910C07"/>
    <w:rsid w:val="00952A4D"/>
    <w:rsid w:val="00952EB6"/>
    <w:rsid w:val="009552ED"/>
    <w:rsid w:val="00957965"/>
    <w:rsid w:val="009843CF"/>
    <w:rsid w:val="00985968"/>
    <w:rsid w:val="00987927"/>
    <w:rsid w:val="009925C1"/>
    <w:rsid w:val="009B54A5"/>
    <w:rsid w:val="009E2722"/>
    <w:rsid w:val="00A04F20"/>
    <w:rsid w:val="00A163EB"/>
    <w:rsid w:val="00A174B2"/>
    <w:rsid w:val="00A27D5A"/>
    <w:rsid w:val="00A61E48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41ADF"/>
    <w:rsid w:val="00C55E8A"/>
    <w:rsid w:val="00C848FF"/>
    <w:rsid w:val="00C90C3C"/>
    <w:rsid w:val="00CA0DB9"/>
    <w:rsid w:val="00CA3B97"/>
    <w:rsid w:val="00CB7746"/>
    <w:rsid w:val="00CE2F02"/>
    <w:rsid w:val="00CE3322"/>
    <w:rsid w:val="00CF626D"/>
    <w:rsid w:val="00D11B99"/>
    <w:rsid w:val="00D272E1"/>
    <w:rsid w:val="00D3128A"/>
    <w:rsid w:val="00D401F2"/>
    <w:rsid w:val="00D406F9"/>
    <w:rsid w:val="00D448D9"/>
    <w:rsid w:val="00D51BF9"/>
    <w:rsid w:val="00D570A4"/>
    <w:rsid w:val="00D757CB"/>
    <w:rsid w:val="00DD6F06"/>
    <w:rsid w:val="00E01E4F"/>
    <w:rsid w:val="00E04718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1F92"/>
    <w:rsid w:val="00EF7346"/>
    <w:rsid w:val="00F06E02"/>
    <w:rsid w:val="00F153A4"/>
    <w:rsid w:val="00F34FDF"/>
    <w:rsid w:val="00F41349"/>
    <w:rsid w:val="00F73C2E"/>
    <w:rsid w:val="00FC4EB2"/>
    <w:rsid w:val="00FC7C91"/>
    <w:rsid w:val="00FD4A1D"/>
    <w:rsid w:val="00FD5B21"/>
    <w:rsid w:val="00FE27ED"/>
    <w:rsid w:val="00FE6921"/>
    <w:rsid w:val="00F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1166</Words>
  <Characters>7001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Anita Ceglarek</cp:lastModifiedBy>
  <cp:revision>3</cp:revision>
  <cp:lastPrinted>2024-11-21T10:52:00Z</cp:lastPrinted>
  <dcterms:created xsi:type="dcterms:W3CDTF">2026-04-02T10:22:00Z</dcterms:created>
  <dcterms:modified xsi:type="dcterms:W3CDTF">2026-07-20T12:14:00Z</dcterms:modified>
</cp:coreProperties>
</file>