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7FC0F16B" w:rsidR="003E5BB0" w:rsidRPr="0085179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261.</w:t>
      </w:r>
      <w:r w:rsidR="00714952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26.2026</w:t>
      </w:r>
      <w:r w:rsidR="003E5BB0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</w:t>
      </w:r>
    </w:p>
    <w:p w14:paraId="4AB32216" w14:textId="77777777" w:rsidR="003E5BB0" w:rsidRPr="0085179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85179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3E3B76A7" w:rsidR="003E5BB0" w:rsidRPr="0085179A" w:rsidRDefault="003E5BB0" w:rsidP="005734E1">
      <w:pPr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179A" w14:paraId="7004B1A4" w14:textId="77777777" w:rsidTr="0085179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A1C0551" w14:textId="0A43C867" w:rsidR="0085179A" w:rsidRPr="0085179A" w:rsidRDefault="0085179A" w:rsidP="0085179A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pl-PL" w:eastAsia="ar-SA" w:bidi="ar-SA"/>
              </w:rPr>
            </w:pPr>
            <w:r w:rsidRPr="0085179A"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61B2B848" w14:textId="77777777" w:rsidR="0085179A" w:rsidRPr="0085179A" w:rsidRDefault="0085179A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85179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85179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85179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0BA80AC1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 – Drób</w:t>
      </w:r>
      <w:r w:rsidR="00C870F1" w:rsidRPr="0085179A">
        <w:rPr>
          <w:rFonts w:eastAsia="Arial" w:cs="Times New Roman"/>
          <w:bCs/>
          <w:sz w:val="22"/>
          <w:szCs w:val="22"/>
          <w:lang w:val="pl-PL"/>
        </w:rPr>
        <w:t xml:space="preserve"> (głęboko mrożony)</w:t>
      </w:r>
      <w:r w:rsidRPr="0085179A">
        <w:rPr>
          <w:rFonts w:eastAsia="Arial" w:cs="Times New Roman"/>
          <w:bCs/>
          <w:sz w:val="22"/>
          <w:szCs w:val="22"/>
          <w:lang w:val="pl-PL"/>
        </w:rPr>
        <w:t>;</w:t>
      </w:r>
    </w:p>
    <w:p w14:paraId="5DD032CF" w14:textId="3CE2A394" w:rsidR="0071727F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12CF27EC" w:rsidR="000D39BC" w:rsidRPr="0085179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</w:t>
      </w:r>
      <w:r w:rsidRPr="009165ED">
        <w:rPr>
          <w:rFonts w:eastAsia="Arial" w:cs="Times New Roman"/>
          <w:bCs/>
          <w:sz w:val="22"/>
          <w:szCs w:val="22"/>
          <w:lang w:val="pl-PL"/>
        </w:rPr>
        <w:t xml:space="preserve">zawarty w Formularzach ofertowo - cenowych dla Części I – VII zamówienia 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wg Załączników Nr </w:t>
      </w:r>
      <w:r w:rsidR="00B20360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6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A-</w:t>
      </w:r>
      <w:r w:rsidR="00B20360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6</w:t>
      </w:r>
      <w:r w:rsidR="00261408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9165ED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</w:t>
      </w:r>
      <w:r w:rsidR="00B20360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.1 i 4.2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9165ED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85179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 w:rsidRPr="0085179A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85179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”)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85179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85179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,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tytułu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5125B63B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33EA2E55" w14:textId="6EDA8489" w:rsidR="006C1668" w:rsidRPr="009165ED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Ustawy z dnia 25 sierpnia 2006 r. o bezpieczeństwie żywności i żywienia (</w:t>
      </w:r>
      <w:r w:rsidR="0030005D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="000B2B09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ze zm.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360AA2BF" w:rsidR="006C1668" w:rsidRPr="009165ED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Ustawy z dnia 16 grudnia 2005 r. o produktach pochodzenia zwierzęcego (</w:t>
      </w:r>
      <w:r w:rsidR="0030005D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="000B2B09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ze zm.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9165ED">
        <w:rPr>
          <w:rFonts w:eastAsia="Arial" w:cs="Times New Roman"/>
          <w:bCs/>
          <w:sz w:val="22"/>
          <w:szCs w:val="22"/>
          <w:lang w:val="pl-PL"/>
        </w:rPr>
        <w:t>Ustawy z dnia 21 grudnia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2000 r. o jakości handlowej artykułów rolno-spożywczych (</w:t>
      </w:r>
      <w:r w:rsidR="0030005D" w:rsidRPr="0085179A">
        <w:rPr>
          <w:rFonts w:eastAsia="Arial" w:cs="Times New Roman"/>
          <w:bCs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85179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85179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04B97550" w:rsidR="006C1668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283141E3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4FDABBE5" w14:textId="28AA4BF8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27B71E46" w14:textId="32765C77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 października 2004 r. w sprawie materiałów przeznaczonych do kontaktu z żywnością oraz uchylające dyrektywy 80/590/EWG i 89/109/EWG,</w:t>
      </w:r>
    </w:p>
    <w:p w14:paraId="77FE501B" w14:textId="72D8F292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43DEAD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Rolnictwa i Rozwoju Wsi z dnia 23 grudnia 2016 r. w sprawie znakowania poszczególnych rodzajów środków spożywczych (Dz.U. z 2015 r. poz. 29 ze zm.)</w:t>
      </w:r>
    </w:p>
    <w:p w14:paraId="372B040C" w14:textId="7BE09658" w:rsidR="00FC4EB2" w:rsidRPr="0085179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0AAFDBDE" w:rsidR="00FC4EB2" w:rsidRPr="0085179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m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oraz wymogami prawa żywnościowego, GMP oraz systemu HACCP</w:t>
      </w:r>
      <w:r w:rsidR="00D3128A" w:rsidRPr="0085179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85179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85179A">
        <w:rPr>
          <w:rFonts w:eastAsia="Arial" w:cs="Times New Roman"/>
          <w:bCs/>
          <w:sz w:val="22"/>
          <w:szCs w:val="22"/>
          <w:lang w:val="pl-PL"/>
        </w:rPr>
        <w:t>a</w:t>
      </w:r>
      <w:r w:rsidRPr="0085179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Osoby realizujące zamówienia (kierowcy, pomocnicy) muszą posiadać aktualne zaświadczenie lekarskie: sanitarno – epidemiologiczne, zezwalające na pracę w kontakcie z żywnością. Wykonawca zobowiązany jest dostarczyć ww. dokumenty, na każde wezwanie Zamawiającego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/ 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4F5A684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85179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 w:rsidRPr="0085179A">
        <w:rPr>
          <w:rFonts w:eastAsia="Arial" w:cs="Times New Roman"/>
          <w:sz w:val="22"/>
          <w:szCs w:val="22"/>
          <w:lang w:val="pl-PL"/>
        </w:rPr>
        <w:br/>
      </w:r>
      <w:r w:rsidR="00F505D1" w:rsidRPr="0085179A">
        <w:rPr>
          <w:rFonts w:eastAsia="Arial" w:cs="Times New Roman"/>
          <w:sz w:val="22"/>
          <w:szCs w:val="22"/>
          <w:lang w:val="pl-PL"/>
        </w:rPr>
        <w:t>do soboty)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85179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85179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85179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Opakowanie powinno być nieuszkodzone wykonane z materiałów przeznaczonych do kontaktu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60D714EB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85179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85179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3D9CA12E" w14:textId="77777777" w:rsidR="009165ED" w:rsidRDefault="00640327" w:rsidP="009165ED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7726BAA5" w14:textId="595D8BEE" w:rsidR="009165ED" w:rsidRPr="009165ED" w:rsidRDefault="009165ED" w:rsidP="009165ED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9165ED">
        <w:rPr>
          <w:rFonts w:eastAsia="Arial" w:cs="Times New Roman"/>
          <w:bCs/>
          <w:sz w:val="22"/>
          <w:szCs w:val="22"/>
          <w:lang w:val="pl-PL"/>
        </w:rPr>
        <w:t xml:space="preserve">Dotyczy Części I - Wykonawca realizując zamówienie będzie doliczać do faktury (jako osobną pozycję) kaucje za butelki szklane wielokrotnego użytku / butelki plastikowe/ puszki oznaczone znakiem kaucji adekwatnie do złożonego zamówienia. Wysokość kaucji musi być zgodna </w:t>
      </w:r>
      <w:r w:rsidRPr="009165ED">
        <w:rPr>
          <w:rFonts w:eastAsia="Arial" w:cs="Times New Roman"/>
          <w:bCs/>
          <w:sz w:val="22"/>
          <w:szCs w:val="22"/>
          <w:lang w:val="pl-PL"/>
        </w:rPr>
        <w:br/>
        <w:t xml:space="preserve">z wartościami wskazanymi w ustawie z dnia 13 czerwca 2013 r. o gospodarce opakowaniami </w:t>
      </w:r>
      <w:r w:rsidRPr="009165ED">
        <w:rPr>
          <w:rFonts w:eastAsia="Arial" w:cs="Times New Roman"/>
          <w:bCs/>
          <w:sz w:val="22"/>
          <w:szCs w:val="22"/>
          <w:lang w:val="pl-PL"/>
        </w:rPr>
        <w:br/>
        <w:t>i odpadami opakowaniowymi ( Dz. U. z 202</w:t>
      </w:r>
      <w:r w:rsidR="00CB2E95">
        <w:rPr>
          <w:rFonts w:eastAsia="Arial" w:cs="Times New Roman"/>
          <w:bCs/>
          <w:sz w:val="22"/>
          <w:szCs w:val="22"/>
          <w:lang w:val="pl-PL"/>
        </w:rPr>
        <w:t>6</w:t>
      </w:r>
      <w:r w:rsidRPr="009165ED">
        <w:rPr>
          <w:rFonts w:eastAsia="Arial" w:cs="Times New Roman"/>
          <w:bCs/>
          <w:sz w:val="22"/>
          <w:szCs w:val="22"/>
          <w:lang w:val="pl-PL"/>
        </w:rPr>
        <w:t xml:space="preserve"> poz. </w:t>
      </w:r>
      <w:r w:rsidR="00CB2E95">
        <w:rPr>
          <w:rFonts w:eastAsia="Arial" w:cs="Times New Roman"/>
          <w:bCs/>
          <w:sz w:val="22"/>
          <w:szCs w:val="22"/>
          <w:lang w:val="pl-PL"/>
        </w:rPr>
        <w:t>619</w:t>
      </w:r>
      <w:r w:rsidRPr="009165ED">
        <w:rPr>
          <w:rFonts w:eastAsia="Arial" w:cs="Times New Roman"/>
          <w:bCs/>
          <w:sz w:val="22"/>
          <w:szCs w:val="22"/>
          <w:lang w:val="pl-PL"/>
        </w:rPr>
        <w:t>).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B6B8D" w14:textId="77777777" w:rsidR="00777128" w:rsidRDefault="00777128" w:rsidP="00383C76">
      <w:r>
        <w:separator/>
      </w:r>
    </w:p>
  </w:endnote>
  <w:endnote w:type="continuationSeparator" w:id="0">
    <w:p w14:paraId="04C653A6" w14:textId="77777777" w:rsidR="00777128" w:rsidRDefault="00777128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60825234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467B28" w14:textId="467F064A" w:rsidR="0085179A" w:rsidRPr="0085179A" w:rsidRDefault="0085179A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85179A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85179A">
          <w:rPr>
            <w:rFonts w:eastAsiaTheme="minorEastAsia" w:cs="Times New Roman"/>
            <w:sz w:val="18"/>
            <w:szCs w:val="18"/>
          </w:rPr>
          <w:fldChar w:fldCharType="begin"/>
        </w:r>
        <w:r w:rsidRPr="0085179A">
          <w:rPr>
            <w:rFonts w:cs="Times New Roman"/>
            <w:sz w:val="18"/>
            <w:szCs w:val="18"/>
          </w:rPr>
          <w:instrText>PAGE    \* MERGEFORMAT</w:instrText>
        </w:r>
        <w:r w:rsidRPr="0085179A">
          <w:rPr>
            <w:rFonts w:eastAsiaTheme="minorEastAsia" w:cs="Times New Roman"/>
            <w:sz w:val="18"/>
            <w:szCs w:val="18"/>
          </w:rPr>
          <w:fldChar w:fldCharType="separate"/>
        </w:r>
        <w:r w:rsidRPr="0085179A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85179A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415DD" w14:textId="77777777" w:rsidR="00777128" w:rsidRDefault="00777128" w:rsidP="00383C76">
      <w:r>
        <w:separator/>
      </w:r>
    </w:p>
  </w:footnote>
  <w:footnote w:type="continuationSeparator" w:id="0">
    <w:p w14:paraId="69193DCA" w14:textId="77777777" w:rsidR="00777128" w:rsidRDefault="00777128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B29A1"/>
    <w:multiLevelType w:val="hybridMultilevel"/>
    <w:tmpl w:val="5D3C1E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1"/>
  </w:num>
  <w:num w:numId="11" w16cid:durableId="7372021">
    <w:abstractNumId w:val="0"/>
  </w:num>
  <w:num w:numId="12" w16cid:durableId="55202646">
    <w:abstractNumId w:val="5"/>
  </w:num>
  <w:num w:numId="13" w16cid:durableId="1998922713">
    <w:abstractNumId w:val="9"/>
  </w:num>
  <w:num w:numId="14" w16cid:durableId="16173224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57524"/>
    <w:rsid w:val="00083F7D"/>
    <w:rsid w:val="000B2B09"/>
    <w:rsid w:val="000D39BC"/>
    <w:rsid w:val="000E31FD"/>
    <w:rsid w:val="000E617B"/>
    <w:rsid w:val="000F3F9E"/>
    <w:rsid w:val="0014444C"/>
    <w:rsid w:val="0014702F"/>
    <w:rsid w:val="001659AC"/>
    <w:rsid w:val="001729D5"/>
    <w:rsid w:val="001859F4"/>
    <w:rsid w:val="0019104B"/>
    <w:rsid w:val="001A2B03"/>
    <w:rsid w:val="001B0E00"/>
    <w:rsid w:val="001C50BC"/>
    <w:rsid w:val="001D47BB"/>
    <w:rsid w:val="001D66EF"/>
    <w:rsid w:val="001E76D8"/>
    <w:rsid w:val="002115DA"/>
    <w:rsid w:val="0023208C"/>
    <w:rsid w:val="0023313F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71EA"/>
    <w:rsid w:val="003D768F"/>
    <w:rsid w:val="003E5BB0"/>
    <w:rsid w:val="003F6134"/>
    <w:rsid w:val="00430ACC"/>
    <w:rsid w:val="004315B9"/>
    <w:rsid w:val="00474D81"/>
    <w:rsid w:val="0048047C"/>
    <w:rsid w:val="00485311"/>
    <w:rsid w:val="004B4F1F"/>
    <w:rsid w:val="004E6C96"/>
    <w:rsid w:val="004F283A"/>
    <w:rsid w:val="004F5036"/>
    <w:rsid w:val="004F7A48"/>
    <w:rsid w:val="00505D7D"/>
    <w:rsid w:val="00515DAB"/>
    <w:rsid w:val="005240AB"/>
    <w:rsid w:val="0055286C"/>
    <w:rsid w:val="005734E1"/>
    <w:rsid w:val="005976B8"/>
    <w:rsid w:val="005D0B88"/>
    <w:rsid w:val="005E2DF5"/>
    <w:rsid w:val="005F7CE8"/>
    <w:rsid w:val="00606E97"/>
    <w:rsid w:val="006339AD"/>
    <w:rsid w:val="00640327"/>
    <w:rsid w:val="006649A6"/>
    <w:rsid w:val="006728D7"/>
    <w:rsid w:val="00683014"/>
    <w:rsid w:val="006C1668"/>
    <w:rsid w:val="006C5726"/>
    <w:rsid w:val="006C6A04"/>
    <w:rsid w:val="00713969"/>
    <w:rsid w:val="00714952"/>
    <w:rsid w:val="0071727F"/>
    <w:rsid w:val="00746A3A"/>
    <w:rsid w:val="0076476E"/>
    <w:rsid w:val="00777128"/>
    <w:rsid w:val="0079149D"/>
    <w:rsid w:val="007A01DF"/>
    <w:rsid w:val="007D0EBF"/>
    <w:rsid w:val="008461E4"/>
    <w:rsid w:val="0085179A"/>
    <w:rsid w:val="0086691A"/>
    <w:rsid w:val="008A3327"/>
    <w:rsid w:val="008B4ED4"/>
    <w:rsid w:val="008C636B"/>
    <w:rsid w:val="008C6A84"/>
    <w:rsid w:val="008E3B5C"/>
    <w:rsid w:val="008F2F34"/>
    <w:rsid w:val="00901965"/>
    <w:rsid w:val="00904AC5"/>
    <w:rsid w:val="009101F3"/>
    <w:rsid w:val="009165ED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20360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870F1"/>
    <w:rsid w:val="00C94B17"/>
    <w:rsid w:val="00CA3B97"/>
    <w:rsid w:val="00CA78F2"/>
    <w:rsid w:val="00CB2E95"/>
    <w:rsid w:val="00CD22FB"/>
    <w:rsid w:val="00CE2F02"/>
    <w:rsid w:val="00CF626D"/>
    <w:rsid w:val="00D3128A"/>
    <w:rsid w:val="00D35D0A"/>
    <w:rsid w:val="00D448D9"/>
    <w:rsid w:val="00D544D4"/>
    <w:rsid w:val="00D757CB"/>
    <w:rsid w:val="00DC5A7C"/>
    <w:rsid w:val="00DD5E5E"/>
    <w:rsid w:val="00E01E4F"/>
    <w:rsid w:val="00E050F9"/>
    <w:rsid w:val="00E152D8"/>
    <w:rsid w:val="00E1569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EE7360"/>
    <w:rsid w:val="00F06E02"/>
    <w:rsid w:val="00F153A4"/>
    <w:rsid w:val="00F216A5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Magdalena Gubańska</cp:lastModifiedBy>
  <cp:revision>4</cp:revision>
  <cp:lastPrinted>2026-04-03T07:01:00Z</cp:lastPrinted>
  <dcterms:created xsi:type="dcterms:W3CDTF">2026-04-03T07:02:00Z</dcterms:created>
  <dcterms:modified xsi:type="dcterms:W3CDTF">2026-07-21T06:49:00Z</dcterms:modified>
</cp:coreProperties>
</file>