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B84FE" w14:textId="3F248F9C" w:rsidR="00843A88" w:rsidRPr="00DA4486" w:rsidRDefault="00593AA0" w:rsidP="00FD4AEC">
      <w:pPr>
        <w:spacing w:after="480"/>
        <w:jc w:val="right"/>
        <w:rPr>
          <w:sz w:val="24"/>
          <w:szCs w:val="24"/>
        </w:rPr>
      </w:pPr>
      <w:r w:rsidRPr="00DA4486">
        <w:rPr>
          <w:sz w:val="24"/>
          <w:szCs w:val="24"/>
        </w:rPr>
        <w:t>Rawicz</w:t>
      </w:r>
      <w:r w:rsidR="00DA4486">
        <w:rPr>
          <w:sz w:val="24"/>
          <w:szCs w:val="24"/>
        </w:rPr>
        <w:t xml:space="preserve">, </w:t>
      </w:r>
      <w:r w:rsidR="00843A88" w:rsidRPr="00DA4486">
        <w:rPr>
          <w:sz w:val="24"/>
          <w:szCs w:val="24"/>
        </w:rPr>
        <w:t>dnia</w:t>
      </w:r>
      <w:r w:rsidR="00DA4486">
        <w:rPr>
          <w:sz w:val="24"/>
          <w:szCs w:val="24"/>
        </w:rPr>
        <w:t xml:space="preserve"> 16.07.2026 r.</w:t>
      </w:r>
    </w:p>
    <w:p w14:paraId="5559CBC1" w14:textId="7B0989FD" w:rsidR="00843A88" w:rsidRPr="00DA4486" w:rsidRDefault="00593AA0" w:rsidP="00DA4486">
      <w:pPr>
        <w:spacing w:line="276" w:lineRule="auto"/>
        <w:rPr>
          <w:b/>
          <w:bCs/>
          <w:sz w:val="24"/>
          <w:szCs w:val="24"/>
        </w:rPr>
      </w:pPr>
      <w:r w:rsidRPr="00DA4486">
        <w:rPr>
          <w:b/>
          <w:bCs/>
          <w:sz w:val="24"/>
          <w:szCs w:val="24"/>
        </w:rPr>
        <w:t>Powiatowe Centrum Usług Wspólnych w Rawiczu</w:t>
      </w:r>
    </w:p>
    <w:p w14:paraId="70EA8FE4" w14:textId="0D83CD9B" w:rsidR="00843A88" w:rsidRPr="00DA4486" w:rsidRDefault="00593AA0" w:rsidP="00DA4486">
      <w:pPr>
        <w:spacing w:line="276" w:lineRule="auto"/>
        <w:rPr>
          <w:sz w:val="24"/>
          <w:szCs w:val="24"/>
        </w:rPr>
      </w:pPr>
      <w:r w:rsidRPr="00DA4486">
        <w:rPr>
          <w:sz w:val="24"/>
          <w:szCs w:val="24"/>
        </w:rPr>
        <w:t>ul. Mikołaja Kopernika</w:t>
      </w:r>
      <w:r w:rsidR="00843A88" w:rsidRPr="00DA4486">
        <w:rPr>
          <w:sz w:val="24"/>
          <w:szCs w:val="24"/>
        </w:rPr>
        <w:t xml:space="preserve"> </w:t>
      </w:r>
      <w:r w:rsidRPr="00DA4486">
        <w:rPr>
          <w:sz w:val="24"/>
          <w:szCs w:val="24"/>
        </w:rPr>
        <w:t>4</w:t>
      </w:r>
    </w:p>
    <w:p w14:paraId="719F036E" w14:textId="37D3182E" w:rsidR="00843A88" w:rsidRDefault="00593AA0" w:rsidP="00DA4486">
      <w:pPr>
        <w:spacing w:line="276" w:lineRule="auto"/>
        <w:rPr>
          <w:sz w:val="24"/>
          <w:szCs w:val="24"/>
        </w:rPr>
      </w:pPr>
      <w:r w:rsidRPr="00DA4486">
        <w:rPr>
          <w:sz w:val="24"/>
          <w:szCs w:val="24"/>
        </w:rPr>
        <w:t>63-900</w:t>
      </w:r>
      <w:r w:rsidR="00843A88" w:rsidRPr="00DA4486">
        <w:rPr>
          <w:sz w:val="24"/>
          <w:szCs w:val="24"/>
        </w:rPr>
        <w:t xml:space="preserve"> </w:t>
      </w:r>
      <w:r w:rsidRPr="00DA4486">
        <w:rPr>
          <w:sz w:val="24"/>
          <w:szCs w:val="24"/>
        </w:rPr>
        <w:t>Rawicz</w:t>
      </w:r>
    </w:p>
    <w:p w14:paraId="10B63F0A" w14:textId="77777777" w:rsidR="00DA4486" w:rsidRDefault="00DA4486" w:rsidP="00DA4486">
      <w:pPr>
        <w:spacing w:line="276" w:lineRule="auto"/>
        <w:rPr>
          <w:sz w:val="24"/>
          <w:szCs w:val="24"/>
        </w:rPr>
      </w:pPr>
    </w:p>
    <w:p w14:paraId="67C60951" w14:textId="3FFB506F" w:rsidR="00DA4486" w:rsidRPr="00DA4486" w:rsidRDefault="00DA4486" w:rsidP="00DA4486">
      <w:pPr>
        <w:spacing w:line="276" w:lineRule="auto"/>
        <w:rPr>
          <w:sz w:val="24"/>
          <w:szCs w:val="24"/>
        </w:rPr>
      </w:pPr>
      <w:r w:rsidRPr="00DA4486">
        <w:rPr>
          <w:sz w:val="24"/>
          <w:szCs w:val="24"/>
        </w:rPr>
        <w:t xml:space="preserve">Znak </w:t>
      </w:r>
      <w:proofErr w:type="gramStart"/>
      <w:r w:rsidRPr="00DA4486">
        <w:rPr>
          <w:sz w:val="24"/>
          <w:szCs w:val="24"/>
        </w:rPr>
        <w:t xml:space="preserve">sprawy:  </w:t>
      </w:r>
      <w:r w:rsidRPr="00DA4486">
        <w:rPr>
          <w:b/>
          <w:bCs/>
          <w:sz w:val="24"/>
          <w:szCs w:val="24"/>
        </w:rPr>
        <w:t>PCUW</w:t>
      </w:r>
      <w:proofErr w:type="gramEnd"/>
      <w:r w:rsidRPr="00DA4486">
        <w:rPr>
          <w:b/>
          <w:bCs/>
          <w:sz w:val="24"/>
          <w:szCs w:val="24"/>
        </w:rPr>
        <w:t>.261.2</w:t>
      </w:r>
      <w:r>
        <w:rPr>
          <w:b/>
          <w:bCs/>
          <w:sz w:val="24"/>
          <w:szCs w:val="24"/>
        </w:rPr>
        <w:t>8</w:t>
      </w:r>
      <w:r w:rsidRPr="00DA4486">
        <w:rPr>
          <w:b/>
          <w:bCs/>
          <w:sz w:val="24"/>
          <w:szCs w:val="24"/>
        </w:rPr>
        <w:t>.2026</w:t>
      </w:r>
    </w:p>
    <w:p w14:paraId="362F8FD0" w14:textId="77777777" w:rsidR="00DA4486" w:rsidRPr="00DA4486" w:rsidRDefault="00DA4486" w:rsidP="00DA4486">
      <w:pPr>
        <w:spacing w:line="276" w:lineRule="auto"/>
        <w:rPr>
          <w:sz w:val="24"/>
          <w:szCs w:val="24"/>
        </w:rPr>
      </w:pPr>
    </w:p>
    <w:p w14:paraId="6B86B9B8" w14:textId="77777777" w:rsidR="00843A88" w:rsidRPr="00DA448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DA4486">
        <w:rPr>
          <w:b/>
          <w:sz w:val="24"/>
          <w:szCs w:val="24"/>
        </w:rPr>
        <w:t>WYKONAWCY</w:t>
      </w:r>
    </w:p>
    <w:p w14:paraId="3E8D00CD" w14:textId="01005170" w:rsidR="004E4B64" w:rsidRPr="00DA4486" w:rsidRDefault="00843A88" w:rsidP="00DA4486">
      <w:pPr>
        <w:tabs>
          <w:tab w:val="left" w:pos="708"/>
          <w:tab w:val="center" w:pos="4536"/>
          <w:tab w:val="right" w:pos="9072"/>
        </w:tabs>
        <w:spacing w:after="360" w:line="360" w:lineRule="auto"/>
        <w:ind w:left="5103"/>
        <w:rPr>
          <w:sz w:val="24"/>
          <w:szCs w:val="24"/>
        </w:rPr>
      </w:pPr>
      <w:r w:rsidRPr="00DA4486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A4486" w14:paraId="27EED17E" w14:textId="77777777" w:rsidTr="00DA4486">
        <w:tc>
          <w:tcPr>
            <w:tcW w:w="9178" w:type="dxa"/>
            <w:shd w:val="clear" w:color="auto" w:fill="F2F2F2"/>
            <w:hideMark/>
          </w:tcPr>
          <w:p w14:paraId="42649682" w14:textId="77777777" w:rsidR="00843A88" w:rsidRPr="00DA448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A4486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54168FA" w14:textId="77777777" w:rsidR="00DA4486" w:rsidRDefault="00DA4486" w:rsidP="00DA4486">
      <w:pPr>
        <w:spacing w:line="276" w:lineRule="auto"/>
        <w:ind w:left="1134" w:hanging="1276"/>
        <w:jc w:val="both"/>
        <w:rPr>
          <w:rFonts w:eastAsia="Calibri"/>
          <w:sz w:val="24"/>
          <w:szCs w:val="24"/>
          <w:lang w:eastAsia="en-US"/>
        </w:rPr>
      </w:pPr>
    </w:p>
    <w:p w14:paraId="778E87A8" w14:textId="77777777" w:rsidR="00DA4486" w:rsidRDefault="00DA4486" w:rsidP="00DA4486">
      <w:pPr>
        <w:spacing w:line="276" w:lineRule="auto"/>
        <w:ind w:left="1134" w:hanging="1276"/>
        <w:jc w:val="both"/>
        <w:rPr>
          <w:rFonts w:eastAsia="Calibri"/>
          <w:sz w:val="24"/>
          <w:szCs w:val="24"/>
          <w:lang w:eastAsia="en-US"/>
        </w:rPr>
      </w:pPr>
    </w:p>
    <w:p w14:paraId="10E988A4" w14:textId="6F865047" w:rsidR="00DA4486" w:rsidRDefault="00DA4486" w:rsidP="00DA4486">
      <w:pPr>
        <w:spacing w:line="276" w:lineRule="auto"/>
        <w:ind w:left="1134" w:hanging="1276"/>
        <w:jc w:val="both"/>
        <w:rPr>
          <w:b/>
          <w:bCs/>
          <w:sz w:val="24"/>
          <w:szCs w:val="24"/>
        </w:rPr>
      </w:pPr>
      <w:proofErr w:type="gramStart"/>
      <w:r>
        <w:rPr>
          <w:rFonts w:eastAsia="Calibri"/>
          <w:sz w:val="24"/>
          <w:szCs w:val="24"/>
          <w:lang w:eastAsia="en-US"/>
        </w:rPr>
        <w:t xml:space="preserve">Dotyczy:   </w:t>
      </w:r>
      <w:proofErr w:type="gramEnd"/>
      <w:r>
        <w:rPr>
          <w:rFonts w:eastAsia="Calibri"/>
          <w:sz w:val="24"/>
          <w:szCs w:val="24"/>
          <w:lang w:eastAsia="en-US"/>
        </w:rPr>
        <w:t xml:space="preserve"> postępowania o udzielnie zamówienia publicznego w trybie podstawowym bez negocjacji, o którym mowa w art. 275 pkt 1 ustawy </w:t>
      </w:r>
      <w:proofErr w:type="spellStart"/>
      <w:r>
        <w:rPr>
          <w:rFonts w:eastAsia="Calibri"/>
          <w:sz w:val="24"/>
          <w:szCs w:val="24"/>
          <w:lang w:eastAsia="en-US"/>
        </w:rPr>
        <w:t>Pzp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na zadanie </w:t>
      </w:r>
      <w:proofErr w:type="spellStart"/>
      <w:r>
        <w:rPr>
          <w:rFonts w:eastAsia="Calibri"/>
          <w:sz w:val="24"/>
          <w:szCs w:val="24"/>
          <w:lang w:eastAsia="en-US"/>
        </w:rPr>
        <w:t>pn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: </w:t>
      </w:r>
      <w:r>
        <w:rPr>
          <w:rFonts w:eastAsia="Calibri"/>
          <w:b/>
          <w:bCs/>
          <w:sz w:val="24"/>
          <w:szCs w:val="24"/>
          <w:lang w:eastAsia="en-US"/>
        </w:rPr>
        <w:t>,,</w:t>
      </w:r>
      <w:r>
        <w:rPr>
          <w:b/>
          <w:bCs/>
          <w:sz w:val="24"/>
          <w:szCs w:val="24"/>
        </w:rPr>
        <w:t xml:space="preserve">Budowa budynku powiatowego magazynu Ochrony Ludności i Obrony Cywilnej wraz </w:t>
      </w:r>
      <w:r>
        <w:rPr>
          <w:b/>
          <w:bCs/>
          <w:sz w:val="24"/>
          <w:szCs w:val="24"/>
        </w:rPr>
        <w:br/>
        <w:t xml:space="preserve">z instalacjami: elektrycznymi, odgromową, teletechnicznymi, wodociągową, kanalizacji sanitarnej i deszczowej, grzewczą, wentylacji, klimatyzacji </w:t>
      </w:r>
      <w:r>
        <w:rPr>
          <w:b/>
          <w:bCs/>
          <w:sz w:val="24"/>
          <w:szCs w:val="24"/>
        </w:rPr>
        <w:br/>
        <w:t>i zagospodarowaniem terenu.’</w:t>
      </w:r>
      <w:r>
        <w:rPr>
          <w:b/>
          <w:bCs/>
          <w:sz w:val="24"/>
          <w:szCs w:val="24"/>
        </w:rPr>
        <w:t>’</w:t>
      </w:r>
    </w:p>
    <w:p w14:paraId="2C2E6CEF" w14:textId="77777777" w:rsidR="00DA4486" w:rsidRPr="00DA4486" w:rsidRDefault="00DA4486" w:rsidP="00DA4486">
      <w:pPr>
        <w:spacing w:line="276" w:lineRule="auto"/>
        <w:ind w:left="1134" w:hanging="1276"/>
        <w:jc w:val="both"/>
        <w:rPr>
          <w:b/>
          <w:bCs/>
          <w:sz w:val="24"/>
          <w:szCs w:val="24"/>
        </w:rPr>
      </w:pPr>
    </w:p>
    <w:p w14:paraId="02CD7E08" w14:textId="77777777" w:rsidR="00DA4486" w:rsidRDefault="00DA4486" w:rsidP="00DA4486">
      <w:pPr>
        <w:spacing w:line="276" w:lineRule="auto"/>
        <w:ind w:firstLine="708"/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                  na podstawie art. 284 ust. 6 ustawy z dnia 11 września 2019 r. Prawo zamówień </w:t>
      </w:r>
      <w:proofErr w:type="gramStart"/>
      <w:r>
        <w:rPr>
          <w:sz w:val="24"/>
          <w:szCs w:val="24"/>
        </w:rPr>
        <w:t>publicznych  (</w:t>
      </w:r>
      <w:proofErr w:type="spellStart"/>
      <w:proofErr w:type="gramEnd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2026 poz. 793),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14:paraId="49976A58" w14:textId="77777777" w:rsidR="00DA4486" w:rsidRDefault="00DA4486" w:rsidP="00DA4486">
      <w:pPr>
        <w:spacing w:line="276" w:lineRule="auto"/>
        <w:ind w:firstLine="708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3AA0" w:rsidRPr="00DA4486" w14:paraId="306D0EC1" w14:textId="77777777" w:rsidTr="0040081C">
        <w:tc>
          <w:tcPr>
            <w:tcW w:w="9356" w:type="dxa"/>
          </w:tcPr>
          <w:p w14:paraId="55788AD2" w14:textId="245EB62C" w:rsidR="00593AA0" w:rsidRPr="00DA4486" w:rsidRDefault="00593AA0" w:rsidP="00DA4486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A4486">
              <w:rPr>
                <w:b/>
                <w:bCs/>
                <w:sz w:val="24"/>
                <w:szCs w:val="24"/>
              </w:rPr>
              <w:t xml:space="preserve">Pytanie nr </w:t>
            </w:r>
            <w:r w:rsidRPr="00DA4486">
              <w:rPr>
                <w:b/>
                <w:bCs/>
                <w:sz w:val="24"/>
                <w:szCs w:val="24"/>
              </w:rPr>
              <w:t>1</w:t>
            </w:r>
          </w:p>
          <w:p w14:paraId="32841D87" w14:textId="757F9424" w:rsidR="00DA4486" w:rsidRPr="00DA4486" w:rsidRDefault="00593AA0" w:rsidP="00DA4486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A4486">
              <w:rPr>
                <w:sz w:val="24"/>
                <w:szCs w:val="24"/>
              </w:rPr>
              <w:t>1.</w:t>
            </w:r>
            <w:r w:rsidR="00DA4486">
              <w:rPr>
                <w:sz w:val="24"/>
                <w:szCs w:val="24"/>
              </w:rPr>
              <w:t xml:space="preserve"> </w:t>
            </w:r>
            <w:r w:rsidRPr="00DA4486">
              <w:rPr>
                <w:sz w:val="24"/>
                <w:szCs w:val="24"/>
              </w:rPr>
              <w:t>Czy inwestor przewiduje wydłużenie czasu realizacji, jeśli część prac „przyłącza do budynku” są poza zakresem postępowania i GW nie odpowiada za ich wykonanie?</w:t>
            </w:r>
          </w:p>
          <w:p w14:paraId="1F1CF94F" w14:textId="77777777" w:rsidR="00593AA0" w:rsidRDefault="00593AA0" w:rsidP="00DA4486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A448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08ABCE1" w14:textId="23902F3D" w:rsidR="00DA4486" w:rsidRPr="00DA4486" w:rsidRDefault="00DA4486" w:rsidP="00DA4486">
            <w:pPr>
              <w:spacing w:after="40" w:line="276" w:lineRule="auto"/>
              <w:ind w:left="30" w:right="-72"/>
              <w:rPr>
                <w:sz w:val="24"/>
                <w:szCs w:val="24"/>
              </w:rPr>
            </w:pPr>
            <w:r w:rsidRPr="00DA4486">
              <w:rPr>
                <w:sz w:val="24"/>
                <w:szCs w:val="24"/>
              </w:rPr>
              <w:t>Zamawiający nie przewiduje wydłużenia czasu realizacji zadania.</w:t>
            </w:r>
          </w:p>
          <w:p w14:paraId="359501A6" w14:textId="45A3452D" w:rsidR="00DA4486" w:rsidRPr="00DA4486" w:rsidRDefault="00DA4486" w:rsidP="00DA4486">
            <w:pPr>
              <w:spacing w:after="60" w:line="360" w:lineRule="auto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CE08D6A" w14:textId="77777777" w:rsidR="00BE7BFD" w:rsidRPr="00DA4486" w:rsidRDefault="00BE7BFD" w:rsidP="00520165">
      <w:pPr>
        <w:jc w:val="both"/>
        <w:rPr>
          <w:sz w:val="22"/>
          <w:szCs w:val="22"/>
        </w:rPr>
      </w:pPr>
    </w:p>
    <w:p w14:paraId="2A121E49" w14:textId="7D010867" w:rsidR="00DA4486" w:rsidRDefault="00DA4486" w:rsidP="00DA4486">
      <w:pPr>
        <w:ind w:left="3969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Główny Księgowy</w:t>
      </w:r>
    </w:p>
    <w:p w14:paraId="1420ACB1" w14:textId="77777777" w:rsidR="00DA4486" w:rsidRDefault="00DA4486" w:rsidP="00DA4486">
      <w:pPr>
        <w:ind w:left="3969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Powiatowego Centrum Usług</w:t>
      </w:r>
    </w:p>
    <w:p w14:paraId="448DB16E" w14:textId="77777777" w:rsidR="00DA4486" w:rsidRDefault="00DA4486" w:rsidP="00DA4486">
      <w:pPr>
        <w:ind w:left="3969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Wspólnych w Rawiczu</w:t>
      </w:r>
    </w:p>
    <w:p w14:paraId="0ADCAC78" w14:textId="77777777" w:rsidR="00DA4486" w:rsidRDefault="00DA4486" w:rsidP="00DA4486">
      <w:pPr>
        <w:ind w:left="3969"/>
        <w:jc w:val="center"/>
        <w:rPr>
          <w:iCs/>
          <w:sz w:val="18"/>
          <w:szCs w:val="18"/>
        </w:rPr>
      </w:pPr>
    </w:p>
    <w:p w14:paraId="4ED13376" w14:textId="09D3A478" w:rsidR="00DA4486" w:rsidRDefault="00DA4486" w:rsidP="00DA4486">
      <w:pPr>
        <w:ind w:left="3969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(-) </w:t>
      </w:r>
      <w:r>
        <w:rPr>
          <w:iCs/>
          <w:sz w:val="18"/>
          <w:szCs w:val="18"/>
        </w:rPr>
        <w:t xml:space="preserve">Katarzyna </w:t>
      </w:r>
      <w:proofErr w:type="spellStart"/>
      <w:r>
        <w:rPr>
          <w:iCs/>
          <w:sz w:val="18"/>
          <w:szCs w:val="18"/>
        </w:rPr>
        <w:t>Fiebich</w:t>
      </w:r>
      <w:proofErr w:type="spellEnd"/>
    </w:p>
    <w:p w14:paraId="3180B625" w14:textId="70E1B6C3" w:rsidR="006D4AB3" w:rsidRPr="00DA448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DA448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D4A70" w14:textId="77777777" w:rsidR="00EA3B33" w:rsidRDefault="00EA3B33">
      <w:r>
        <w:separator/>
      </w:r>
    </w:p>
  </w:endnote>
  <w:endnote w:type="continuationSeparator" w:id="0">
    <w:p w14:paraId="377D90C1" w14:textId="77777777" w:rsidR="00EA3B33" w:rsidRDefault="00EA3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6E4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248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C302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1F014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0FD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7258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B56798" w14:textId="77777777" w:rsidR="006D4AB3" w:rsidRDefault="006D4AB3">
    <w:pPr>
      <w:pStyle w:val="Stopka"/>
      <w:tabs>
        <w:tab w:val="clear" w:pos="4536"/>
        <w:tab w:val="left" w:pos="6237"/>
      </w:tabs>
    </w:pPr>
  </w:p>
  <w:p w14:paraId="5253EA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4E159" w14:textId="77777777" w:rsidR="00EA3B33" w:rsidRDefault="00EA3B33">
      <w:r>
        <w:separator/>
      </w:r>
    </w:p>
  </w:footnote>
  <w:footnote w:type="continuationSeparator" w:id="0">
    <w:p w14:paraId="30207A61" w14:textId="77777777" w:rsidR="00EA3B33" w:rsidRDefault="00EA3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43E4" w14:textId="77777777" w:rsidR="00593AA0" w:rsidRDefault="00593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00E" w14:textId="77777777" w:rsidR="00593AA0" w:rsidRDefault="00593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C231" w14:textId="77777777" w:rsidR="00593AA0" w:rsidRDefault="00593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2116576">
    <w:abstractNumId w:val="3"/>
  </w:num>
  <w:num w:numId="2" w16cid:durableId="1616056433">
    <w:abstractNumId w:val="6"/>
  </w:num>
  <w:num w:numId="3" w16cid:durableId="1618104394">
    <w:abstractNumId w:val="2"/>
  </w:num>
  <w:num w:numId="4" w16cid:durableId="2135713602">
    <w:abstractNumId w:val="5"/>
  </w:num>
  <w:num w:numId="5" w16cid:durableId="561987383">
    <w:abstractNumId w:val="0"/>
  </w:num>
  <w:num w:numId="6" w16cid:durableId="1865171876">
    <w:abstractNumId w:val="1"/>
  </w:num>
  <w:num w:numId="7" w16cid:durableId="8090538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2D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93AA0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212D9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A4486"/>
    <w:rsid w:val="00DF32E8"/>
    <w:rsid w:val="00DF53CA"/>
    <w:rsid w:val="00E21B49"/>
    <w:rsid w:val="00E2789F"/>
    <w:rsid w:val="00E72428"/>
    <w:rsid w:val="00E74BC3"/>
    <w:rsid w:val="00E935D6"/>
    <w:rsid w:val="00EA14B3"/>
    <w:rsid w:val="00EA3B3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47BD7"/>
  <w15:chartTrackingRefBased/>
  <w15:docId w15:val="{10A950F0-404F-4B81-B719-F985DD4F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Anita Ceglarek</dc:creator>
  <cp:keywords/>
  <cp:lastModifiedBy>Anita Ceglarek</cp:lastModifiedBy>
  <cp:revision>3</cp:revision>
  <cp:lastPrinted>2026-07-16T10:06:00Z</cp:lastPrinted>
  <dcterms:created xsi:type="dcterms:W3CDTF">2026-07-16T10:01:00Z</dcterms:created>
  <dcterms:modified xsi:type="dcterms:W3CDTF">2026-07-16T10:06:00Z</dcterms:modified>
</cp:coreProperties>
</file>