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7B706" w14:textId="6CBA4C57" w:rsidR="000D0413" w:rsidRDefault="005C7116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>Kraków dnia: 202</w:t>
      </w:r>
      <w:r w:rsidR="005E5FF2">
        <w:rPr>
          <w:sz w:val="22"/>
          <w:szCs w:val="22"/>
        </w:rPr>
        <w:t>6</w:t>
      </w:r>
      <w:r>
        <w:rPr>
          <w:sz w:val="22"/>
          <w:szCs w:val="22"/>
        </w:rPr>
        <w:t>-0</w:t>
      </w:r>
      <w:r w:rsidR="00B96ACE">
        <w:rPr>
          <w:sz w:val="22"/>
          <w:szCs w:val="22"/>
        </w:rPr>
        <w:t>7</w:t>
      </w:r>
      <w:r>
        <w:rPr>
          <w:sz w:val="22"/>
          <w:szCs w:val="22"/>
        </w:rPr>
        <w:t>-</w:t>
      </w:r>
      <w:r w:rsidR="00B96ACE">
        <w:rPr>
          <w:sz w:val="22"/>
          <w:szCs w:val="22"/>
        </w:rPr>
        <w:t>1</w:t>
      </w:r>
      <w:r w:rsidR="005E5FF2">
        <w:rPr>
          <w:sz w:val="22"/>
          <w:szCs w:val="22"/>
        </w:rPr>
        <w:t>3</w:t>
      </w:r>
    </w:p>
    <w:p w14:paraId="63955192" w14:textId="77777777" w:rsidR="000D0413" w:rsidRDefault="005C7116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</w:p>
    <w:p w14:paraId="7267398F" w14:textId="77777777" w:rsidR="000D0413" w:rsidRDefault="005C7116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14:paraId="7D1815E3" w14:textId="77777777" w:rsidR="000D0413" w:rsidRDefault="005C7116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14:paraId="200C97E2" w14:textId="77777777" w:rsidR="000D0413" w:rsidRDefault="005C7116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14:paraId="1E2B7AAB" w14:textId="77777777" w:rsidR="000D0413" w:rsidRDefault="005C7116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14:paraId="050DA321" w14:textId="77777777" w:rsidR="000D0413" w:rsidRDefault="000D041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37D485" w14:textId="505818CB" w:rsidR="000D0413" w:rsidRDefault="005C7116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="005E5FF2" w:rsidRPr="005E5FF2">
        <w:rPr>
          <w:b/>
          <w:bCs/>
          <w:sz w:val="22"/>
          <w:szCs w:val="22"/>
        </w:rPr>
        <w:t>KC-</w:t>
      </w:r>
      <w:r>
        <w:rPr>
          <w:b/>
          <w:bCs/>
          <w:sz w:val="22"/>
          <w:szCs w:val="22"/>
        </w:rPr>
        <w:t>DE-zp.2</w:t>
      </w:r>
      <w:r w:rsidR="005E5FF2">
        <w:rPr>
          <w:b/>
          <w:bCs/>
          <w:sz w:val="22"/>
          <w:szCs w:val="22"/>
        </w:rPr>
        <w:t>5.3</w:t>
      </w:r>
      <w:r w:rsidR="00B96ACE">
        <w:rPr>
          <w:b/>
          <w:bCs/>
          <w:sz w:val="22"/>
          <w:szCs w:val="22"/>
        </w:rPr>
        <w:t>29</w:t>
      </w:r>
      <w:r w:rsidR="005E5FF2">
        <w:rPr>
          <w:b/>
          <w:bCs/>
          <w:sz w:val="22"/>
          <w:szCs w:val="22"/>
        </w:rPr>
        <w:t>.2026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 xml:space="preserve"> </w:t>
      </w:r>
    </w:p>
    <w:p w14:paraId="33E0E09D" w14:textId="77777777" w:rsidR="000D0413" w:rsidRDefault="005C711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WYKONAWCY</w:t>
      </w:r>
    </w:p>
    <w:p w14:paraId="5515A8E5" w14:textId="77777777" w:rsidR="000D0413" w:rsidRDefault="005C711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>
        <w:rPr>
          <w:sz w:val="22"/>
          <w:szCs w:val="22"/>
        </w:rPr>
        <w:t>ubiegający się o zamówienie publiczne</w:t>
      </w:r>
    </w:p>
    <w:p w14:paraId="27493162" w14:textId="77777777" w:rsidR="00A9513A" w:rsidRDefault="00A9513A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</w:p>
    <w:p w14:paraId="3AFD4C6F" w14:textId="45E96EB7" w:rsidR="000D0413" w:rsidRDefault="005C7116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WYJAŚNIENIA TREŚCI SWZ</w:t>
      </w:r>
    </w:p>
    <w:p w14:paraId="2269FFBD" w14:textId="783A6CB2" w:rsidR="000D0413" w:rsidRDefault="005C7116">
      <w:pPr>
        <w:pStyle w:val="Nagwek5"/>
        <w:jc w:val="both"/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Dotyczy: postępowania o udzielenie zamówienia publicznego, prowadzonego w trybie </w:t>
      </w:r>
      <w:r w:rsidR="00B96ACE">
        <w:rPr>
          <w:rFonts w:ascii="Times New Roman" w:hAnsi="Times New Roman" w:cs="Times New Roman"/>
          <w:color w:val="auto"/>
          <w:sz w:val="22"/>
          <w:szCs w:val="22"/>
        </w:rPr>
        <w:t xml:space="preserve">podstawowym bez negocjacji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na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>
        <w:t xml:space="preserve"> </w:t>
      </w:r>
      <w:r w:rsidR="00B96ACE" w:rsidRPr="00B96ACE">
        <w:rPr>
          <w:rFonts w:ascii="Times New Roman" w:hAnsi="Times New Roman" w:cs="Times New Roman"/>
          <w:b/>
          <w:bCs/>
          <w:color w:val="auto"/>
          <w:sz w:val="22"/>
          <w:szCs w:val="22"/>
        </w:rPr>
        <w:t>Dostaw</w:t>
      </w:r>
      <w:r w:rsidR="00B96ACE">
        <w:rPr>
          <w:rFonts w:ascii="Times New Roman" w:hAnsi="Times New Roman" w:cs="Times New Roman"/>
          <w:b/>
          <w:bCs/>
          <w:color w:val="auto"/>
          <w:sz w:val="22"/>
          <w:szCs w:val="22"/>
        </w:rPr>
        <w:t>ę</w:t>
      </w:r>
      <w:r w:rsidR="00B96ACE" w:rsidRPr="00B96AC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1 szt. laptopa na potrzeby WEiP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– znak sprawy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5E5FF2">
        <w:rPr>
          <w:rFonts w:ascii="Times New Roman" w:hAnsi="Times New Roman" w:cs="Times New Roman"/>
          <w:b/>
          <w:color w:val="auto"/>
          <w:sz w:val="22"/>
          <w:szCs w:val="22"/>
        </w:rPr>
        <w:t>KC-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>DE-zp.2</w:t>
      </w:r>
      <w:r w:rsidR="005E5FF2">
        <w:rPr>
          <w:rFonts w:ascii="Times New Roman" w:hAnsi="Times New Roman" w:cs="Times New Roman"/>
          <w:b/>
          <w:color w:val="auto"/>
          <w:sz w:val="22"/>
          <w:szCs w:val="22"/>
        </w:rPr>
        <w:t>5.3</w:t>
      </w:r>
      <w:r w:rsidR="00B96ACE">
        <w:rPr>
          <w:rFonts w:ascii="Times New Roman" w:hAnsi="Times New Roman" w:cs="Times New Roman"/>
          <w:b/>
          <w:color w:val="auto"/>
          <w:sz w:val="22"/>
          <w:szCs w:val="22"/>
        </w:rPr>
        <w:t>29</w:t>
      </w:r>
      <w:r w:rsidR="005E5FF2">
        <w:rPr>
          <w:rFonts w:ascii="Times New Roman" w:hAnsi="Times New Roman" w:cs="Times New Roman"/>
          <w:b/>
          <w:color w:val="auto"/>
          <w:sz w:val="22"/>
          <w:szCs w:val="22"/>
        </w:rPr>
        <w:t>.2026</w:t>
      </w:r>
    </w:p>
    <w:p w14:paraId="5784BF17" w14:textId="77777777" w:rsidR="000D0413" w:rsidRDefault="000D0413">
      <w:pPr>
        <w:spacing w:after="360" w:line="276" w:lineRule="auto"/>
        <w:jc w:val="both"/>
        <w:rPr>
          <w:sz w:val="22"/>
          <w:szCs w:val="22"/>
        </w:rPr>
      </w:pPr>
    </w:p>
    <w:p w14:paraId="1AA3AF7F" w14:textId="7C323305" w:rsidR="000D0413" w:rsidRDefault="005C7116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</w:t>
      </w:r>
      <w:r>
        <w:rPr>
          <w:b/>
          <w:sz w:val="22"/>
          <w:szCs w:val="22"/>
        </w:rPr>
        <w:t>Akademia Górniczo – Hutnicza im. Stanisława Staszica w Krakowie, Dział Zamówień Publicznych</w:t>
      </w:r>
      <w:r>
        <w:rPr>
          <w:sz w:val="22"/>
          <w:szCs w:val="22"/>
        </w:rPr>
        <w:t>, działając na podstawie art. 135 ust. 6 ustawy z dnia 11 września 2019 r. Prawo zamówień publicznych (</w:t>
      </w:r>
      <w:bookmarkStart w:id="0" w:name="_Hlk146700181"/>
      <w:r>
        <w:rPr>
          <w:sz w:val="22"/>
          <w:szCs w:val="22"/>
        </w:rPr>
        <w:t>Dz. U.  z 202</w:t>
      </w:r>
      <w:r w:rsidR="00F94449">
        <w:rPr>
          <w:sz w:val="22"/>
          <w:szCs w:val="22"/>
        </w:rPr>
        <w:t>6</w:t>
      </w:r>
      <w:r>
        <w:rPr>
          <w:sz w:val="22"/>
          <w:szCs w:val="22"/>
        </w:rPr>
        <w:t xml:space="preserve"> r. poz. </w:t>
      </w:r>
      <w:r w:rsidR="00F94449">
        <w:rPr>
          <w:sz w:val="22"/>
          <w:szCs w:val="22"/>
        </w:rPr>
        <w:t>793</w:t>
      </w:r>
      <w:r>
        <w:rPr>
          <w:sz w:val="22"/>
          <w:szCs w:val="22"/>
        </w:rPr>
        <w:t xml:space="preserve"> - j.t.</w:t>
      </w:r>
      <w:bookmarkEnd w:id="0"/>
      <w:r>
        <w:rPr>
          <w:sz w:val="22"/>
          <w:szCs w:val="22"/>
        </w:rPr>
        <w:t>), udostępnia poniżej treść zapytań do Specyfikacji Warunków Zamówienia (</w:t>
      </w:r>
      <w:r>
        <w:rPr>
          <w:sz w:val="22"/>
          <w:szCs w:val="22"/>
          <w:lang w:eastAsia="ar-SA"/>
        </w:rPr>
        <w:t>zwanej dalej</w:t>
      </w:r>
      <w:r>
        <w:rPr>
          <w:b/>
          <w:sz w:val="22"/>
          <w:szCs w:val="22"/>
          <w:lang w:eastAsia="ar-SA"/>
        </w:rPr>
        <w:t xml:space="preserve"> </w:t>
      </w:r>
      <w:r>
        <w:rPr>
          <w:bCs/>
          <w:sz w:val="22"/>
          <w:szCs w:val="22"/>
          <w:lang w:eastAsia="ar-SA"/>
        </w:rPr>
        <w:t xml:space="preserve">”SWZ”) </w:t>
      </w:r>
      <w:r>
        <w:rPr>
          <w:sz w:val="22"/>
          <w:szCs w:val="22"/>
        </w:rPr>
        <w:t>wraz z wyjaśnieniami</w:t>
      </w:r>
      <w:r>
        <w:rPr>
          <w:bCs/>
          <w:sz w:val="22"/>
          <w:szCs w:val="22"/>
          <w:lang w:eastAsia="ar-SA"/>
        </w:rPr>
        <w:t>:</w:t>
      </w:r>
    </w:p>
    <w:p w14:paraId="0218ACB3" w14:textId="77777777" w:rsidR="000D0413" w:rsidRDefault="005C7116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73803ACC" w14:textId="3D762DCD" w:rsidR="00BC5D8E" w:rsidRDefault="00B96AC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>
        <w:rPr>
          <w:sz w:val="22"/>
          <w:szCs w:val="22"/>
        </w:rPr>
        <w:t>C</w:t>
      </w:r>
      <w:r w:rsidRPr="00B96ACE">
        <w:rPr>
          <w:sz w:val="22"/>
          <w:szCs w:val="22"/>
        </w:rPr>
        <w:t>zy dopuszczają Państwo ofertę na sprzęt równoważny poleasingowy, objęty gwarancją nawet do 36 miesięcy, może być z wymienion</w:t>
      </w:r>
      <w:r>
        <w:rPr>
          <w:sz w:val="22"/>
          <w:szCs w:val="22"/>
        </w:rPr>
        <w:t>ą</w:t>
      </w:r>
      <w:r w:rsidRPr="00B96ACE">
        <w:rPr>
          <w:sz w:val="22"/>
          <w:szCs w:val="22"/>
        </w:rPr>
        <w:t xml:space="preserve"> baterią i nowym zasilaczem.</w:t>
      </w:r>
    </w:p>
    <w:p w14:paraId="2B29D6A7" w14:textId="77777777" w:rsidR="00B96ACE" w:rsidRDefault="00B96AC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232300EA" w14:textId="1A96EDB4" w:rsidR="000D0413" w:rsidRDefault="005C7116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Odpowiedź Zamawiającego</w:t>
      </w:r>
    </w:p>
    <w:p w14:paraId="48345468" w14:textId="77777777" w:rsidR="00B96ACE" w:rsidRDefault="00B96ACE">
      <w:pPr>
        <w:jc w:val="both"/>
        <w:rPr>
          <w:sz w:val="22"/>
          <w:szCs w:val="22"/>
        </w:rPr>
      </w:pPr>
    </w:p>
    <w:p w14:paraId="2C9DB728" w14:textId="786F7652" w:rsidR="00C00931" w:rsidRPr="00BC5D8E" w:rsidRDefault="00BC5D8E">
      <w:pPr>
        <w:jc w:val="both"/>
        <w:rPr>
          <w:sz w:val="22"/>
          <w:szCs w:val="22"/>
        </w:rPr>
      </w:pPr>
      <w:r w:rsidRPr="00BC5D8E">
        <w:rPr>
          <w:sz w:val="22"/>
          <w:szCs w:val="22"/>
        </w:rPr>
        <w:t>Zamawiający</w:t>
      </w:r>
      <w:r>
        <w:rPr>
          <w:sz w:val="22"/>
          <w:szCs w:val="22"/>
        </w:rPr>
        <w:t xml:space="preserve"> informuje, że </w:t>
      </w:r>
      <w:r w:rsidRPr="00BC5D8E">
        <w:rPr>
          <w:sz w:val="22"/>
          <w:szCs w:val="22"/>
        </w:rPr>
        <w:t xml:space="preserve"> nie dopuszcza zaoferowania </w:t>
      </w:r>
      <w:r w:rsidR="00B96ACE">
        <w:rPr>
          <w:sz w:val="22"/>
          <w:szCs w:val="22"/>
        </w:rPr>
        <w:t xml:space="preserve">używanego sprzętu poleasingowego, </w:t>
      </w:r>
      <w:r w:rsidR="00B96ACE">
        <w:rPr>
          <w:sz w:val="22"/>
          <w:szCs w:val="22"/>
        </w:rPr>
        <w:br/>
        <w:t>a wymagana jest dostawa fabrycznie nowego urządzenia.</w:t>
      </w:r>
    </w:p>
    <w:p w14:paraId="6F50CF31" w14:textId="77777777" w:rsidR="00BC5D8E" w:rsidRDefault="00BC5D8E">
      <w:pPr>
        <w:jc w:val="both"/>
        <w:rPr>
          <w:b/>
          <w:bCs/>
          <w:i/>
          <w:iCs/>
          <w:sz w:val="22"/>
          <w:szCs w:val="22"/>
        </w:rPr>
      </w:pPr>
    </w:p>
    <w:p w14:paraId="46BEBA45" w14:textId="1A9F60C9" w:rsidR="000D0413" w:rsidRDefault="005C7116">
      <w:pPr>
        <w:jc w:val="both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Treść niniejszego pisma staje się integralną częścią SWZ. Terminy składania i otwarcia ofert  nie ulegają zmianie.</w:t>
      </w:r>
    </w:p>
    <w:sectPr w:rsidR="000D0413">
      <w:footerReference w:type="even" r:id="rId7"/>
      <w:footerReference w:type="default" r:id="rId8"/>
      <w:footerReference w:type="first" r:id="rId9"/>
      <w:pgSz w:w="11906" w:h="16838"/>
      <w:pgMar w:top="1418" w:right="1418" w:bottom="1418" w:left="1418" w:header="0" w:footer="708" w:gutter="0"/>
      <w:cols w:space="708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44AC40" w14:textId="77777777" w:rsidR="005C7116" w:rsidRDefault="005C7116">
      <w:r>
        <w:separator/>
      </w:r>
    </w:p>
  </w:endnote>
  <w:endnote w:type="continuationSeparator" w:id="0">
    <w:p w14:paraId="3499F769" w14:textId="77777777" w:rsidR="005C7116" w:rsidRDefault="005C7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9E764" w14:textId="77777777" w:rsidR="000D0413" w:rsidRDefault="005C7116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4C26D27" wp14:editId="61E26588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Fram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455DEFB1" w14:textId="77777777" w:rsidR="000D0413" w:rsidRDefault="005C7116">
                          <w:pPr>
                            <w:pStyle w:val="Stopka"/>
                            <w:rPr>
                              <w:rStyle w:val="Numerstrony"/>
                            </w:rPr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</w:rPr>
                            <w:t>0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C26D27" id="_x0000_t202" coordsize="21600,21600" o:spt="202" path="m,l,21600r21600,l21600,xe">
              <v:stroke joinstyle="miter"/>
              <v:path gradientshapeok="t" o:connecttype="rect"/>
            </v:shapetype>
            <v:shape id="Frame1" o:spid="_x0000_s1026" type="#_x0000_t202" style="position:absolute;margin-left:-50.05pt;margin-top:.05pt;width:1.15pt;height:1.15pt;z-index:251658240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" stroked="f">
              <v:fill opacity="0"/>
              <v:textbox style="mso-fit-shape-to-text:t" inset="0,0,0,0">
                <w:txbxContent>
                  <w:p w14:paraId="455DEFB1" w14:textId="77777777" w:rsidR="000D0413" w:rsidRDefault="005C7116">
                    <w:pPr>
                      <w:pStyle w:val="Stopka"/>
                      <w:rPr>
                        <w:rStyle w:val="Numerstrony"/>
                      </w:rPr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>
                      <w:rPr>
                        <w:rStyle w:val="Numerstrony"/>
                      </w:rPr>
                      <w:t>0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85423986"/>
      <w:docPartObj>
        <w:docPartGallery w:val="Page Numbers (Bottom of Page)"/>
        <w:docPartUnique/>
      </w:docPartObj>
    </w:sdtPr>
    <w:sdtEndPr/>
    <w:sdtContent>
      <w:p w14:paraId="44EFF792" w14:textId="77777777" w:rsidR="000D0413" w:rsidRDefault="005C7116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44F98251" w14:textId="77777777" w:rsidR="000D0413" w:rsidRDefault="000D041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92658187"/>
      <w:docPartObj>
        <w:docPartGallery w:val="Page Numbers (Bottom of Page)"/>
        <w:docPartUnique/>
      </w:docPartObj>
    </w:sdtPr>
    <w:sdtEndPr/>
    <w:sdtContent>
      <w:p w14:paraId="0340E163" w14:textId="77777777" w:rsidR="000D0413" w:rsidRDefault="005C7116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6B1352A7" w14:textId="77777777" w:rsidR="000D0413" w:rsidRDefault="000D041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B8E57A" w14:textId="77777777" w:rsidR="005C7116" w:rsidRDefault="005C7116">
      <w:r>
        <w:separator/>
      </w:r>
    </w:p>
  </w:footnote>
  <w:footnote w:type="continuationSeparator" w:id="0">
    <w:p w14:paraId="539D40BE" w14:textId="77777777" w:rsidR="005C7116" w:rsidRDefault="005C71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413"/>
    <w:rsid w:val="00044580"/>
    <w:rsid w:val="000A0497"/>
    <w:rsid w:val="000D0413"/>
    <w:rsid w:val="00131801"/>
    <w:rsid w:val="00167469"/>
    <w:rsid w:val="0017484B"/>
    <w:rsid w:val="001F75A1"/>
    <w:rsid w:val="002E1A3A"/>
    <w:rsid w:val="00302339"/>
    <w:rsid w:val="003C4E44"/>
    <w:rsid w:val="003F7EB4"/>
    <w:rsid w:val="004D27CC"/>
    <w:rsid w:val="005B1254"/>
    <w:rsid w:val="005B196A"/>
    <w:rsid w:val="005C35C1"/>
    <w:rsid w:val="005C7116"/>
    <w:rsid w:val="005E5FF2"/>
    <w:rsid w:val="006252C4"/>
    <w:rsid w:val="006D2F52"/>
    <w:rsid w:val="007560CB"/>
    <w:rsid w:val="00813F1E"/>
    <w:rsid w:val="008B1121"/>
    <w:rsid w:val="009710E9"/>
    <w:rsid w:val="009A2A6F"/>
    <w:rsid w:val="00A00E28"/>
    <w:rsid w:val="00A05033"/>
    <w:rsid w:val="00A315C2"/>
    <w:rsid w:val="00A671FB"/>
    <w:rsid w:val="00A9513A"/>
    <w:rsid w:val="00B06A0E"/>
    <w:rsid w:val="00B545FF"/>
    <w:rsid w:val="00B6714D"/>
    <w:rsid w:val="00B96ACE"/>
    <w:rsid w:val="00BC076A"/>
    <w:rsid w:val="00BC5D8E"/>
    <w:rsid w:val="00BF4372"/>
    <w:rsid w:val="00C00931"/>
    <w:rsid w:val="00CD4021"/>
    <w:rsid w:val="00CF0EBC"/>
    <w:rsid w:val="00D30703"/>
    <w:rsid w:val="00D67716"/>
    <w:rsid w:val="00D96331"/>
    <w:rsid w:val="00DC1921"/>
    <w:rsid w:val="00DF0FC9"/>
    <w:rsid w:val="00E0001A"/>
    <w:rsid w:val="00E334C0"/>
    <w:rsid w:val="00E97B21"/>
    <w:rsid w:val="00ED2667"/>
    <w:rsid w:val="00F5270B"/>
    <w:rsid w:val="00F76A3D"/>
    <w:rsid w:val="00F94449"/>
    <w:rsid w:val="00FC5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63A41"/>
  <w15:docId w15:val="{15100F79-3F5F-4B96-8D4E-DA5AA19E4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D7D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</w:style>
  <w:style w:type="character" w:customStyle="1" w:styleId="TekstdymkaZnak">
    <w:name w:val="Tekst dymka Znak"/>
    <w:link w:val="Tekstdymka"/>
    <w:qFormat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qFormat/>
    <w:rsid w:val="00EE459C"/>
  </w:style>
  <w:style w:type="character" w:customStyle="1" w:styleId="spellingerror">
    <w:name w:val="spellingerror"/>
    <w:basedOn w:val="Domylnaczcionkaakapitu"/>
    <w:qFormat/>
    <w:rsid w:val="00EE459C"/>
  </w:style>
  <w:style w:type="character" w:customStyle="1" w:styleId="eop">
    <w:name w:val="eop"/>
    <w:basedOn w:val="Domylnaczcionkaakapitu"/>
    <w:qFormat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67811"/>
  </w:style>
  <w:style w:type="character" w:customStyle="1" w:styleId="markedcontent">
    <w:name w:val="markedcontent"/>
    <w:basedOn w:val="Domylnaczcionkaakapitu"/>
    <w:qFormat/>
    <w:rsid w:val="004E21C8"/>
  </w:style>
  <w:style w:type="character" w:customStyle="1" w:styleId="StopkaZnak">
    <w:name w:val="Stopka Znak"/>
    <w:basedOn w:val="Domylnaczcionkaakapitu"/>
    <w:link w:val="Stopka"/>
    <w:uiPriority w:val="99"/>
    <w:qFormat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character" w:customStyle="1" w:styleId="Nagwek5Znak">
    <w:name w:val="Nagłówek 5 Znak"/>
    <w:basedOn w:val="Domylnaczcionkaakapitu"/>
    <w:link w:val="Nagwek5"/>
    <w:qFormat/>
    <w:rsid w:val="004D7DFB"/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Tekstpodstawowy">
    <w:name w:val="Body Text"/>
    <w:basedOn w:val="Normalny"/>
    <w:rPr>
      <w:sz w:val="28"/>
    </w:rPr>
  </w:style>
  <w:style w:type="paragraph" w:styleId="Lista">
    <w:name w:val="List"/>
    <w:basedOn w:val="Tekstpodstawowy"/>
    <w:rPr>
      <w:rFonts w:cs="Noto Sans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Noto Sans Devanagari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qFormat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qFormat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qFormat/>
    <w:rsid w:val="0029606A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qFormat/>
    <w:rsid w:val="00EE459C"/>
    <w:pPr>
      <w:spacing w:beforeAutospacing="1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paragraph" w:customStyle="1" w:styleId="FrameContents">
    <w:name w:val="Frame Contents"/>
    <w:basedOn w:val="Normalny"/>
    <w:qFormat/>
  </w:style>
  <w:style w:type="table" w:styleId="Tabela-Siatka">
    <w:name w:val="Table Grid"/>
    <w:basedOn w:val="Standardowy"/>
    <w:uiPriority w:val="59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32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4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dc:description/>
  <cp:lastModifiedBy>Jarosław Grzech</cp:lastModifiedBy>
  <cp:revision>4</cp:revision>
  <cp:lastPrinted>2026-07-13T08:10:00Z</cp:lastPrinted>
  <dcterms:created xsi:type="dcterms:W3CDTF">2026-07-13T08:04:00Z</dcterms:created>
  <dcterms:modified xsi:type="dcterms:W3CDTF">2026-07-13T08:24:00Z</dcterms:modified>
  <dc:language>pl-PL</dc:language>
</cp:coreProperties>
</file>