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3AF10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C6711" w:rsidRPr="00BC671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1A5304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3FA326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162B45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2ACFE50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93B1A18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3DBBCDB" w14:textId="77777777" w:rsidTr="004F10A0">
        <w:tc>
          <w:tcPr>
            <w:tcW w:w="2269" w:type="dxa"/>
            <w:shd w:val="clear" w:color="auto" w:fill="auto"/>
          </w:tcPr>
          <w:p w14:paraId="4B64EAED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9568A0" w14:textId="7AC379D9" w:rsidR="00A137C9" w:rsidRPr="00A2540E" w:rsidRDefault="00BC671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8E07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</w:t>
            </w: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</w:t>
            </w:r>
            <w:r w:rsidR="008E07B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Etap I </w:t>
            </w: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stan surowy otwarty z pokryciem dachowym z  uwzględnieniem przebudowy dachu na starej części szkoły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6711" w:rsidRPr="00A2540E" w14:paraId="50527C17" w14:textId="77777777" w:rsidTr="00DE275C">
        <w:tc>
          <w:tcPr>
            <w:tcW w:w="2269" w:type="dxa"/>
            <w:shd w:val="clear" w:color="auto" w:fill="auto"/>
          </w:tcPr>
          <w:p w14:paraId="4FE90BC7" w14:textId="77777777" w:rsidR="00BC6711" w:rsidRPr="00A2540E" w:rsidRDefault="00BC6711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75B2A0" w14:textId="13FC4D93" w:rsidR="00BC6711" w:rsidRPr="00A2540E" w:rsidRDefault="00BC6711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906D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11</w:t>
            </w:r>
            <w:r w:rsidRPr="00BC671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076F61A4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701778A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C6711" w:rsidRPr="00BC671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E53D45A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7818AC5E" w14:textId="77777777" w:rsidTr="00A137C9">
        <w:tc>
          <w:tcPr>
            <w:tcW w:w="617" w:type="dxa"/>
            <w:shd w:val="clear" w:color="auto" w:fill="auto"/>
            <w:vAlign w:val="center"/>
          </w:tcPr>
          <w:p w14:paraId="21067E2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1216E2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A8C013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7253C6D" w14:textId="77777777" w:rsidTr="00A137C9">
        <w:tc>
          <w:tcPr>
            <w:tcW w:w="617" w:type="dxa"/>
            <w:shd w:val="clear" w:color="auto" w:fill="auto"/>
            <w:vAlign w:val="center"/>
          </w:tcPr>
          <w:p w14:paraId="6599943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FD8352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47B3EC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F3AD7DD" w14:textId="77777777" w:rsidTr="00A137C9">
        <w:tc>
          <w:tcPr>
            <w:tcW w:w="617" w:type="dxa"/>
            <w:shd w:val="clear" w:color="auto" w:fill="auto"/>
            <w:vAlign w:val="center"/>
          </w:tcPr>
          <w:p w14:paraId="6A8C086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92B12F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48436E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782FFA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C6711" w:rsidRPr="00BC6711">
        <w:rPr>
          <w:rFonts w:ascii="Arial" w:hAnsi="Arial" w:cs="Arial"/>
          <w:sz w:val="24"/>
          <w:szCs w:val="24"/>
        </w:rPr>
        <w:t>(t.j. Dz. U. z 2024 r. poz. 1320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7CF1B0E2" w14:textId="77777777" w:rsidTr="00A137C9">
        <w:tc>
          <w:tcPr>
            <w:tcW w:w="617" w:type="dxa"/>
            <w:shd w:val="clear" w:color="auto" w:fill="auto"/>
            <w:vAlign w:val="center"/>
          </w:tcPr>
          <w:p w14:paraId="10D5328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DFF70E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B9B394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10CDCD9B" w14:textId="77777777" w:rsidTr="00A137C9">
        <w:tc>
          <w:tcPr>
            <w:tcW w:w="617" w:type="dxa"/>
            <w:shd w:val="clear" w:color="auto" w:fill="auto"/>
            <w:vAlign w:val="center"/>
          </w:tcPr>
          <w:p w14:paraId="5F1BC89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7EBE1E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F468E4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34F95CE" w14:textId="77777777" w:rsidTr="00A137C9">
        <w:tc>
          <w:tcPr>
            <w:tcW w:w="617" w:type="dxa"/>
            <w:shd w:val="clear" w:color="auto" w:fill="auto"/>
            <w:vAlign w:val="center"/>
          </w:tcPr>
          <w:p w14:paraId="42557E8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4E435B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1ECC50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F32C7C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A26926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131B892" w14:textId="77777777" w:rsidTr="004F10A0">
        <w:tc>
          <w:tcPr>
            <w:tcW w:w="2660" w:type="dxa"/>
            <w:shd w:val="clear" w:color="auto" w:fill="auto"/>
          </w:tcPr>
          <w:p w14:paraId="04CC52E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D95A36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0A9F8A3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3B45FB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C94C9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A8C3DF4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671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B82875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DE651B" w14:textId="77777777" w:rsidR="00CC4D20" w:rsidRDefault="00CC4D20" w:rsidP="00025386">
      <w:pPr>
        <w:spacing w:after="0" w:line="240" w:lineRule="auto"/>
      </w:pPr>
      <w:r>
        <w:separator/>
      </w:r>
    </w:p>
  </w:endnote>
  <w:endnote w:type="continuationSeparator" w:id="0">
    <w:p w14:paraId="58C83534" w14:textId="77777777" w:rsidR="00CC4D20" w:rsidRDefault="00CC4D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3961B" w14:textId="77777777" w:rsidR="00BC6711" w:rsidRDefault="00BC67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BCA24" w14:textId="77777777" w:rsidR="00025386" w:rsidRDefault="00906D98" w:rsidP="00025386">
    <w:pPr>
      <w:pStyle w:val="Stopka"/>
      <w:tabs>
        <w:tab w:val="clear" w:pos="4536"/>
      </w:tabs>
      <w:jc w:val="center"/>
    </w:pPr>
    <w:r>
      <w:rPr>
        <w:noProof/>
      </w:rPr>
      <w:pict w14:anchorId="454C5AA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EF69F32" w14:textId="0FA3FE9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460C0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57FB6" w14:textId="77777777" w:rsidR="00BC6711" w:rsidRDefault="00BC67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53986E" w14:textId="77777777" w:rsidR="00CC4D20" w:rsidRDefault="00CC4D20" w:rsidP="00025386">
      <w:pPr>
        <w:spacing w:after="0" w:line="240" w:lineRule="auto"/>
      </w:pPr>
      <w:r>
        <w:separator/>
      </w:r>
    </w:p>
  </w:footnote>
  <w:footnote w:type="continuationSeparator" w:id="0">
    <w:p w14:paraId="7E6DBF35" w14:textId="77777777" w:rsidR="00CC4D20" w:rsidRDefault="00CC4D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5B6D1" w14:textId="77777777" w:rsidR="00BC6711" w:rsidRDefault="00BC67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26E52" w14:textId="77777777" w:rsidR="00BC6711" w:rsidRDefault="00BC6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BC387" w14:textId="77777777" w:rsidR="00BC6711" w:rsidRDefault="00BC6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493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D2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E07B1"/>
    <w:rsid w:val="008F2498"/>
    <w:rsid w:val="00906D98"/>
    <w:rsid w:val="0093388F"/>
    <w:rsid w:val="00A137C9"/>
    <w:rsid w:val="00A56A6F"/>
    <w:rsid w:val="00A87380"/>
    <w:rsid w:val="00AF4E90"/>
    <w:rsid w:val="00AF7375"/>
    <w:rsid w:val="00B641BE"/>
    <w:rsid w:val="00B77707"/>
    <w:rsid w:val="00BC6711"/>
    <w:rsid w:val="00BE3BCE"/>
    <w:rsid w:val="00CB29AC"/>
    <w:rsid w:val="00CC4D20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0B63"/>
    <w:rsid w:val="00F334B4"/>
    <w:rsid w:val="00F8090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EC6F5"/>
  <w15:chartTrackingRefBased/>
  <w15:docId w15:val="{233C4BCF-204F-42BE-8D47-9DC35A3F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3</cp:revision>
  <dcterms:created xsi:type="dcterms:W3CDTF">2026-05-12T11:54:00Z</dcterms:created>
  <dcterms:modified xsi:type="dcterms:W3CDTF">2026-07-09T13:07:00Z</dcterms:modified>
</cp:coreProperties>
</file>