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8F9AE9" w14:textId="77777777" w:rsidR="00B36EDA" w:rsidRPr="00353FDC" w:rsidRDefault="002F7701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2F7701">
        <w:rPr>
          <w:rFonts w:ascii="Arial" w:hAnsi="Arial" w:cs="Arial"/>
        </w:rPr>
        <w:t>Kraków</w:t>
      </w:r>
      <w:r w:rsidR="00B36EDA" w:rsidRPr="00353FDC">
        <w:rPr>
          <w:rFonts w:ascii="Arial" w:hAnsi="Arial" w:cs="Arial"/>
        </w:rPr>
        <w:t xml:space="preserve"> dnia: </w:t>
      </w:r>
      <w:r w:rsidRPr="002F7701">
        <w:rPr>
          <w:rFonts w:ascii="Arial" w:hAnsi="Arial" w:cs="Arial"/>
        </w:rPr>
        <w:t>2026-07-09</w:t>
      </w:r>
    </w:p>
    <w:p w14:paraId="5936887A" w14:textId="77777777" w:rsidR="00B36EDA" w:rsidRPr="00353FDC" w:rsidRDefault="002F7701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2F7701">
        <w:rPr>
          <w:rFonts w:ascii="Arial" w:hAnsi="Arial" w:cs="Arial"/>
          <w:b/>
          <w:bCs/>
        </w:rPr>
        <w:t>Szpital Specjalistyczny im. Stefana Żeromskiego SP ZOZ w Krakowie</w:t>
      </w:r>
    </w:p>
    <w:p w14:paraId="1C1E9421" w14:textId="77777777" w:rsidR="00B36EDA" w:rsidRPr="00353FDC" w:rsidRDefault="002F7701" w:rsidP="00B36EDA">
      <w:pPr>
        <w:spacing w:line="360" w:lineRule="auto"/>
        <w:ind w:right="3969"/>
        <w:rPr>
          <w:rFonts w:ascii="Arial" w:hAnsi="Arial" w:cs="Arial"/>
        </w:rPr>
      </w:pPr>
      <w:r w:rsidRPr="002F7701">
        <w:rPr>
          <w:rFonts w:ascii="Arial" w:hAnsi="Arial" w:cs="Arial"/>
        </w:rPr>
        <w:t>os. Na Skarpie</w:t>
      </w:r>
      <w:r w:rsidR="00B36EDA" w:rsidRPr="00353FDC">
        <w:rPr>
          <w:rFonts w:ascii="Arial" w:hAnsi="Arial" w:cs="Arial"/>
        </w:rPr>
        <w:t xml:space="preserve"> </w:t>
      </w:r>
      <w:r w:rsidRPr="002F7701">
        <w:rPr>
          <w:rFonts w:ascii="Arial" w:hAnsi="Arial" w:cs="Arial"/>
        </w:rPr>
        <w:t>66</w:t>
      </w:r>
    </w:p>
    <w:p w14:paraId="5C25675D" w14:textId="77777777" w:rsidR="00B36EDA" w:rsidRPr="00353FDC" w:rsidRDefault="002F7701" w:rsidP="00B36EDA">
      <w:pPr>
        <w:ind w:right="3969"/>
        <w:rPr>
          <w:rFonts w:ascii="Arial" w:hAnsi="Arial" w:cs="Arial"/>
        </w:rPr>
      </w:pPr>
      <w:r w:rsidRPr="002F7701">
        <w:rPr>
          <w:rFonts w:ascii="Arial" w:hAnsi="Arial" w:cs="Arial"/>
        </w:rPr>
        <w:t>31-913</w:t>
      </w:r>
      <w:r w:rsidR="00B36EDA" w:rsidRPr="00353FDC">
        <w:rPr>
          <w:rFonts w:ascii="Arial" w:hAnsi="Arial" w:cs="Arial"/>
        </w:rPr>
        <w:t xml:space="preserve"> </w:t>
      </w:r>
      <w:r w:rsidRPr="002F7701">
        <w:rPr>
          <w:rFonts w:ascii="Arial" w:hAnsi="Arial" w:cs="Arial"/>
        </w:rPr>
        <w:t>Kraków</w:t>
      </w:r>
    </w:p>
    <w:p w14:paraId="02097D40" w14:textId="13BB3FBB" w:rsidR="00B36EDA" w:rsidRDefault="00365AE3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  <w:bCs/>
          <w:sz w:val="18"/>
          <w:szCs w:val="18"/>
        </w:rPr>
      </w:pPr>
      <w:r w:rsidRPr="00365AE3">
        <w:rPr>
          <w:rFonts w:ascii="Arial" w:hAnsi="Arial" w:cs="Arial"/>
          <w:bCs/>
          <w:sz w:val="18"/>
          <w:szCs w:val="18"/>
        </w:rPr>
        <w:t>DZP-271-23/26-826.IW</w:t>
      </w:r>
    </w:p>
    <w:p w14:paraId="0B5135D5" w14:textId="77777777" w:rsidR="00365AE3" w:rsidRDefault="00365AE3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39B9178C" w14:textId="77777777" w:rsidTr="00B36EDA">
        <w:tc>
          <w:tcPr>
            <w:tcW w:w="9923" w:type="dxa"/>
            <w:shd w:val="clear" w:color="auto" w:fill="F2F2F2"/>
            <w:hideMark/>
          </w:tcPr>
          <w:p w14:paraId="4116BB85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024AACC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0CC91B9F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1A355A5C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2A43CDF2" w14:textId="77777777" w:rsidTr="00B36EDA">
        <w:tc>
          <w:tcPr>
            <w:tcW w:w="2269" w:type="dxa"/>
          </w:tcPr>
          <w:p w14:paraId="0BD84CB9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</w:tcPr>
          <w:p w14:paraId="04040BC2" w14:textId="77777777" w:rsidR="00B36EDA" w:rsidRPr="00353FDC" w:rsidRDefault="002F7701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F7701">
              <w:rPr>
                <w:rFonts w:ascii="Arial" w:hAnsi="Arial" w:cs="Arial"/>
                <w:bCs/>
              </w:rPr>
              <w:t>Preparaty do żywienie pozajelitowego, z podziałem na 3 zadania: zadanie nr 1, zadanie nr 2, zadanie nr 3.</w:t>
            </w:r>
          </w:p>
        </w:tc>
      </w:tr>
      <w:tr w:rsidR="002F7701" w:rsidRPr="00353FDC" w14:paraId="6C404CB2" w14:textId="77777777" w:rsidTr="00875236">
        <w:tc>
          <w:tcPr>
            <w:tcW w:w="2269" w:type="dxa"/>
          </w:tcPr>
          <w:p w14:paraId="064086CC" w14:textId="77777777" w:rsidR="002F7701" w:rsidRPr="00353FDC" w:rsidRDefault="002F7701" w:rsidP="0087523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</w:tcPr>
          <w:p w14:paraId="747FF754" w14:textId="77777777" w:rsidR="002F7701" w:rsidRPr="00353FDC" w:rsidRDefault="002F7701" w:rsidP="0087523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F7701">
              <w:rPr>
                <w:rFonts w:ascii="Arial" w:hAnsi="Arial" w:cs="Arial"/>
                <w:bCs/>
              </w:rPr>
              <w:t>DZP-271-23/26</w:t>
            </w:r>
          </w:p>
        </w:tc>
      </w:tr>
    </w:tbl>
    <w:p w14:paraId="79CB3A2D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483D7BF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2F7701" w:rsidRPr="002F7701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2F7701" w:rsidRPr="002F7701">
        <w:rPr>
          <w:rFonts w:ascii="Arial" w:hAnsi="Arial" w:cs="Arial"/>
        </w:rPr>
        <w:t>(t.j. Dz. U. z 2024 r. poz. 1320 ze zm.)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2F7701" w14:paraId="7ED2BE9C" w14:textId="77777777" w:rsidTr="00365AE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8768E" w14:textId="77777777" w:rsidR="002F7701" w:rsidRPr="00F245C5" w:rsidRDefault="002F7701" w:rsidP="00875236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F7701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F7701">
              <w:rPr>
                <w:rFonts w:ascii="Arial" w:hAnsi="Arial" w:cs="Arial"/>
              </w:rPr>
              <w:t>preparat do żywienia pozajelitowego</w:t>
            </w:r>
          </w:p>
          <w:p w14:paraId="66E8F9F4" w14:textId="77777777" w:rsidR="002F7701" w:rsidRPr="00F245C5" w:rsidRDefault="002F7701" w:rsidP="0087523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F7701">
              <w:rPr>
                <w:rFonts w:ascii="Arial" w:hAnsi="Arial" w:cs="Arial"/>
                <w:b/>
              </w:rPr>
              <w:t>Aesculap Chifa Spółka z ograniczoną odpowiedzialnością</w:t>
            </w:r>
          </w:p>
          <w:p w14:paraId="6897606F" w14:textId="5D9EC6EC" w:rsidR="002F7701" w:rsidRPr="00F245C5" w:rsidRDefault="002F7701" w:rsidP="00365AE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F7701">
              <w:rPr>
                <w:rFonts w:ascii="Arial" w:hAnsi="Arial" w:cs="Arial"/>
                <w:bCs/>
              </w:rPr>
              <w:t>Tysiąclecia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F7701">
              <w:rPr>
                <w:rFonts w:ascii="Arial" w:hAnsi="Arial" w:cs="Arial"/>
                <w:bCs/>
              </w:rPr>
              <w:t>14</w:t>
            </w:r>
            <w:r w:rsidR="00365AE3">
              <w:rPr>
                <w:rFonts w:ascii="Arial" w:hAnsi="Arial" w:cs="Arial"/>
                <w:bCs/>
              </w:rPr>
              <w:t xml:space="preserve">, </w:t>
            </w:r>
            <w:r w:rsidRPr="002F7701">
              <w:rPr>
                <w:rFonts w:ascii="Arial" w:hAnsi="Arial" w:cs="Arial"/>
                <w:bCs/>
              </w:rPr>
              <w:t>64-300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F7701">
              <w:rPr>
                <w:rFonts w:ascii="Arial" w:hAnsi="Arial" w:cs="Arial"/>
                <w:bCs/>
              </w:rPr>
              <w:t>Nowy Tomyśl</w:t>
            </w:r>
          </w:p>
          <w:p w14:paraId="125B81EE" w14:textId="77777777" w:rsidR="002F7701" w:rsidRPr="00F245C5" w:rsidRDefault="002F7701" w:rsidP="0087523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F7701">
              <w:rPr>
                <w:rFonts w:ascii="Arial" w:hAnsi="Arial" w:cs="Arial"/>
                <w:b/>
              </w:rPr>
              <w:t>157 528.80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B9447C0" w14:textId="77777777" w:rsidR="002F7701" w:rsidRPr="00F245C5" w:rsidRDefault="002F7701" w:rsidP="0087523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29164BE" w14:textId="77777777" w:rsidR="002F7701" w:rsidRPr="00F245C5" w:rsidRDefault="002F7701" w:rsidP="0087523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F7701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zm.), została złożona jako jedyna w postępowaniu i została uznana za ofertę najkorzystniejszą na podstawie kryteriów oceny ofert określonych w SWZ.</w:t>
            </w:r>
          </w:p>
        </w:tc>
      </w:tr>
      <w:tr w:rsidR="002F7701" w14:paraId="21A8BE76" w14:textId="77777777" w:rsidTr="00365AE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774F5" w14:textId="77777777" w:rsidR="002F7701" w:rsidRPr="00F245C5" w:rsidRDefault="002F7701" w:rsidP="00875236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F7701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F7701">
              <w:rPr>
                <w:rFonts w:ascii="Arial" w:hAnsi="Arial" w:cs="Arial"/>
              </w:rPr>
              <w:t>preparat do żywienia pozajelitowego</w:t>
            </w:r>
          </w:p>
          <w:p w14:paraId="4B7ED8CF" w14:textId="77777777" w:rsidR="002F7701" w:rsidRPr="00F245C5" w:rsidRDefault="002F7701" w:rsidP="0087523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F7701">
              <w:rPr>
                <w:rFonts w:ascii="Arial" w:hAnsi="Arial" w:cs="Arial"/>
                <w:b/>
              </w:rPr>
              <w:t>Baxter Polska Sp. z o.o.</w:t>
            </w:r>
          </w:p>
          <w:p w14:paraId="11056DDC" w14:textId="7C3412B2" w:rsidR="002F7701" w:rsidRPr="00F245C5" w:rsidRDefault="002F7701" w:rsidP="00365AE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F7701">
              <w:rPr>
                <w:rFonts w:ascii="Arial" w:hAnsi="Arial" w:cs="Arial"/>
                <w:bCs/>
              </w:rPr>
              <w:t>Kruczkowskiego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F7701">
              <w:rPr>
                <w:rFonts w:ascii="Arial" w:hAnsi="Arial" w:cs="Arial"/>
                <w:bCs/>
              </w:rPr>
              <w:t>8</w:t>
            </w:r>
            <w:r w:rsidR="00365AE3">
              <w:rPr>
                <w:rFonts w:ascii="Arial" w:hAnsi="Arial" w:cs="Arial"/>
                <w:bCs/>
              </w:rPr>
              <w:t xml:space="preserve">, </w:t>
            </w:r>
            <w:r w:rsidRPr="002F7701">
              <w:rPr>
                <w:rFonts w:ascii="Arial" w:hAnsi="Arial" w:cs="Arial"/>
                <w:bCs/>
              </w:rPr>
              <w:t>00-380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F7701">
              <w:rPr>
                <w:rFonts w:ascii="Arial" w:hAnsi="Arial" w:cs="Arial"/>
                <w:bCs/>
              </w:rPr>
              <w:t>Warszawa</w:t>
            </w:r>
          </w:p>
          <w:p w14:paraId="18544F0A" w14:textId="77777777" w:rsidR="002F7701" w:rsidRPr="00F245C5" w:rsidRDefault="002F7701" w:rsidP="0087523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F7701">
              <w:rPr>
                <w:rFonts w:ascii="Arial" w:hAnsi="Arial" w:cs="Arial"/>
                <w:b/>
              </w:rPr>
              <w:t>160 574.40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568FC5C" w14:textId="77777777" w:rsidR="002F7701" w:rsidRPr="00F245C5" w:rsidRDefault="002F7701" w:rsidP="0087523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7A64B6F" w14:textId="77777777" w:rsidR="002F7701" w:rsidRPr="00F245C5" w:rsidRDefault="002F7701" w:rsidP="0087523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F7701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zm.), została złożona jako jedyna w postępowaniu i została uznana za ofertę najkorzystniejszą na podstawie kryteriów oceny ofert określonych w SWZ.</w:t>
            </w:r>
          </w:p>
        </w:tc>
      </w:tr>
      <w:tr w:rsidR="002F7701" w14:paraId="4EA568F1" w14:textId="77777777" w:rsidTr="00365AE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F863D" w14:textId="77777777" w:rsidR="002F7701" w:rsidRPr="00F245C5" w:rsidRDefault="002F7701" w:rsidP="00875236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F7701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F7701">
              <w:rPr>
                <w:rFonts w:ascii="Arial" w:hAnsi="Arial" w:cs="Arial"/>
              </w:rPr>
              <w:t>Preparaty do żywienie pozajelitowego</w:t>
            </w:r>
          </w:p>
          <w:p w14:paraId="3FEDB60A" w14:textId="77777777" w:rsidR="002F7701" w:rsidRPr="00F245C5" w:rsidRDefault="002F7701" w:rsidP="0087523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F7701">
              <w:rPr>
                <w:rFonts w:ascii="Arial" w:hAnsi="Arial" w:cs="Arial"/>
                <w:b/>
              </w:rPr>
              <w:t>Fresenius Kabi Polska Sp.  z o.o.</w:t>
            </w:r>
          </w:p>
          <w:p w14:paraId="0C48063A" w14:textId="7F9CF12D" w:rsidR="002F7701" w:rsidRPr="00F245C5" w:rsidRDefault="002F7701" w:rsidP="00365AE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F7701">
              <w:rPr>
                <w:rFonts w:ascii="Arial" w:hAnsi="Arial" w:cs="Arial"/>
                <w:bCs/>
              </w:rPr>
              <w:t>Al. Jerozolimskie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F7701">
              <w:rPr>
                <w:rFonts w:ascii="Arial" w:hAnsi="Arial" w:cs="Arial"/>
                <w:bCs/>
              </w:rPr>
              <w:t>134</w:t>
            </w:r>
            <w:r w:rsidR="00365AE3">
              <w:rPr>
                <w:rFonts w:ascii="Arial" w:hAnsi="Arial" w:cs="Arial"/>
                <w:bCs/>
              </w:rPr>
              <w:t xml:space="preserve">, </w:t>
            </w:r>
            <w:r w:rsidRPr="002F7701">
              <w:rPr>
                <w:rFonts w:ascii="Arial" w:hAnsi="Arial" w:cs="Arial"/>
                <w:bCs/>
              </w:rPr>
              <w:t>02-305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F7701">
              <w:rPr>
                <w:rFonts w:ascii="Arial" w:hAnsi="Arial" w:cs="Arial"/>
                <w:bCs/>
              </w:rPr>
              <w:t>Warszawa</w:t>
            </w:r>
          </w:p>
          <w:p w14:paraId="422392C5" w14:textId="77777777" w:rsidR="002F7701" w:rsidRPr="00F245C5" w:rsidRDefault="002F7701" w:rsidP="0087523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F7701">
              <w:rPr>
                <w:rFonts w:ascii="Arial" w:hAnsi="Arial" w:cs="Arial"/>
                <w:b/>
              </w:rPr>
              <w:t>290 244.60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9C27624" w14:textId="77777777" w:rsidR="002F7701" w:rsidRPr="00F245C5" w:rsidRDefault="002F7701" w:rsidP="0087523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43B3677" w14:textId="77777777" w:rsidR="002F7701" w:rsidRPr="00F245C5" w:rsidRDefault="002F7701" w:rsidP="0087523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F7701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zm.), została złożona jako jedyna w postępowaniu i została uznana za ofertę najkorzystniejszą na podstawie kryteriów oceny ofert określonych w SWZ.</w:t>
            </w:r>
          </w:p>
        </w:tc>
      </w:tr>
    </w:tbl>
    <w:p w14:paraId="3AB7CD1A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65176876" w14:textId="77777777" w:rsidTr="00365A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8443956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585862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436DA9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D2BFDE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2F7701" w14:paraId="29262D3D" w14:textId="77777777" w:rsidTr="00365A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F5547" w14:textId="77777777" w:rsidR="002F7701" w:rsidRPr="007D7932" w:rsidRDefault="002F7701" w:rsidP="008752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F7701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F7701">
              <w:rPr>
                <w:rFonts w:ascii="Arial" w:hAnsi="Arial" w:cs="Arial"/>
                <w:sz w:val="22"/>
                <w:szCs w:val="22"/>
              </w:rPr>
              <w:t>preparat do żywienia pozajelitowego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7598A" w14:textId="77777777" w:rsidR="002F7701" w:rsidRPr="007D7932" w:rsidRDefault="002F7701" w:rsidP="0087523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F7701">
              <w:rPr>
                <w:rFonts w:ascii="Arial" w:hAnsi="Arial" w:cs="Arial"/>
                <w:b/>
                <w:bCs/>
                <w:sz w:val="22"/>
                <w:szCs w:val="22"/>
              </w:rPr>
              <w:t>Aesculap Chifa Spółka z ograniczoną odpowiedzialnością</w:t>
            </w:r>
          </w:p>
          <w:p w14:paraId="7542C751" w14:textId="77777777" w:rsidR="002F7701" w:rsidRPr="007D7932" w:rsidRDefault="002F7701" w:rsidP="0087523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F7701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F7701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1DE55382" w14:textId="77777777" w:rsidR="002F7701" w:rsidRPr="007D7932" w:rsidRDefault="002F7701" w:rsidP="0087523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F7701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F7701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1570E" w14:textId="77777777" w:rsidR="002F7701" w:rsidRPr="007D7932" w:rsidRDefault="002F7701" w:rsidP="008752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F770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569BB" w14:textId="77777777" w:rsidR="002F7701" w:rsidRPr="007D7932" w:rsidRDefault="002F7701" w:rsidP="0087523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F7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F7701" w14:paraId="7D7DBD69" w14:textId="77777777" w:rsidTr="00365A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242C5" w14:textId="77777777" w:rsidR="002F7701" w:rsidRPr="007D7932" w:rsidRDefault="002F7701" w:rsidP="008752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F7701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F7701">
              <w:rPr>
                <w:rFonts w:ascii="Arial" w:hAnsi="Arial" w:cs="Arial"/>
                <w:sz w:val="22"/>
                <w:szCs w:val="22"/>
              </w:rPr>
              <w:t>preparat do żywienia pozajelitowego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84F97" w14:textId="77777777" w:rsidR="002F7701" w:rsidRPr="007D7932" w:rsidRDefault="002F7701" w:rsidP="0087523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F7701">
              <w:rPr>
                <w:rFonts w:ascii="Arial" w:hAnsi="Arial" w:cs="Arial"/>
                <w:b/>
                <w:bCs/>
                <w:sz w:val="22"/>
                <w:szCs w:val="22"/>
              </w:rPr>
              <w:t>Baxter Polska Sp. z o.o.</w:t>
            </w:r>
          </w:p>
          <w:p w14:paraId="42422D65" w14:textId="77777777" w:rsidR="002F7701" w:rsidRPr="007D7932" w:rsidRDefault="002F7701" w:rsidP="0087523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F7701">
              <w:rPr>
                <w:rFonts w:ascii="Arial" w:hAnsi="Arial" w:cs="Arial"/>
                <w:sz w:val="22"/>
                <w:szCs w:val="22"/>
              </w:rPr>
              <w:t>Kruczkowskiego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F7701">
              <w:rPr>
                <w:rFonts w:ascii="Arial" w:hAnsi="Arial" w:cs="Arial"/>
                <w:sz w:val="22"/>
                <w:szCs w:val="22"/>
              </w:rPr>
              <w:t>8</w:t>
            </w:r>
          </w:p>
          <w:p w14:paraId="7FD457DA" w14:textId="77777777" w:rsidR="002F7701" w:rsidRPr="007D7932" w:rsidRDefault="002F7701" w:rsidP="0087523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F7701">
              <w:rPr>
                <w:rFonts w:ascii="Arial" w:hAnsi="Arial" w:cs="Arial"/>
                <w:sz w:val="22"/>
                <w:szCs w:val="22"/>
              </w:rPr>
              <w:t>00-380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F770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B3012" w14:textId="77777777" w:rsidR="002F7701" w:rsidRPr="007D7932" w:rsidRDefault="002F7701" w:rsidP="008752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F770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FEF57" w14:textId="77777777" w:rsidR="002F7701" w:rsidRPr="007D7932" w:rsidRDefault="002F7701" w:rsidP="0087523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F7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F7701" w14:paraId="66EBD167" w14:textId="77777777" w:rsidTr="00365A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8590F" w14:textId="77777777" w:rsidR="002F7701" w:rsidRPr="007D7932" w:rsidRDefault="002F7701" w:rsidP="008752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F7701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F7701">
              <w:rPr>
                <w:rFonts w:ascii="Arial" w:hAnsi="Arial" w:cs="Arial"/>
                <w:sz w:val="22"/>
                <w:szCs w:val="22"/>
              </w:rPr>
              <w:t>Preparaty do żywienie pozajelitowego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D6E4B" w14:textId="77777777" w:rsidR="002F7701" w:rsidRPr="007D7932" w:rsidRDefault="002F7701" w:rsidP="0087523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F7701">
              <w:rPr>
                <w:rFonts w:ascii="Arial" w:hAnsi="Arial" w:cs="Arial"/>
                <w:b/>
                <w:bCs/>
                <w:sz w:val="22"/>
                <w:szCs w:val="22"/>
              </w:rPr>
              <w:t>Fresenius Kabi Polska Sp.  z o.o.</w:t>
            </w:r>
          </w:p>
          <w:p w14:paraId="6ADCDE8D" w14:textId="77777777" w:rsidR="002F7701" w:rsidRPr="007D7932" w:rsidRDefault="002F7701" w:rsidP="0087523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F7701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F7701">
              <w:rPr>
                <w:rFonts w:ascii="Arial" w:hAnsi="Arial" w:cs="Arial"/>
                <w:sz w:val="22"/>
                <w:szCs w:val="22"/>
              </w:rPr>
              <w:t>134</w:t>
            </w:r>
          </w:p>
          <w:p w14:paraId="3652C6FA" w14:textId="77777777" w:rsidR="002F7701" w:rsidRPr="007D7932" w:rsidRDefault="002F7701" w:rsidP="0087523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F7701">
              <w:rPr>
                <w:rFonts w:ascii="Arial" w:hAnsi="Arial" w:cs="Arial"/>
                <w:sz w:val="22"/>
                <w:szCs w:val="22"/>
              </w:rPr>
              <w:t>02-305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F770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8331F" w14:textId="77777777" w:rsidR="002F7701" w:rsidRPr="007D7932" w:rsidRDefault="002F7701" w:rsidP="008752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F770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DFEFB" w14:textId="77777777" w:rsidR="002F7701" w:rsidRPr="007D7932" w:rsidRDefault="002F7701" w:rsidP="0087523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F7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0E03719E" w14:textId="77777777" w:rsidR="00365AE3" w:rsidRDefault="00365AE3" w:rsidP="00365AE3">
      <w:pPr>
        <w:ind w:left="3119" w:right="-425" w:firstLine="425"/>
        <w:jc w:val="right"/>
        <w:rPr>
          <w:rFonts w:ascii="Arial" w:hAnsi="Arial" w:cs="Arial"/>
          <w:i/>
        </w:rPr>
      </w:pPr>
    </w:p>
    <w:p w14:paraId="7FCD3DBF" w14:textId="21351F6E" w:rsidR="00B464D3" w:rsidRDefault="00365AE3" w:rsidP="00365AE3">
      <w:pPr>
        <w:ind w:left="3119" w:right="-425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</w:t>
      </w:r>
      <w:r w:rsidR="00B464D3" w:rsidRPr="00B36EDA">
        <w:rPr>
          <w:rFonts w:ascii="Arial" w:hAnsi="Arial" w:cs="Arial"/>
          <w:i/>
        </w:rPr>
        <w:t>amawiający</w:t>
      </w:r>
    </w:p>
    <w:p w14:paraId="594FE199" w14:textId="52054A4E" w:rsidR="00DB73BB" w:rsidRPr="00B36EDA" w:rsidRDefault="00DB73BB" w:rsidP="00365AE3">
      <w:pPr>
        <w:ind w:left="3119" w:right="-425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Dyrektor dr n. med. Jacek Żak</w:t>
      </w:r>
    </w:p>
    <w:bookmarkEnd w:id="0"/>
    <w:sectPr w:rsidR="00DB73BB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960C88" w14:textId="77777777" w:rsidR="00A13B91" w:rsidRDefault="00A13B91">
      <w:r>
        <w:separator/>
      </w:r>
    </w:p>
  </w:endnote>
  <w:endnote w:type="continuationSeparator" w:id="0">
    <w:p w14:paraId="2EB50E3F" w14:textId="77777777" w:rsidR="00A13B91" w:rsidRDefault="00A13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EBDD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3C76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526130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0B51ED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4E3C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C4E4E" w14:textId="77777777" w:rsidR="00A13B91" w:rsidRDefault="00A13B91">
      <w:r>
        <w:separator/>
      </w:r>
    </w:p>
  </w:footnote>
  <w:footnote w:type="continuationSeparator" w:id="0">
    <w:p w14:paraId="6632A97F" w14:textId="77777777" w:rsidR="00A13B91" w:rsidRDefault="00A13B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1360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9B79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4C7F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 w:inkAnnotation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3B91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F7701"/>
    <w:rsid w:val="003445A0"/>
    <w:rsid w:val="00365AE3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13B91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B73BB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E50830"/>
  <w15:chartTrackingRefBased/>
  <w15:docId w15:val="{604DEB0C-E2A6-47F7-8930-675BCAE93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453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4</cp:revision>
  <cp:lastPrinted>2026-07-09T07:29:00Z</cp:lastPrinted>
  <dcterms:created xsi:type="dcterms:W3CDTF">2026-07-09T07:27:00Z</dcterms:created>
  <dcterms:modified xsi:type="dcterms:W3CDTF">2026-07-09T07:30:00Z</dcterms:modified>
</cp:coreProperties>
</file>