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E0DA4" w14:textId="3465F838" w:rsidR="007E7559" w:rsidRDefault="005F5976" w:rsidP="007E7559">
      <w:pPr>
        <w:spacing w:after="600"/>
      </w:pPr>
      <w:bookmarkStart w:id="0" w:name="_Hlk53520193"/>
      <w:r>
        <w:rPr>
          <w:noProof/>
        </w:rPr>
        <w:drawing>
          <wp:anchor distT="0" distB="0" distL="114300" distR="114300" simplePos="0" relativeHeight="251657728" behindDoc="1" locked="0" layoutInCell="1" allowOverlap="1" wp14:anchorId="58CF3B8C" wp14:editId="41F52CC4">
            <wp:simplePos x="0" y="0"/>
            <wp:positionH relativeFrom="column">
              <wp:posOffset>895350</wp:posOffset>
            </wp:positionH>
            <wp:positionV relativeFrom="paragraph">
              <wp:posOffset>180975</wp:posOffset>
            </wp:positionV>
            <wp:extent cx="5760720" cy="75819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5C38C4" w14:textId="77777777" w:rsidR="007E7559" w:rsidRDefault="007E7559" w:rsidP="00906D1A">
      <w:pPr>
        <w:spacing w:after="600"/>
        <w:jc w:val="right"/>
      </w:pPr>
    </w:p>
    <w:p w14:paraId="0E2FD07F" w14:textId="3451C264" w:rsidR="00906D1A" w:rsidRPr="00BB6CCB" w:rsidRDefault="00BC008F" w:rsidP="007E7559">
      <w:pPr>
        <w:spacing w:after="600"/>
        <w:jc w:val="right"/>
      </w:pPr>
      <w:r w:rsidRPr="00BB6CCB">
        <w:t>Rawicz</w:t>
      </w:r>
      <w:r w:rsidR="00BB6CCB">
        <w:t>,</w:t>
      </w:r>
      <w:r w:rsidR="00906D1A" w:rsidRPr="00BB6CCB">
        <w:t xml:space="preserve"> dni</w:t>
      </w:r>
      <w:r w:rsidR="00BB6CCB">
        <w:t>a 0</w:t>
      </w:r>
      <w:r w:rsidR="00CC0845">
        <w:t>8</w:t>
      </w:r>
      <w:r w:rsidR="00BB6CCB">
        <w:t>.07.2026 r.</w:t>
      </w:r>
    </w:p>
    <w:p w14:paraId="5B5E4445" w14:textId="71585DD5" w:rsidR="00906D1A" w:rsidRPr="00BB6CCB" w:rsidRDefault="00BC008F" w:rsidP="00BB6CCB">
      <w:pPr>
        <w:spacing w:line="276" w:lineRule="auto"/>
        <w:ind w:right="4410"/>
        <w:rPr>
          <w:b/>
          <w:bCs/>
        </w:rPr>
      </w:pPr>
      <w:r w:rsidRPr="00BB6CCB">
        <w:rPr>
          <w:b/>
          <w:bCs/>
        </w:rPr>
        <w:t>Powiatowe Centrum Usług Wspólnych w Rawiczu</w:t>
      </w:r>
    </w:p>
    <w:p w14:paraId="4A6DE461" w14:textId="7CFBBEBB" w:rsidR="00906D1A" w:rsidRPr="00BB6CCB" w:rsidRDefault="00BC008F" w:rsidP="00BB6CCB">
      <w:pPr>
        <w:spacing w:line="276" w:lineRule="auto"/>
        <w:ind w:right="4410"/>
      </w:pPr>
      <w:r w:rsidRPr="00BB6CCB">
        <w:t>ul. Mikołaja Kopernika</w:t>
      </w:r>
      <w:r w:rsidR="00906D1A" w:rsidRPr="00BB6CCB">
        <w:t xml:space="preserve"> </w:t>
      </w:r>
      <w:r w:rsidRPr="00BB6CCB">
        <w:t>4</w:t>
      </w:r>
    </w:p>
    <w:p w14:paraId="74DF4ADB" w14:textId="186FD26F" w:rsidR="00906D1A" w:rsidRDefault="00BC008F" w:rsidP="00BB6CCB">
      <w:pPr>
        <w:tabs>
          <w:tab w:val="left" w:pos="5670"/>
        </w:tabs>
        <w:spacing w:line="276" w:lineRule="auto"/>
        <w:ind w:right="4410"/>
      </w:pPr>
      <w:r w:rsidRPr="00BB6CCB">
        <w:t>63-900</w:t>
      </w:r>
      <w:r w:rsidR="00906D1A" w:rsidRPr="00BB6CCB">
        <w:t xml:space="preserve"> </w:t>
      </w:r>
      <w:r w:rsidRPr="00BB6CCB">
        <w:t>Rawicz</w:t>
      </w:r>
    </w:p>
    <w:p w14:paraId="6C84E1D7" w14:textId="77777777" w:rsidR="00BB6CCB" w:rsidRDefault="00BB6CCB" w:rsidP="00BB6CCB">
      <w:pPr>
        <w:tabs>
          <w:tab w:val="left" w:pos="5670"/>
        </w:tabs>
        <w:spacing w:line="276" w:lineRule="auto"/>
        <w:ind w:right="4410"/>
      </w:pPr>
    </w:p>
    <w:p w14:paraId="58A43F39" w14:textId="5AFD52E4" w:rsidR="00906D1A" w:rsidRDefault="00BB6CCB" w:rsidP="003F78C7">
      <w:pPr>
        <w:tabs>
          <w:tab w:val="left" w:pos="5670"/>
        </w:tabs>
        <w:spacing w:line="276" w:lineRule="auto"/>
        <w:ind w:right="4410"/>
        <w:rPr>
          <w:b/>
          <w:bCs/>
        </w:rPr>
      </w:pPr>
      <w:r>
        <w:t xml:space="preserve">Znak sprawy: </w:t>
      </w:r>
      <w:r w:rsidRPr="00BB6CCB">
        <w:rPr>
          <w:b/>
          <w:bCs/>
        </w:rPr>
        <w:t>PCUW.261.18.2026</w:t>
      </w:r>
    </w:p>
    <w:p w14:paraId="4C094BC6" w14:textId="77777777" w:rsidR="003F78C7" w:rsidRPr="003F78C7" w:rsidRDefault="003F78C7" w:rsidP="003F78C7">
      <w:pPr>
        <w:tabs>
          <w:tab w:val="left" w:pos="5670"/>
        </w:tabs>
        <w:spacing w:line="276" w:lineRule="auto"/>
        <w:ind w:right="4410"/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BB6CCB" w14:paraId="0935B790" w14:textId="77777777" w:rsidTr="00EF318B">
        <w:tc>
          <w:tcPr>
            <w:tcW w:w="10065" w:type="dxa"/>
            <w:shd w:val="clear" w:color="auto" w:fill="F2F2F2"/>
            <w:hideMark/>
          </w:tcPr>
          <w:p w14:paraId="301A423A" w14:textId="77777777" w:rsidR="00906D1A" w:rsidRPr="00BB6CCB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BB6CCB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A6B80B6" w14:textId="77777777" w:rsidR="00906D1A" w:rsidRPr="00BB6CCB" w:rsidRDefault="00906D1A" w:rsidP="00EF318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B6CCB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CCFC316" w14:textId="77777777" w:rsidR="00906D1A" w:rsidRPr="00BB6CCB" w:rsidRDefault="00906D1A" w:rsidP="00906D1A">
      <w:pPr>
        <w:keepNext/>
        <w:spacing w:after="240"/>
        <w:outlineLvl w:val="0"/>
        <w:rPr>
          <w:b/>
        </w:rPr>
      </w:pPr>
    </w:p>
    <w:p w14:paraId="797C1089" w14:textId="24D10C3F" w:rsidR="00906D1A" w:rsidRDefault="00906D1A" w:rsidP="00BB6CCB">
      <w:pPr>
        <w:spacing w:after="120" w:line="276" w:lineRule="auto"/>
        <w:ind w:left="1134" w:hanging="1134"/>
        <w:jc w:val="both"/>
        <w:rPr>
          <w:b/>
          <w:bCs/>
        </w:rPr>
      </w:pPr>
      <w:proofErr w:type="gramStart"/>
      <w:r w:rsidRPr="00BB6CCB">
        <w:rPr>
          <w:rFonts w:eastAsia="Calibri"/>
          <w:lang w:eastAsia="en-US"/>
        </w:rPr>
        <w:t>Dotyczy</w:t>
      </w:r>
      <w:r w:rsidR="00BB6CCB">
        <w:rPr>
          <w:rFonts w:eastAsia="Calibri"/>
          <w:lang w:eastAsia="en-US"/>
        </w:rPr>
        <w:t xml:space="preserve">: </w:t>
      </w:r>
      <w:r w:rsidRPr="00BB6CCB">
        <w:rPr>
          <w:rFonts w:eastAsia="Calibri"/>
          <w:lang w:eastAsia="en-US"/>
        </w:rPr>
        <w:t xml:space="preserve"> </w:t>
      </w:r>
      <w:r w:rsidR="00BB6CCB">
        <w:rPr>
          <w:rFonts w:eastAsia="Calibri"/>
          <w:lang w:eastAsia="en-US"/>
        </w:rPr>
        <w:t xml:space="preserve"> </w:t>
      </w:r>
      <w:proofErr w:type="gramEnd"/>
      <w:r w:rsidR="00BB6CCB">
        <w:rPr>
          <w:rFonts w:eastAsia="Calibri"/>
          <w:lang w:eastAsia="en-US"/>
        </w:rPr>
        <w:t xml:space="preserve"> postępowania o </w:t>
      </w:r>
      <w:r w:rsidR="00BB6CCB" w:rsidRPr="00BB6CCB">
        <w:t>udzielenie zamówienia</w:t>
      </w:r>
      <w:r w:rsidR="00BB6CCB">
        <w:t xml:space="preserve"> publicznego</w:t>
      </w:r>
      <w:r w:rsidR="00BB6CCB" w:rsidRPr="00BB6CCB">
        <w:t xml:space="preserve"> prowadzone</w:t>
      </w:r>
      <w:r w:rsidR="00BB6CCB">
        <w:t>go</w:t>
      </w:r>
      <w:r w:rsidR="00BB6CCB" w:rsidRPr="00BB6CCB">
        <w:t xml:space="preserve"> w trybie </w:t>
      </w:r>
      <w:r w:rsidR="00BB6CCB" w:rsidRPr="00BB6CCB">
        <w:rPr>
          <w:b/>
          <w:bCs/>
        </w:rPr>
        <w:t xml:space="preserve">podstawowym </w:t>
      </w:r>
      <w:r w:rsidR="00BB6CCB" w:rsidRPr="00BB6CCB">
        <w:rPr>
          <w:b/>
          <w:bCs/>
        </w:rPr>
        <w:br/>
        <w:t>z możliwością negocjacji</w:t>
      </w:r>
      <w:r w:rsidR="00BB6CCB">
        <w:t xml:space="preserve"> - </w:t>
      </w:r>
      <w:r w:rsidR="00BB6CCB" w:rsidRPr="00BB6CCB">
        <w:t xml:space="preserve">art. 275 pkt 2 ustawy </w:t>
      </w:r>
      <w:proofErr w:type="spellStart"/>
      <w:r w:rsidR="00BB6CCB" w:rsidRPr="00BB6CCB">
        <w:t>Pzp</w:t>
      </w:r>
      <w:proofErr w:type="spellEnd"/>
      <w:r w:rsidR="00BB6CCB">
        <w:t xml:space="preserve"> na zadanie pn.</w:t>
      </w:r>
      <w:proofErr w:type="gramStart"/>
      <w:r w:rsidR="00BB6CCB">
        <w:t xml:space="preserve">: </w:t>
      </w:r>
      <w:r w:rsidR="00BB6CCB" w:rsidRPr="00BB6CCB">
        <w:rPr>
          <w:b/>
          <w:bCs/>
        </w:rPr>
        <w:t>,,Zorganizowanie</w:t>
      </w:r>
      <w:proofErr w:type="gramEnd"/>
      <w:r w:rsidR="00BB6CCB" w:rsidRPr="00BB6CCB">
        <w:rPr>
          <w:b/>
          <w:bCs/>
        </w:rPr>
        <w:t>, zarządzanie i utrzymanie powiatowego systemu rowerów publicznych Rawicki Powiatowy Rower (RPR) - rozszerzenie systemu (Osiek - Dubin).’’</w:t>
      </w:r>
    </w:p>
    <w:p w14:paraId="5C6A7337" w14:textId="77777777" w:rsidR="00BB6CCB" w:rsidRDefault="00BB6CCB" w:rsidP="00BB6CCB">
      <w:pPr>
        <w:spacing w:after="120" w:line="276" w:lineRule="auto"/>
        <w:ind w:left="1134" w:hanging="1134"/>
        <w:jc w:val="both"/>
        <w:rPr>
          <w:b/>
          <w:bCs/>
        </w:rPr>
      </w:pPr>
    </w:p>
    <w:p w14:paraId="484C8AF8" w14:textId="172E01AC" w:rsidR="00BB6CCB" w:rsidRDefault="00BB6CCB" w:rsidP="00BB6CCB">
      <w:pPr>
        <w:pStyle w:val="Nagwek"/>
        <w:numPr>
          <w:ilvl w:val="0"/>
          <w:numId w:val="1"/>
        </w:numPr>
        <w:tabs>
          <w:tab w:val="left" w:pos="708"/>
        </w:tabs>
        <w:spacing w:after="120" w:line="276" w:lineRule="auto"/>
        <w:jc w:val="both"/>
        <w:rPr>
          <w:bCs/>
        </w:rPr>
      </w:pPr>
      <w:r>
        <w:t xml:space="preserve">Zamawiający, </w:t>
      </w:r>
      <w:r>
        <w:rPr>
          <w:b/>
        </w:rPr>
        <w:t>Powiatowe Centrum Usług Wspólnych w Rawiczu</w:t>
      </w:r>
      <w:r>
        <w:t xml:space="preserve">, działając na podstawie art. 253 ust. 1 </w:t>
      </w:r>
      <w:r w:rsidR="003F78C7">
        <w:t xml:space="preserve">pkt 1 i ust. 2 </w:t>
      </w:r>
      <w:r>
        <w:t>ustawy z dnia 11 września 2019r. Prawo zamówień publicznych (</w:t>
      </w:r>
      <w:proofErr w:type="spellStart"/>
      <w:r>
        <w:t>t.j</w:t>
      </w:r>
      <w:proofErr w:type="spellEnd"/>
      <w:r>
        <w:t xml:space="preserve">. Dz. U. z 2026 poz. 793), zwanej dalej „ustawą </w:t>
      </w:r>
      <w:proofErr w:type="spellStart"/>
      <w:r>
        <w:t>Pzp</w:t>
      </w:r>
      <w:proofErr w:type="spellEnd"/>
      <w:r>
        <w:t>”, informuje, że w toczącym się postępowaniu o udzielenie zamówienia publicznego, jako najkorzystniejsza wybrana została oferta złożona przez Wykonawcę</w:t>
      </w:r>
      <w:r>
        <w:rPr>
          <w:sz w:val="22"/>
          <w:szCs w:val="22"/>
        </w:rPr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9710"/>
      </w:tblGrid>
      <w:tr w:rsidR="00BB6CCB" w14:paraId="502E2512" w14:textId="77777777" w:rsidTr="00BB6CCB">
        <w:tc>
          <w:tcPr>
            <w:tcW w:w="10220" w:type="dxa"/>
          </w:tcPr>
          <w:p w14:paraId="17B9DB01" w14:textId="10AD32D2" w:rsidR="003A2364" w:rsidRDefault="003A2364" w:rsidP="003A236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Lider konsorcjum</w:t>
            </w:r>
          </w:p>
          <w:p w14:paraId="501381B7" w14:textId="2B7266EB" w:rsidR="003A2364" w:rsidRDefault="003A2364" w:rsidP="003A2364">
            <w:pPr>
              <w:ind w:left="5027" w:hanging="1701"/>
              <w:rPr>
                <w:b/>
                <w:bCs/>
              </w:rPr>
            </w:pPr>
            <w:r>
              <w:rPr>
                <w:b/>
                <w:bCs/>
              </w:rPr>
              <w:t xml:space="preserve"> Orange Polska S.A.</w:t>
            </w:r>
          </w:p>
          <w:p w14:paraId="176426D8" w14:textId="37248FCB" w:rsidR="003A2364" w:rsidRDefault="003A2364" w:rsidP="003A236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Al. Jerozolimskie 160</w:t>
            </w:r>
          </w:p>
          <w:p w14:paraId="7832EC61" w14:textId="0BD17F57" w:rsidR="003A2364" w:rsidRDefault="003A2364" w:rsidP="003A236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02-326 Warszawa</w:t>
            </w:r>
          </w:p>
          <w:p w14:paraId="54A3431E" w14:textId="77777777" w:rsidR="003A2364" w:rsidRDefault="003A2364" w:rsidP="003A2364">
            <w:pPr>
              <w:ind w:left="5103"/>
              <w:rPr>
                <w:b/>
                <w:bCs/>
              </w:rPr>
            </w:pPr>
          </w:p>
          <w:p w14:paraId="1652B5BC" w14:textId="77777777" w:rsidR="003A2364" w:rsidRDefault="003A2364" w:rsidP="003A2364">
            <w:pPr>
              <w:ind w:left="3326"/>
              <w:rPr>
                <w:b/>
                <w:bCs/>
              </w:rPr>
            </w:pPr>
            <w:r>
              <w:rPr>
                <w:b/>
                <w:bCs/>
              </w:rPr>
              <w:t>Członek konsorcjum:</w:t>
            </w:r>
          </w:p>
          <w:p w14:paraId="7E12ACFC" w14:textId="77777777" w:rsidR="003A2364" w:rsidRDefault="003A2364" w:rsidP="003A2364">
            <w:pPr>
              <w:ind w:left="3326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Roovee</w:t>
            </w:r>
            <w:proofErr w:type="spellEnd"/>
            <w:r>
              <w:rPr>
                <w:b/>
                <w:bCs/>
              </w:rPr>
              <w:t xml:space="preserve"> S.A.</w:t>
            </w:r>
          </w:p>
          <w:p w14:paraId="2D832886" w14:textId="77777777" w:rsidR="003A2364" w:rsidRDefault="003A2364" w:rsidP="003A2364">
            <w:pPr>
              <w:ind w:left="3326"/>
              <w:rPr>
                <w:b/>
                <w:bCs/>
              </w:rPr>
            </w:pPr>
            <w:r>
              <w:rPr>
                <w:b/>
                <w:bCs/>
              </w:rPr>
              <w:t>ul. Ryżowa 49</w:t>
            </w:r>
          </w:p>
          <w:p w14:paraId="1BB66297" w14:textId="77777777" w:rsidR="003A2364" w:rsidRDefault="003A2364" w:rsidP="003A2364">
            <w:pPr>
              <w:ind w:left="3326"/>
              <w:rPr>
                <w:b/>
                <w:bCs/>
              </w:rPr>
            </w:pPr>
            <w:r>
              <w:rPr>
                <w:b/>
                <w:bCs/>
              </w:rPr>
              <w:t>02-495 Warszawa</w:t>
            </w:r>
          </w:p>
          <w:p w14:paraId="11A92429" w14:textId="77777777" w:rsidR="003A2364" w:rsidRDefault="003A2364" w:rsidP="003A2364">
            <w:pPr>
              <w:ind w:left="-76"/>
              <w:jc w:val="both"/>
              <w:rPr>
                <w:b/>
                <w:bCs/>
              </w:rPr>
            </w:pPr>
          </w:p>
          <w:p w14:paraId="21EDD70B" w14:textId="532F03E3" w:rsidR="003A2364" w:rsidRDefault="003A2364" w:rsidP="003A2364">
            <w:pPr>
              <w:ind w:left="-76"/>
              <w:jc w:val="both"/>
              <w:rPr>
                <w:b/>
                <w:bCs/>
              </w:rPr>
            </w:pPr>
            <w:r w:rsidRPr="003A2364">
              <w:t>za cenę w wysokości:</w:t>
            </w:r>
            <w:r>
              <w:rPr>
                <w:b/>
                <w:bCs/>
              </w:rPr>
              <w:t xml:space="preserve"> 178 081,2</w:t>
            </w:r>
            <w:r w:rsidR="007E7559">
              <w:rPr>
                <w:b/>
                <w:bCs/>
              </w:rPr>
              <w:t>4</w:t>
            </w:r>
            <w:r>
              <w:rPr>
                <w:b/>
                <w:bCs/>
              </w:rPr>
              <w:t xml:space="preserve"> zł brutto</w:t>
            </w:r>
          </w:p>
          <w:p w14:paraId="23FB70AB" w14:textId="77777777" w:rsidR="003A2364" w:rsidRDefault="003A2364" w:rsidP="003A2364">
            <w:pPr>
              <w:ind w:left="-76"/>
              <w:jc w:val="both"/>
              <w:rPr>
                <w:b/>
                <w:bCs/>
              </w:rPr>
            </w:pPr>
          </w:p>
          <w:p w14:paraId="6DB9282F" w14:textId="001E211F" w:rsidR="003A2364" w:rsidRDefault="003A2364" w:rsidP="003A2364">
            <w:pPr>
              <w:ind w:left="-76"/>
              <w:jc w:val="both"/>
              <w:rPr>
                <w:u w:val="single"/>
              </w:rPr>
            </w:pPr>
            <w:r w:rsidRPr="003A2364">
              <w:rPr>
                <w:u w:val="single"/>
              </w:rPr>
              <w:t>Uzasadnienie wyboru:</w:t>
            </w:r>
            <w:r>
              <w:rPr>
                <w:u w:val="single"/>
              </w:rPr>
              <w:t xml:space="preserve"> </w:t>
            </w:r>
          </w:p>
          <w:p w14:paraId="6E58652B" w14:textId="255E0AC3" w:rsidR="00BB6CCB" w:rsidRPr="003A2364" w:rsidRDefault="003A2364" w:rsidP="003A2364">
            <w:pPr>
              <w:ind w:left="-76"/>
              <w:jc w:val="both"/>
            </w:pPr>
            <w:r w:rsidRPr="003A2364">
              <w:rPr>
                <w:bCs/>
              </w:rPr>
              <w:t>Oferta ww. Wykonawcy jest ofertą najkorzystniejszą, spełniającą warunki udziału w postępowaniu oraz niepodlegającą odrzuceniu.</w:t>
            </w:r>
          </w:p>
        </w:tc>
      </w:tr>
    </w:tbl>
    <w:p w14:paraId="02322A91" w14:textId="0375D978" w:rsidR="00906D1A" w:rsidRPr="007E7559" w:rsidRDefault="007E7559" w:rsidP="00906D1A">
      <w:pPr>
        <w:spacing w:before="240" w:after="120"/>
        <w:jc w:val="both"/>
        <w:rPr>
          <w:color w:val="000000"/>
        </w:rPr>
      </w:pPr>
      <w:r w:rsidRPr="007E7559">
        <w:rPr>
          <w:color w:val="000000"/>
        </w:rPr>
        <w:lastRenderedPageBreak/>
        <w:t xml:space="preserve">2. </w:t>
      </w:r>
      <w:r w:rsidR="00906D1A" w:rsidRPr="007E7559">
        <w:rPr>
          <w:color w:val="000000"/>
        </w:rPr>
        <w:t>Punktacja przyznana ofertom w każdym kryterium oceny ofert wraz z łączną punktacją:</w:t>
      </w: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3603"/>
        <w:gridCol w:w="1695"/>
        <w:gridCol w:w="1905"/>
        <w:gridCol w:w="1695"/>
      </w:tblGrid>
      <w:tr w:rsidR="007E7559" w:rsidRPr="00BB6CCB" w14:paraId="2206CC5C" w14:textId="77777777" w:rsidTr="00CC0845">
        <w:trPr>
          <w:trHeight w:val="882"/>
        </w:trPr>
        <w:tc>
          <w:tcPr>
            <w:tcW w:w="1272" w:type="dxa"/>
            <w:shd w:val="clear" w:color="auto" w:fill="F2F2F2"/>
            <w:vAlign w:val="center"/>
          </w:tcPr>
          <w:p w14:paraId="5997B326" w14:textId="77777777" w:rsidR="007E7559" w:rsidRPr="00BB6CCB" w:rsidRDefault="007E7559" w:rsidP="00EF318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BB6CCB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603" w:type="dxa"/>
            <w:shd w:val="clear" w:color="auto" w:fill="F2F2F2"/>
            <w:vAlign w:val="center"/>
          </w:tcPr>
          <w:p w14:paraId="2BC094AC" w14:textId="77777777" w:rsidR="007E7559" w:rsidRPr="00BB6CCB" w:rsidRDefault="007E7559" w:rsidP="00EF318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CCB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695" w:type="dxa"/>
            <w:shd w:val="clear" w:color="auto" w:fill="F2F2F2"/>
            <w:vAlign w:val="center"/>
          </w:tcPr>
          <w:p w14:paraId="16144921" w14:textId="2D838D5E" w:rsidR="007E7559" w:rsidRPr="00BB6CCB" w:rsidRDefault="007E7559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6CCB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905" w:type="dxa"/>
            <w:shd w:val="clear" w:color="auto" w:fill="F2F2F2"/>
            <w:vAlign w:val="center"/>
          </w:tcPr>
          <w:p w14:paraId="234624C6" w14:textId="01A765C9" w:rsidR="007E7559" w:rsidRPr="00BB6CCB" w:rsidRDefault="007E7559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6CCB">
              <w:rPr>
                <w:rFonts w:ascii="Times New Roman" w:hAnsi="Times New Roman" w:cs="Times New Roman"/>
                <w:bCs/>
                <w:sz w:val="24"/>
                <w:szCs w:val="24"/>
              </w:rPr>
              <w:t>Godziny dostępności telefonicznego Biura Obsługi Klienta, które oferuje Wykonawca</w:t>
            </w:r>
          </w:p>
        </w:tc>
        <w:tc>
          <w:tcPr>
            <w:tcW w:w="1695" w:type="dxa"/>
            <w:shd w:val="clear" w:color="auto" w:fill="F2F2F2"/>
            <w:vAlign w:val="center"/>
          </w:tcPr>
          <w:p w14:paraId="6252EACE" w14:textId="77777777" w:rsidR="007E7559" w:rsidRPr="00BB6CCB" w:rsidRDefault="007E7559" w:rsidP="00EF318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CCB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7E7559" w:rsidRPr="00BB6CCB" w14:paraId="7229A3DB" w14:textId="77777777" w:rsidTr="00CC0845">
        <w:trPr>
          <w:trHeight w:val="961"/>
        </w:trPr>
        <w:tc>
          <w:tcPr>
            <w:tcW w:w="1272" w:type="dxa"/>
            <w:vAlign w:val="center"/>
          </w:tcPr>
          <w:p w14:paraId="7093DEF6" w14:textId="446CD78E" w:rsidR="007E7559" w:rsidRPr="00BB6CCB" w:rsidRDefault="007E7559" w:rsidP="00A864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6CC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03" w:type="dxa"/>
            <w:vAlign w:val="center"/>
          </w:tcPr>
          <w:p w14:paraId="73DD8344" w14:textId="465EDABC" w:rsidR="007E7559" w:rsidRPr="00BB6CCB" w:rsidRDefault="007E7559" w:rsidP="00CC0845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Lider konsorcjum: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BB6CCB">
              <w:rPr>
                <w:rFonts w:ascii="Times New Roman" w:hAnsi="Times New Roman" w:cs="Times New Roman"/>
                <w:b/>
                <w:sz w:val="22"/>
                <w:szCs w:val="22"/>
              </w:rPr>
              <w:t>Orange Polska S.A.</w:t>
            </w:r>
          </w:p>
          <w:p w14:paraId="1401CA4E" w14:textId="3BC9F0B1" w:rsidR="007E7559" w:rsidRPr="00BB6CCB" w:rsidRDefault="007E7559" w:rsidP="00CC0845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6CCB">
              <w:rPr>
                <w:rFonts w:ascii="Times New Roman" w:hAnsi="Times New Roman" w:cs="Times New Roman"/>
                <w:bCs/>
                <w:sz w:val="22"/>
                <w:szCs w:val="22"/>
              </w:rPr>
              <w:t>Al. Jerozolimskie 160</w:t>
            </w:r>
          </w:p>
          <w:p w14:paraId="7DAD03DB" w14:textId="77777777" w:rsidR="007E7559" w:rsidRDefault="007E7559" w:rsidP="00CC0845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B6CCB">
              <w:rPr>
                <w:rFonts w:ascii="Times New Roman" w:hAnsi="Times New Roman" w:cs="Times New Roman"/>
                <w:bCs/>
                <w:sz w:val="22"/>
                <w:szCs w:val="22"/>
              </w:rPr>
              <w:t>02-326 Warszawa</w:t>
            </w:r>
          </w:p>
          <w:p w14:paraId="330470AA" w14:textId="4D239B3B" w:rsidR="007E7559" w:rsidRPr="007E7559" w:rsidRDefault="007E7559" w:rsidP="00CC0845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E7559">
              <w:rPr>
                <w:rFonts w:ascii="Times New Roman" w:hAnsi="Times New Roman" w:cs="Times New Roman"/>
                <w:b/>
                <w:sz w:val="22"/>
                <w:szCs w:val="22"/>
              </w:rPr>
              <w:t>Członek konsorcjum:</w:t>
            </w:r>
          </w:p>
          <w:p w14:paraId="1677A548" w14:textId="77777777" w:rsidR="007E7559" w:rsidRPr="007E7559" w:rsidRDefault="007E7559" w:rsidP="00CC0845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E7559">
              <w:rPr>
                <w:rFonts w:ascii="Times New Roman" w:hAnsi="Times New Roman" w:cs="Times New Roman"/>
                <w:b/>
                <w:sz w:val="22"/>
                <w:szCs w:val="22"/>
              </w:rPr>
              <w:t>Roovee</w:t>
            </w:r>
            <w:proofErr w:type="spellEnd"/>
            <w:r w:rsidRPr="007E755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S.A.</w:t>
            </w:r>
          </w:p>
          <w:p w14:paraId="07526900" w14:textId="77777777" w:rsidR="007E7559" w:rsidRDefault="007E7559" w:rsidP="00CC0845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ul. Ryżowa 49</w:t>
            </w:r>
          </w:p>
          <w:p w14:paraId="23BADCE4" w14:textId="0BA7024D" w:rsidR="007E7559" w:rsidRPr="00BB6CCB" w:rsidRDefault="007E7559" w:rsidP="00CC0845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02-495 Warszawa</w:t>
            </w:r>
          </w:p>
        </w:tc>
        <w:tc>
          <w:tcPr>
            <w:tcW w:w="1695" w:type="dxa"/>
            <w:vAlign w:val="center"/>
          </w:tcPr>
          <w:p w14:paraId="52B8E667" w14:textId="43B4B431" w:rsidR="007E7559" w:rsidRPr="00BB6CCB" w:rsidRDefault="007E7559" w:rsidP="00A864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6CCB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905" w:type="dxa"/>
            <w:vAlign w:val="center"/>
          </w:tcPr>
          <w:p w14:paraId="1A6BD383" w14:textId="261AA67C" w:rsidR="007E7559" w:rsidRPr="00BB6CCB" w:rsidRDefault="007E7559" w:rsidP="00A864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6CC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BB6CC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95" w:type="dxa"/>
            <w:vAlign w:val="center"/>
          </w:tcPr>
          <w:p w14:paraId="03D08923" w14:textId="1C4A53E2" w:rsidR="007E7559" w:rsidRPr="00BB6CCB" w:rsidRDefault="007E7559" w:rsidP="00A864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6CC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BB6CC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</w:tbl>
    <w:p w14:paraId="4996945A" w14:textId="77777777" w:rsidR="00906D1A" w:rsidRPr="00BB6CCB" w:rsidRDefault="00906D1A" w:rsidP="00906D1A">
      <w:pPr>
        <w:spacing w:before="120"/>
        <w:jc w:val="both"/>
        <w:rPr>
          <w:color w:val="000000"/>
        </w:rPr>
      </w:pPr>
    </w:p>
    <w:p w14:paraId="3229833F" w14:textId="77777777" w:rsidR="00906D1A" w:rsidRPr="00BB6CCB" w:rsidRDefault="00906D1A" w:rsidP="00906D1A">
      <w:pPr>
        <w:jc w:val="both"/>
        <w:rPr>
          <w:color w:val="000000"/>
        </w:rPr>
      </w:pPr>
    </w:p>
    <w:bookmarkEnd w:id="0"/>
    <w:p w14:paraId="7369E48B" w14:textId="77777777" w:rsidR="007E7559" w:rsidRDefault="007E7559" w:rsidP="007E7559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4071A8EC" w14:textId="77777777" w:rsidR="007E7559" w:rsidRDefault="007E7559" w:rsidP="007E7559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636A4C76" w14:textId="77777777" w:rsidR="007E7559" w:rsidRDefault="007E7559" w:rsidP="007E7559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000425D6" w14:textId="77777777" w:rsidR="007E7559" w:rsidRDefault="007E7559" w:rsidP="007E7559">
      <w:pPr>
        <w:ind w:left="3540"/>
        <w:jc w:val="center"/>
        <w:rPr>
          <w:sz w:val="18"/>
          <w:szCs w:val="18"/>
        </w:rPr>
      </w:pPr>
    </w:p>
    <w:p w14:paraId="3A2C237D" w14:textId="77777777" w:rsidR="007E7559" w:rsidRDefault="007E7559" w:rsidP="007E7559">
      <w:pPr>
        <w:ind w:left="3540"/>
        <w:jc w:val="center"/>
      </w:pPr>
      <w:r>
        <w:rPr>
          <w:sz w:val="18"/>
          <w:szCs w:val="18"/>
        </w:rPr>
        <w:t>(-) Urszula Stefaniak</w:t>
      </w:r>
    </w:p>
    <w:p w14:paraId="4A5A3459" w14:textId="77777777" w:rsidR="007E7559" w:rsidRDefault="007E7559" w:rsidP="007E7559">
      <w:pPr>
        <w:spacing w:after="360" w:line="360" w:lineRule="auto"/>
        <w:ind w:left="3119" w:firstLine="425"/>
        <w:jc w:val="right"/>
        <w:rPr>
          <w:vertAlign w:val="superscript"/>
        </w:rPr>
      </w:pPr>
    </w:p>
    <w:p w14:paraId="32EA8CCC" w14:textId="5DB7E8C6" w:rsidR="008642B3" w:rsidRPr="00BB6CCB" w:rsidRDefault="008642B3" w:rsidP="007E7559">
      <w:pPr>
        <w:spacing w:after="360" w:line="360" w:lineRule="auto"/>
        <w:ind w:left="3119" w:firstLine="425"/>
        <w:jc w:val="right"/>
        <w:rPr>
          <w:vertAlign w:val="superscript"/>
        </w:rPr>
      </w:pPr>
    </w:p>
    <w:sectPr w:rsidR="008642B3" w:rsidRPr="00BB6CCB" w:rsidSect="00906D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A3557" w14:textId="77777777" w:rsidR="00284D4E" w:rsidRDefault="00284D4E">
      <w:r>
        <w:separator/>
      </w:r>
    </w:p>
  </w:endnote>
  <w:endnote w:type="continuationSeparator" w:id="0">
    <w:p w14:paraId="60AD0A8C" w14:textId="77777777" w:rsidR="00284D4E" w:rsidRDefault="00284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6560D" w14:textId="77777777" w:rsidR="00BC008F" w:rsidRDefault="00BC00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214F5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12AD4EC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BC1A6" w14:textId="77777777" w:rsidR="00BC008F" w:rsidRDefault="00BC00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ADB87" w14:textId="77777777" w:rsidR="00284D4E" w:rsidRDefault="00284D4E">
      <w:r>
        <w:separator/>
      </w:r>
    </w:p>
  </w:footnote>
  <w:footnote w:type="continuationSeparator" w:id="0">
    <w:p w14:paraId="47BF2E55" w14:textId="77777777" w:rsidR="00284D4E" w:rsidRDefault="00284D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40FB" w14:textId="77777777" w:rsidR="00BC008F" w:rsidRDefault="00BC00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ACA04" w14:textId="77777777" w:rsidR="00BC008F" w:rsidRDefault="00BC00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7B23C" w14:textId="77777777" w:rsidR="00BC008F" w:rsidRDefault="00BC00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1661D"/>
    <w:multiLevelType w:val="hybridMultilevel"/>
    <w:tmpl w:val="0734BB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73E82"/>
    <w:multiLevelType w:val="hybridMultilevel"/>
    <w:tmpl w:val="64580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4475467">
    <w:abstractNumId w:val="1"/>
  </w:num>
  <w:num w:numId="2" w16cid:durableId="2892111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FF7"/>
    <w:rsid w:val="00022322"/>
    <w:rsid w:val="00042497"/>
    <w:rsid w:val="000660E2"/>
    <w:rsid w:val="00074D88"/>
    <w:rsid w:val="000C1E6F"/>
    <w:rsid w:val="000E4E56"/>
    <w:rsid w:val="000E78B8"/>
    <w:rsid w:val="0013291B"/>
    <w:rsid w:val="001A1468"/>
    <w:rsid w:val="001B7815"/>
    <w:rsid w:val="00284D4E"/>
    <w:rsid w:val="002B1E4F"/>
    <w:rsid w:val="002B6761"/>
    <w:rsid w:val="003445A0"/>
    <w:rsid w:val="003A0AFC"/>
    <w:rsid w:val="003A2364"/>
    <w:rsid w:val="003D611C"/>
    <w:rsid w:val="003F78C7"/>
    <w:rsid w:val="0041223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5976"/>
    <w:rsid w:val="00607F9B"/>
    <w:rsid w:val="00644DCB"/>
    <w:rsid w:val="00657C1E"/>
    <w:rsid w:val="006E3089"/>
    <w:rsid w:val="00712C39"/>
    <w:rsid w:val="00756CDA"/>
    <w:rsid w:val="007A7095"/>
    <w:rsid w:val="007E2ACC"/>
    <w:rsid w:val="007E68C5"/>
    <w:rsid w:val="007E7559"/>
    <w:rsid w:val="00832144"/>
    <w:rsid w:val="008567C7"/>
    <w:rsid w:val="008642B3"/>
    <w:rsid w:val="00864DC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AE4FF7"/>
    <w:rsid w:val="00B32D12"/>
    <w:rsid w:val="00B464D3"/>
    <w:rsid w:val="00B8185B"/>
    <w:rsid w:val="00BB6CCB"/>
    <w:rsid w:val="00BC008F"/>
    <w:rsid w:val="00BC0B65"/>
    <w:rsid w:val="00BD2174"/>
    <w:rsid w:val="00C423DD"/>
    <w:rsid w:val="00C60D7B"/>
    <w:rsid w:val="00C65E53"/>
    <w:rsid w:val="00CA0B33"/>
    <w:rsid w:val="00CA3511"/>
    <w:rsid w:val="00CC0845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8FD269"/>
  <w15:chartTrackingRefBased/>
  <w15:docId w15:val="{CF4B6C1B-B941-400B-930E-A64D747F7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B6C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Ceglarek</dc:creator>
  <cp:keywords/>
  <dc:description/>
  <cp:lastModifiedBy>Anita Ceglarek</cp:lastModifiedBy>
  <cp:revision>3</cp:revision>
  <cp:lastPrinted>2026-07-08T06:44:00Z</cp:lastPrinted>
  <dcterms:created xsi:type="dcterms:W3CDTF">2026-07-08T06:41:00Z</dcterms:created>
  <dcterms:modified xsi:type="dcterms:W3CDTF">2026-07-08T06:44:00Z</dcterms:modified>
</cp:coreProperties>
</file>