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E43B0" w14:textId="04BDDCAE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 w:rsidR="00306FC7">
        <w:rPr>
          <w:rFonts w:ascii="Times New Roman" w:hAnsi="Times New Roman"/>
          <w:b w:val="0"/>
          <w:i/>
          <w:iCs/>
          <w:sz w:val="20"/>
          <w:szCs w:val="20"/>
        </w:rPr>
        <w:t>7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3B2A0F8F" w14:textId="4ABB6343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306FC7">
        <w:rPr>
          <w:rFonts w:ascii="Times New Roman" w:hAnsi="Times New Roman" w:cs="Times New Roman"/>
          <w:b/>
        </w:rPr>
        <w:t>23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68F28CFC" w:rsidR="009E300C" w:rsidRDefault="001F027E" w:rsidP="006302C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306FC7" w:rsidRPr="00306FC7">
        <w:rPr>
          <w:rFonts w:ascii="Times New Roman" w:eastAsia="Calibri" w:hAnsi="Times New Roman" w:cs="Times New Roman"/>
          <w:b/>
        </w:rPr>
        <w:t xml:space="preserve">Zakup agregatu spalinowo – elektrycznego trójfazowego o mocy do 55 kW wraz z zabudową w celu uzyskania autonomii energetycznej w budynku Starostwa Powiatowego w Rawiczu, </w:t>
      </w:r>
      <w:r w:rsidR="006302CF" w:rsidRPr="006302CF">
        <w:rPr>
          <w:rFonts w:ascii="Times New Roman" w:hAnsi="Times New Roman" w:cs="Times New Roman"/>
        </w:rPr>
        <w:t>dla Części …………</w:t>
      </w:r>
      <w:r w:rsidR="006302CF" w:rsidRPr="006302CF">
        <w:rPr>
          <w:rFonts w:ascii="Times New Roman" w:hAnsi="Times New Roman" w:cs="Times New Roman"/>
          <w:color w:val="EE0000"/>
        </w:rPr>
        <w:t>*</w:t>
      </w:r>
      <w:r w:rsidR="006302CF" w:rsidRPr="006302CF">
        <w:rPr>
          <w:rFonts w:ascii="Times New Roman" w:hAnsi="Times New Roman" w:cs="Times New Roman"/>
        </w:rPr>
        <w:t>,</w:t>
      </w:r>
      <w:r w:rsidR="006302CF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311B03C1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6302C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</w:t>
      </w:r>
      <w:bookmarkStart w:id="0" w:name="_GoBack"/>
      <w:bookmarkEnd w:id="0"/>
      <w:r w:rsidRPr="00CF70DA">
        <w:rPr>
          <w:rFonts w:ascii="Times New Roman" w:eastAsia="Calibri" w:hAnsi="Times New Roman" w:cs="Times New Roman"/>
        </w:rPr>
        <w:t xml:space="preserve"> 1 pkt 5 ustawy Pzp,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28142ED0" w14:textId="77777777" w:rsidR="00B73F02" w:rsidRDefault="00B73F02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hAnsi="Times New Roman" w:cs="Times New Roman"/>
        </w:rPr>
      </w:pPr>
    </w:p>
    <w:p w14:paraId="13354777" w14:textId="5C46ED8D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981F8E" w14:textId="77777777" w:rsidR="00D7195B" w:rsidRDefault="00D7195B" w:rsidP="0038231F">
      <w:pPr>
        <w:spacing w:after="0" w:line="240" w:lineRule="auto"/>
      </w:pPr>
      <w:r>
        <w:separator/>
      </w:r>
    </w:p>
  </w:endnote>
  <w:endnote w:type="continuationSeparator" w:id="0">
    <w:p w14:paraId="7737EA32" w14:textId="77777777" w:rsidR="00D7195B" w:rsidRDefault="00D7195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6467514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306FC7" w:rsidRPr="00306FC7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9600A" w14:textId="77777777" w:rsidR="00D7195B" w:rsidRDefault="00D7195B" w:rsidP="0038231F">
      <w:pPr>
        <w:spacing w:after="0" w:line="240" w:lineRule="auto"/>
      </w:pPr>
      <w:r>
        <w:separator/>
      </w:r>
    </w:p>
  </w:footnote>
  <w:footnote w:type="continuationSeparator" w:id="0">
    <w:p w14:paraId="272938E0" w14:textId="77777777" w:rsidR="00D7195B" w:rsidRDefault="00D7195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2"/>
  </w:num>
  <w:num w:numId="5">
    <w:abstractNumId w:val="10"/>
  </w:num>
  <w:num w:numId="6">
    <w:abstractNumId w:val="5"/>
  </w:num>
  <w:num w:numId="7">
    <w:abstractNumId w:val="1"/>
  </w:num>
  <w:num w:numId="8">
    <w:abstractNumId w:val="11"/>
  </w:num>
  <w:num w:numId="9">
    <w:abstractNumId w:val="8"/>
  </w:num>
  <w:num w:numId="10">
    <w:abstractNumId w:val="4"/>
  </w:num>
  <w:num w:numId="11">
    <w:abstractNumId w:val="6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42A1"/>
    <w:rsid w:val="0012541E"/>
    <w:rsid w:val="00130B8E"/>
    <w:rsid w:val="001542CB"/>
    <w:rsid w:val="001563C8"/>
    <w:rsid w:val="00160CBA"/>
    <w:rsid w:val="00161C84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41195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06FC7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48F9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73F02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195B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CDE"/>
    <w:rsid w:val="00EC4454"/>
    <w:rsid w:val="00ED68AA"/>
    <w:rsid w:val="00ED6A5D"/>
    <w:rsid w:val="00EE1459"/>
    <w:rsid w:val="00EE1FBF"/>
    <w:rsid w:val="00EE7BD0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3D968-E3F4-4A0A-BC76-7D0BEBEF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11</cp:revision>
  <cp:lastPrinted>2026-03-18T08:20:00Z</cp:lastPrinted>
  <dcterms:created xsi:type="dcterms:W3CDTF">2026-01-09T11:59:00Z</dcterms:created>
  <dcterms:modified xsi:type="dcterms:W3CDTF">2026-06-29T20:15:00Z</dcterms:modified>
</cp:coreProperties>
</file>