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0FA24" w14:textId="498CB514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A41C14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3A91C4E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9AFC577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3713A4" w14:textId="77777777" w:rsidR="006676AE" w:rsidRPr="0012157F" w:rsidRDefault="001D043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043C">
        <w:rPr>
          <w:rFonts w:ascii="Arial" w:hAnsi="Arial" w:cs="Arial"/>
        </w:rPr>
        <w:t>Szpital Specjalistyczny im. Stefana Żeromskiego SPZOZ w Krakowie</w:t>
      </w:r>
    </w:p>
    <w:p w14:paraId="66F930E6" w14:textId="77777777" w:rsidR="006676AE" w:rsidRPr="0012157F" w:rsidRDefault="001D043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043C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D043C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0D5DBD9" w14:textId="77777777" w:rsidR="00F90CD1" w:rsidRDefault="001D043C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D043C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D043C">
        <w:rPr>
          <w:rFonts w:ascii="Arial" w:hAnsi="Arial" w:cs="Arial"/>
        </w:rPr>
        <w:t>Kraków</w:t>
      </w:r>
    </w:p>
    <w:p w14:paraId="275FC3B7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E3F995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3BB73AA0" w14:textId="77777777" w:rsidTr="00252642">
        <w:tc>
          <w:tcPr>
            <w:tcW w:w="2800" w:type="dxa"/>
          </w:tcPr>
          <w:p w14:paraId="07EA8DA8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C490A8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26EBB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52D08CB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12734A2" w14:textId="77777777" w:rsidTr="00252642">
        <w:tc>
          <w:tcPr>
            <w:tcW w:w="2800" w:type="dxa"/>
          </w:tcPr>
          <w:p w14:paraId="7F50CEA8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A150E9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DED2E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34D223D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81B06B7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043C" w:rsidRPr="0012157F" w14:paraId="06DD113E" w14:textId="77777777" w:rsidTr="00ED5938">
        <w:tc>
          <w:tcPr>
            <w:tcW w:w="9104" w:type="dxa"/>
            <w:shd w:val="clear" w:color="auto" w:fill="D9D9D9"/>
          </w:tcPr>
          <w:p w14:paraId="7FDD687A" w14:textId="77777777" w:rsidR="001D043C" w:rsidRPr="006F0A84" w:rsidRDefault="001D043C" w:rsidP="00ED593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BFE13E4" w14:textId="77777777" w:rsidR="001D043C" w:rsidRDefault="001D043C" w:rsidP="00ED593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D043C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4E1089" w14:textId="77777777" w:rsidR="001D043C" w:rsidRPr="00534752" w:rsidRDefault="001D043C" w:rsidP="00ED593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9EB3736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BF423A7" w14:textId="77777777" w:rsidTr="00252642">
        <w:tc>
          <w:tcPr>
            <w:tcW w:w="2269" w:type="dxa"/>
          </w:tcPr>
          <w:p w14:paraId="7FB1FB97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A0DBC0D" w14:textId="77777777" w:rsidR="00FB403C" w:rsidRPr="00A2540E" w:rsidRDefault="001D04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04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043C" w:rsidRPr="00A2540E" w14:paraId="4BF0946C" w14:textId="77777777" w:rsidTr="00ED5938">
        <w:tc>
          <w:tcPr>
            <w:tcW w:w="2269" w:type="dxa"/>
          </w:tcPr>
          <w:p w14:paraId="50088AD8" w14:textId="77777777" w:rsidR="001D043C" w:rsidRPr="00A2540E" w:rsidRDefault="001D043C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C35DC0" w14:textId="77777777" w:rsidR="001D043C" w:rsidRPr="00A2540E" w:rsidRDefault="001D043C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04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677ACEDF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D5F207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043C" w:rsidRPr="001D043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59A99EB" w14:textId="77777777" w:rsidTr="00650D6C">
        <w:tc>
          <w:tcPr>
            <w:tcW w:w="9104" w:type="dxa"/>
            <w:shd w:val="clear" w:color="auto" w:fill="D9D9D9"/>
          </w:tcPr>
          <w:p w14:paraId="756D852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70F710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66F531C" w14:textId="77777777" w:rsidR="001D043C" w:rsidRPr="00992BD8" w:rsidRDefault="001D043C" w:rsidP="001D043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7D43CE7" w14:textId="77777777" w:rsidR="002426FF" w:rsidRPr="00922A11" w:rsidRDefault="001D043C" w:rsidP="001D04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4313AB0" w14:textId="77777777" w:rsidR="001D043C" w:rsidRPr="00922A11" w:rsidRDefault="001D043C" w:rsidP="001D043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FA56ACC" w14:textId="77777777" w:rsidR="001D043C" w:rsidRPr="0012157F" w:rsidRDefault="001D043C" w:rsidP="001D04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7FEED6D" w14:textId="77777777" w:rsidR="001D043C" w:rsidRPr="0012157F" w:rsidRDefault="001D043C" w:rsidP="001D043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9E735DB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2609E26F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AAB7381" w14:textId="77777777" w:rsidTr="00CD4DD1">
        <w:tc>
          <w:tcPr>
            <w:tcW w:w="9104" w:type="dxa"/>
            <w:shd w:val="clear" w:color="auto" w:fill="D9D9D9"/>
          </w:tcPr>
          <w:p w14:paraId="644087E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E7ADEA0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1429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73E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F4E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D043C" w:rsidRPr="0012157F" w14:paraId="0F2E7C9B" w14:textId="77777777" w:rsidTr="00ED59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3501" w14:textId="77777777" w:rsidR="001D043C" w:rsidRPr="0012157F" w:rsidRDefault="001D043C" w:rsidP="00ED59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1D77" w14:textId="77777777" w:rsidR="001D043C" w:rsidRPr="0012157F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43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041741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4AFCD4DB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 xml:space="preserve">1. Wykonawca musi wykazać, iż w okresie ostatnich 5 lat przed upływem </w:t>
            </w:r>
            <w:r w:rsidRPr="001D043C">
              <w:rPr>
                <w:rFonts w:ascii="Arial" w:hAnsi="Arial" w:cs="Arial"/>
                <w:sz w:val="24"/>
                <w:szCs w:val="24"/>
              </w:rPr>
              <w:lastRenderedPageBreak/>
              <w:t>terminu składania ofert, a jeżeli okres prowadzenia działalności jest krótszy, to w tym okresie wykonał, co najmniej jedna (1) robota budowlana, dla budowy lub przebudowy lub remontu o wartości nie mniejszej niż 100 000,00 zł brutto (sto tysięcy zł brutto) - udokumentowaną dowodem określającym, czy te roboty budowlane zostały wykonane zgodnie z przepisami prawa budowlanego i prawidłowo ukończone.</w:t>
            </w:r>
          </w:p>
          <w:p w14:paraId="607EB0E5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UWAGA!</w:t>
            </w:r>
          </w:p>
          <w:p w14:paraId="77552B23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1) Jeżeli Wykonawca wykazuje doświadczenie nabyte w ramach kontraktu (zamówienia/umowy) realizowanego przez Wykonawców wspólnie ubiegających się o udzielenie zamówienia 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</w:t>
            </w:r>
          </w:p>
          <w:p w14:paraId="1964D7C7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4CB69CB9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A73E3A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6F0AE274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0F9E5C80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 xml:space="preserve">a) osoba posiadająca uprawnienia do pełnienia samodzielnych funkcji </w:t>
            </w:r>
            <w:r w:rsidRPr="001D043C">
              <w:rPr>
                <w:rFonts w:ascii="Arial" w:hAnsi="Arial" w:cs="Arial"/>
                <w:sz w:val="24"/>
                <w:szCs w:val="24"/>
              </w:rPr>
              <w:lastRenderedPageBreak/>
              <w:t>technicznych w budownictwie zgodnie z ustawą z dnia 7 lipca 1994r. Prawo budowlane (tj.: Dz. U. z 2025r. poz. 418.);</w:t>
            </w:r>
          </w:p>
          <w:p w14:paraId="494F64C1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5D91A2E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74CE16EC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21524F20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DB24DF9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663101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2.2 Kierownik robót w specjalności instalacyjnej w zakresie sieci, instalacji i urządzeń cieplnych, wentylacyjnych, gazowych, wodociągowych i kanalizacyjnych:</w:t>
            </w:r>
          </w:p>
          <w:p w14:paraId="2772F4C4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2025r. poz. 418.);</w:t>
            </w:r>
          </w:p>
          <w:p w14:paraId="0024D15C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1F8054D8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1943B292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55265392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</w:t>
            </w:r>
            <w:r w:rsidRPr="001D043C">
              <w:rPr>
                <w:rFonts w:ascii="Arial" w:hAnsi="Arial" w:cs="Arial"/>
                <w:sz w:val="24"/>
                <w:szCs w:val="24"/>
              </w:rPr>
              <w:lastRenderedPageBreak/>
              <w:t>zamówienia np. Konsorcjum powyższy warunek musi spełnić przynajmniej jeden z Wykonawców ubiegających się wspólnie o udzielenie zamówienia np. członek Konsorcjum.</w:t>
            </w:r>
          </w:p>
          <w:p w14:paraId="3A60DB49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C951CB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36539D28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2025r. poz. 418);</w:t>
            </w:r>
          </w:p>
          <w:p w14:paraId="40C0DB27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41A435EB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 bez ograniczeń.</w:t>
            </w:r>
          </w:p>
          <w:p w14:paraId="53B54E8A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6D92D9A0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5B3B2A1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9D8ACB8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</w:t>
            </w:r>
            <w:r w:rsidRPr="001D043C">
              <w:rPr>
                <w:rFonts w:ascii="Arial" w:hAnsi="Arial" w:cs="Arial"/>
                <w:sz w:val="24"/>
                <w:szCs w:val="24"/>
              </w:rPr>
              <w:lastRenderedPageBreak/>
              <w:t>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1866EDB5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późn. zm), osoby wyznaczone do realizacji zamówienia posiadają uprawnienia budowlane do kierowania robotami budowlanymi, jeżeli:</w:t>
            </w:r>
          </w:p>
          <w:p w14:paraId="3FB9EA95" w14:textId="77777777" w:rsidR="001D043C" w:rsidRPr="001D043C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</w:t>
            </w:r>
          </w:p>
          <w:p w14:paraId="5A6927F3" w14:textId="77777777" w:rsidR="001D043C" w:rsidRPr="0012157F" w:rsidRDefault="001D043C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43C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późn. zm).</w:t>
            </w:r>
          </w:p>
        </w:tc>
      </w:tr>
    </w:tbl>
    <w:p w14:paraId="056F0C4C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8473BAF" w14:textId="77777777" w:rsidTr="00CD4DD1">
        <w:tc>
          <w:tcPr>
            <w:tcW w:w="9104" w:type="dxa"/>
            <w:shd w:val="clear" w:color="auto" w:fill="D9D9D9"/>
          </w:tcPr>
          <w:p w14:paraId="103765C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FC9869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ED15DFB" w14:textId="77777777" w:rsidTr="00847232">
        <w:tc>
          <w:tcPr>
            <w:tcW w:w="9104" w:type="dxa"/>
            <w:shd w:val="clear" w:color="auto" w:fill="D9D9D9"/>
          </w:tcPr>
          <w:p w14:paraId="113DE6F1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10F2307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BF89E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B1A2BE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12ED40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2469CC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FB7DC4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14AD0F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3FDEC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53742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29CDF8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391211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376FAF5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22F8" w14:textId="77777777" w:rsidR="007D6508" w:rsidRDefault="007D6508" w:rsidP="0038231F">
      <w:pPr>
        <w:spacing w:after="0" w:line="240" w:lineRule="auto"/>
      </w:pPr>
      <w:r>
        <w:separator/>
      </w:r>
    </w:p>
  </w:endnote>
  <w:endnote w:type="continuationSeparator" w:id="0">
    <w:p w14:paraId="65FBD429" w14:textId="77777777" w:rsidR="007D6508" w:rsidRDefault="007D65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6612A" w14:textId="77777777" w:rsidR="001D043C" w:rsidRDefault="001D0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C96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9763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79EA2" w14:textId="77777777" w:rsidR="001D043C" w:rsidRDefault="001D0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E580C" w14:textId="77777777" w:rsidR="007D6508" w:rsidRDefault="007D6508" w:rsidP="0038231F">
      <w:pPr>
        <w:spacing w:after="0" w:line="240" w:lineRule="auto"/>
      </w:pPr>
      <w:r>
        <w:separator/>
      </w:r>
    </w:p>
  </w:footnote>
  <w:footnote w:type="continuationSeparator" w:id="0">
    <w:p w14:paraId="093AB1FE" w14:textId="77777777" w:rsidR="007D6508" w:rsidRDefault="007D6508" w:rsidP="0038231F">
      <w:pPr>
        <w:spacing w:after="0" w:line="240" w:lineRule="auto"/>
      </w:pPr>
      <w:r>
        <w:continuationSeparator/>
      </w:r>
    </w:p>
  </w:footnote>
  <w:footnote w:id="1">
    <w:p w14:paraId="08F063A0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2A9E8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10A41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73FAA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1CBAE" w14:textId="77777777" w:rsidR="001D043C" w:rsidRDefault="001D0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EC89" w14:textId="77777777" w:rsidR="001D043C" w:rsidRDefault="001D0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9E587" w14:textId="77777777" w:rsidR="001D043C" w:rsidRDefault="001D0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3360">
    <w:abstractNumId w:val="11"/>
  </w:num>
  <w:num w:numId="2" w16cid:durableId="1630552208">
    <w:abstractNumId w:val="0"/>
  </w:num>
  <w:num w:numId="3" w16cid:durableId="285700839">
    <w:abstractNumId w:val="10"/>
  </w:num>
  <w:num w:numId="4" w16cid:durableId="1710639632">
    <w:abstractNumId w:val="13"/>
  </w:num>
  <w:num w:numId="5" w16cid:durableId="283075943">
    <w:abstractNumId w:val="12"/>
  </w:num>
  <w:num w:numId="6" w16cid:durableId="2139833611">
    <w:abstractNumId w:val="9"/>
  </w:num>
  <w:num w:numId="7" w16cid:durableId="1888452095">
    <w:abstractNumId w:val="1"/>
  </w:num>
  <w:num w:numId="8" w16cid:durableId="2116636837">
    <w:abstractNumId w:val="6"/>
  </w:num>
  <w:num w:numId="9" w16cid:durableId="2103138637">
    <w:abstractNumId w:val="4"/>
  </w:num>
  <w:num w:numId="10" w16cid:durableId="428626306">
    <w:abstractNumId w:val="7"/>
  </w:num>
  <w:num w:numId="11" w16cid:durableId="759061728">
    <w:abstractNumId w:val="5"/>
  </w:num>
  <w:num w:numId="12" w16cid:durableId="1459883489">
    <w:abstractNumId w:val="8"/>
  </w:num>
  <w:num w:numId="13" w16cid:durableId="637687540">
    <w:abstractNumId w:val="3"/>
  </w:num>
  <w:num w:numId="14" w16cid:durableId="584344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50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043C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D6508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76353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C14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B2406"/>
  <w15:docId w15:val="{442F7810-B454-41D1-8E7F-828A554A8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1595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2026-07-07T06:54:00Z</dcterms:created>
  <dcterms:modified xsi:type="dcterms:W3CDTF">2026-07-07T07:56:00Z</dcterms:modified>
</cp:coreProperties>
</file>