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9367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9367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3673">
        <w:rPr>
          <w:sz w:val="22"/>
          <w:szCs w:val="22"/>
        </w:rPr>
        <w:t>2026-07-07</w:t>
      </w:r>
    </w:p>
    <w:p w:rsidR="00F93673" w:rsidRPr="00F93673" w:rsidRDefault="00F93673" w:rsidP="00890B92">
      <w:pPr>
        <w:rPr>
          <w:b/>
          <w:bCs/>
          <w:sz w:val="22"/>
          <w:szCs w:val="22"/>
        </w:rPr>
      </w:pPr>
      <w:r w:rsidRPr="00F93673">
        <w:rPr>
          <w:b/>
          <w:bCs/>
          <w:sz w:val="22"/>
          <w:szCs w:val="22"/>
        </w:rPr>
        <w:t>Akademia Górniczo - Hutnicza</w:t>
      </w:r>
    </w:p>
    <w:p w:rsidR="00F93673" w:rsidRPr="00F93673" w:rsidRDefault="00F93673" w:rsidP="00890B92">
      <w:pPr>
        <w:rPr>
          <w:b/>
          <w:bCs/>
          <w:sz w:val="22"/>
          <w:szCs w:val="22"/>
        </w:rPr>
      </w:pPr>
      <w:r w:rsidRPr="00F93673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3673" w:rsidP="00890B92">
      <w:pPr>
        <w:rPr>
          <w:b/>
          <w:bCs/>
          <w:sz w:val="22"/>
          <w:szCs w:val="22"/>
        </w:rPr>
      </w:pPr>
      <w:r w:rsidRPr="00F93673">
        <w:rPr>
          <w:b/>
          <w:bCs/>
          <w:sz w:val="22"/>
          <w:szCs w:val="22"/>
        </w:rPr>
        <w:t>Dział Zamówień Publicznych</w:t>
      </w:r>
    </w:p>
    <w:p w:rsidR="00890B92" w:rsidRPr="00BD5546" w:rsidRDefault="00F93673" w:rsidP="00890B92">
      <w:pPr>
        <w:rPr>
          <w:sz w:val="22"/>
          <w:szCs w:val="22"/>
        </w:rPr>
      </w:pPr>
      <w:r w:rsidRPr="00F9367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3673">
        <w:rPr>
          <w:sz w:val="22"/>
          <w:szCs w:val="22"/>
        </w:rPr>
        <w:t>30</w:t>
      </w:r>
    </w:p>
    <w:p w:rsidR="00890B92" w:rsidRPr="00BD5546" w:rsidRDefault="00F93673" w:rsidP="00890B92">
      <w:pPr>
        <w:rPr>
          <w:sz w:val="22"/>
          <w:szCs w:val="22"/>
        </w:rPr>
      </w:pPr>
      <w:r w:rsidRPr="00F9367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367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3673" w:rsidRPr="00F93673">
        <w:rPr>
          <w:b/>
          <w:sz w:val="22"/>
          <w:szCs w:val="22"/>
        </w:rPr>
        <w:t>KC-DE-zp.25.284.2026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3673" w:rsidRPr="00F9367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9367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3673">
        <w:rPr>
          <w:b/>
          <w:sz w:val="22"/>
          <w:szCs w:val="22"/>
        </w:rPr>
        <w:t>Dostawa stanowiska drukarki 3D działającej w technologii Fused Deposition Modeling (FDM) z rozdrabniarką wydruków 3D - KC-DE-zp.25.284.2026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3673" w:rsidP="00A80738">
      <w:pPr>
        <w:spacing w:before="120" w:after="120"/>
        <w:jc w:val="both"/>
        <w:rPr>
          <w:sz w:val="22"/>
          <w:szCs w:val="22"/>
        </w:rPr>
      </w:pPr>
      <w:r w:rsidRPr="00F93673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119" w:rsidRDefault="00244119">
      <w:r>
        <w:separator/>
      </w:r>
    </w:p>
  </w:endnote>
  <w:endnote w:type="continuationSeparator" w:id="0">
    <w:p w:rsidR="00244119" w:rsidRDefault="0024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119" w:rsidRDefault="00244119">
      <w:r>
        <w:separator/>
      </w:r>
    </w:p>
  </w:footnote>
  <w:footnote w:type="continuationSeparator" w:id="0">
    <w:p w:rsidR="00244119" w:rsidRDefault="00244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673" w:rsidRDefault="00F936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673" w:rsidRDefault="00F936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673" w:rsidRDefault="00F936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11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4119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367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198A03-6A68-42F8-86E2-DAC33E3A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2026-07-07T07:56:00Z</dcterms:created>
  <dcterms:modified xsi:type="dcterms:W3CDTF">2026-07-07T07:56:00Z</dcterms:modified>
</cp:coreProperties>
</file>