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61F9D433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</w:t>
      </w:r>
      <w:r w:rsidR="0039516B">
        <w:rPr>
          <w:rFonts w:ascii="Times New Roman" w:hAnsi="Times New Roman" w:cs="Times New Roman"/>
          <w:b/>
          <w:sz w:val="21"/>
          <w:szCs w:val="21"/>
        </w:rPr>
        <w:t>2</w:t>
      </w:r>
      <w:r w:rsidR="00FD6565">
        <w:rPr>
          <w:rFonts w:ascii="Times New Roman" w:hAnsi="Times New Roman" w:cs="Times New Roman"/>
          <w:b/>
          <w:sz w:val="21"/>
          <w:szCs w:val="21"/>
        </w:rPr>
        <w:t>8</w:t>
      </w:r>
      <w:r w:rsidR="009963D3">
        <w:rPr>
          <w:rFonts w:ascii="Times New Roman" w:hAnsi="Times New Roman" w:cs="Times New Roman"/>
          <w:b/>
          <w:sz w:val="21"/>
          <w:szCs w:val="21"/>
        </w:rPr>
        <w:t>.</w:t>
      </w:r>
      <w:r w:rsidR="009F7567">
        <w:rPr>
          <w:rFonts w:ascii="Times New Roman" w:hAnsi="Times New Roman" w:cs="Times New Roman"/>
          <w:b/>
          <w:sz w:val="21"/>
          <w:szCs w:val="21"/>
        </w:rPr>
        <w:t>202</w:t>
      </w:r>
      <w:r w:rsidR="009963D3">
        <w:rPr>
          <w:rFonts w:ascii="Times New Roman" w:hAnsi="Times New Roman" w:cs="Times New Roman"/>
          <w:b/>
          <w:sz w:val="21"/>
          <w:szCs w:val="21"/>
        </w:rPr>
        <w:t>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2A73BAF6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FD6565">
        <w:rPr>
          <w:rFonts w:ascii="Times New Roman" w:hAnsi="Times New Roman" w:cs="Times New Roman"/>
          <w:b/>
          <w:sz w:val="21"/>
          <w:szCs w:val="21"/>
        </w:rPr>
        <w:t>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D6565">
        <w:rPr>
          <w:rFonts w:ascii="Times New Roman" w:hAnsi="Times New Roman" w:cs="Times New Roman"/>
          <w:b/>
          <w:sz w:val="21"/>
          <w:szCs w:val="21"/>
        </w:rPr>
        <w:t>793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CDD24AC" w14:textId="65C861EF" w:rsidR="0039516B" w:rsidRPr="00382104" w:rsidRDefault="006117D6" w:rsidP="0039516B">
      <w:pPr>
        <w:spacing w:line="276" w:lineRule="auto"/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39516B">
        <w:rPr>
          <w:rFonts w:ascii="Times New Roman" w:hAnsi="Times New Roman" w:cs="Times New Roman"/>
        </w:rPr>
        <w:t xml:space="preserve"> </w:t>
      </w:r>
      <w:r w:rsidR="0039516B" w:rsidRPr="0039516B">
        <w:rPr>
          <w:rFonts w:ascii="Times New Roman" w:hAnsi="Times New Roman" w:cs="Times New Roman"/>
          <w:b/>
          <w:sz w:val="24"/>
          <w:szCs w:val="24"/>
        </w:rPr>
        <w:t>,,Budowa budynku powiatowego magazynu Ochrony Ludności i Obrony Cywilnej wraz z instalacjami: elektrycznymi, odgromową, teletechnicznymi, wodociągową, kanalizacji sanitarnej i deszczowej, grzewczą, wentylacji, klimatyzacji i zagospodarowaniem terenu.’’</w:t>
      </w:r>
    </w:p>
    <w:p w14:paraId="6ECFFB34" w14:textId="254B92B4" w:rsidR="00BC783E" w:rsidRPr="00CD17F5" w:rsidRDefault="00E65685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231E9" w14:textId="77777777" w:rsidR="00090F35" w:rsidRDefault="00090F35" w:rsidP="0038231F">
      <w:pPr>
        <w:spacing w:after="0" w:line="240" w:lineRule="auto"/>
      </w:pPr>
      <w:r>
        <w:separator/>
      </w:r>
    </w:p>
  </w:endnote>
  <w:endnote w:type="continuationSeparator" w:id="0">
    <w:p w14:paraId="687CBAB3" w14:textId="77777777" w:rsidR="00090F35" w:rsidRDefault="00090F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05ED8" w14:textId="77777777" w:rsidR="00090F35" w:rsidRDefault="00090F35" w:rsidP="0038231F">
      <w:pPr>
        <w:spacing w:after="0" w:line="240" w:lineRule="auto"/>
      </w:pPr>
      <w:r>
        <w:separator/>
      </w:r>
    </w:p>
  </w:footnote>
  <w:footnote w:type="continuationSeparator" w:id="0">
    <w:p w14:paraId="25D1F17E" w14:textId="77777777" w:rsidR="00090F35" w:rsidRDefault="00090F35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8DD9A0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C72844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90F35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9516B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4482"/>
    <w:rsid w:val="004A7113"/>
    <w:rsid w:val="004B20BC"/>
    <w:rsid w:val="004B6923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30AB1"/>
    <w:rsid w:val="00833FCD"/>
    <w:rsid w:val="00842991"/>
    <w:rsid w:val="008439F5"/>
    <w:rsid w:val="00851D3A"/>
    <w:rsid w:val="00856F9C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3054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6565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5</cp:revision>
  <cp:lastPrinted>2025-04-07T06:26:00Z</cp:lastPrinted>
  <dcterms:created xsi:type="dcterms:W3CDTF">2026-03-20T13:15:00Z</dcterms:created>
  <dcterms:modified xsi:type="dcterms:W3CDTF">2026-07-06T05:32:00Z</dcterms:modified>
</cp:coreProperties>
</file>