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53CC3B" w14:textId="77777777" w:rsidR="00986737" w:rsidRPr="009432A1" w:rsidRDefault="007F2009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F2009">
        <w:rPr>
          <w:rFonts w:ascii="Arial" w:hAnsi="Arial" w:cs="Arial"/>
          <w:sz w:val="24"/>
          <w:szCs w:val="24"/>
        </w:rPr>
        <w:t>Kraków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7F2009">
        <w:rPr>
          <w:rFonts w:ascii="Arial" w:hAnsi="Arial" w:cs="Arial"/>
          <w:sz w:val="24"/>
          <w:szCs w:val="24"/>
        </w:rPr>
        <w:t>2026-07-03</w:t>
      </w:r>
    </w:p>
    <w:p w14:paraId="03CEACD5" w14:textId="77777777" w:rsidR="00986737" w:rsidRPr="009432A1" w:rsidRDefault="007F2009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F2009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2AC9201A" w14:textId="77777777" w:rsidR="00986737" w:rsidRPr="009432A1" w:rsidRDefault="007F2009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7F2009">
        <w:rPr>
          <w:rFonts w:ascii="Arial" w:hAnsi="Arial" w:cs="Arial"/>
          <w:sz w:val="24"/>
          <w:szCs w:val="24"/>
        </w:rPr>
        <w:t>os. Na Skarpie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F2009">
        <w:rPr>
          <w:rFonts w:ascii="Arial" w:hAnsi="Arial" w:cs="Arial"/>
          <w:sz w:val="24"/>
          <w:szCs w:val="24"/>
        </w:rPr>
        <w:t>66</w:t>
      </w:r>
    </w:p>
    <w:p w14:paraId="00E14C2F" w14:textId="77777777" w:rsidR="00986737" w:rsidRPr="009432A1" w:rsidRDefault="007F2009" w:rsidP="00986737">
      <w:pPr>
        <w:rPr>
          <w:rFonts w:ascii="Arial" w:hAnsi="Arial" w:cs="Arial"/>
          <w:sz w:val="24"/>
          <w:szCs w:val="24"/>
        </w:rPr>
      </w:pPr>
      <w:r w:rsidRPr="007F2009">
        <w:rPr>
          <w:rFonts w:ascii="Arial" w:hAnsi="Arial" w:cs="Arial"/>
          <w:sz w:val="24"/>
          <w:szCs w:val="24"/>
        </w:rPr>
        <w:t>31-913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F2009">
        <w:rPr>
          <w:rFonts w:ascii="Arial" w:hAnsi="Arial" w:cs="Arial"/>
          <w:sz w:val="24"/>
          <w:szCs w:val="24"/>
        </w:rPr>
        <w:t>Kraków</w:t>
      </w:r>
    </w:p>
    <w:p w14:paraId="5E34462B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1674C813" w14:textId="77777777" w:rsidR="00986737" w:rsidRDefault="0098673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p w14:paraId="70408D96" w14:textId="5E920819" w:rsidR="008011E7" w:rsidRPr="008011E7" w:rsidRDefault="008011E7" w:rsidP="00986737">
      <w:pPr>
        <w:spacing w:after="600"/>
        <w:jc w:val="both"/>
        <w:rPr>
          <w:rFonts w:ascii="Arial" w:hAnsi="Arial" w:cs="Arial"/>
          <w:bCs/>
          <w:sz w:val="18"/>
          <w:szCs w:val="18"/>
        </w:rPr>
      </w:pPr>
      <w:r w:rsidRPr="008011E7">
        <w:rPr>
          <w:rFonts w:ascii="Arial" w:hAnsi="Arial" w:cs="Arial"/>
          <w:bCs/>
          <w:sz w:val="18"/>
          <w:szCs w:val="18"/>
        </w:rPr>
        <w:t xml:space="preserve">DZP-271-22/26 </w:t>
      </w:r>
      <w:r>
        <w:rPr>
          <w:rFonts w:ascii="Arial" w:hAnsi="Arial" w:cs="Arial"/>
          <w:bCs/>
          <w:sz w:val="18"/>
          <w:szCs w:val="18"/>
        </w:rPr>
        <w:t>–</w:t>
      </w:r>
      <w:r w:rsidRPr="008011E7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780.MM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52CABD6A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92C47CA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46D16BB7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6B1E2E02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141C1D8B" w14:textId="77777777" w:rsidTr="005A632E">
        <w:tc>
          <w:tcPr>
            <w:tcW w:w="2269" w:type="dxa"/>
          </w:tcPr>
          <w:p w14:paraId="7FD7FD75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1C235FBA" w14:textId="77777777" w:rsidR="00986737" w:rsidRPr="004E4B64" w:rsidRDefault="007F200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2009">
              <w:rPr>
                <w:rFonts w:ascii="Arial" w:hAnsi="Arial" w:cs="Arial"/>
                <w:bCs/>
                <w:sz w:val="24"/>
                <w:szCs w:val="24"/>
              </w:rPr>
              <w:t>Zakup i dostawa preparatów dezynfekujących, myjących oraz higieniczno-pielęgnacyjnych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F2009" w:rsidRPr="004E4B64" w14:paraId="31A65E1D" w14:textId="77777777" w:rsidTr="00FF2086">
        <w:tc>
          <w:tcPr>
            <w:tcW w:w="2269" w:type="dxa"/>
          </w:tcPr>
          <w:p w14:paraId="15A60F1A" w14:textId="77777777" w:rsidR="007F2009" w:rsidRPr="004E4B64" w:rsidRDefault="007F2009" w:rsidP="00FF208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E9E155D" w14:textId="77777777" w:rsidR="007F2009" w:rsidRPr="004E4B64" w:rsidRDefault="007F2009" w:rsidP="00FF208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F2009">
              <w:rPr>
                <w:rFonts w:ascii="Arial" w:hAnsi="Arial" w:cs="Arial"/>
                <w:bCs/>
                <w:sz w:val="24"/>
                <w:szCs w:val="24"/>
              </w:rPr>
              <w:t>DZP-271-22/26</w:t>
            </w:r>
          </w:p>
        </w:tc>
      </w:tr>
    </w:tbl>
    <w:p w14:paraId="56754365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BA750C1" w14:textId="0738B0BE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F2009" w:rsidRPr="007F2009">
        <w:rPr>
          <w:rFonts w:ascii="Arial" w:hAnsi="Arial" w:cs="Arial"/>
          <w:sz w:val="24"/>
          <w:szCs w:val="24"/>
        </w:rPr>
        <w:t>(t.j. Dz. U. z 202</w:t>
      </w:r>
      <w:r w:rsidR="00505E91">
        <w:rPr>
          <w:rFonts w:ascii="Arial" w:hAnsi="Arial" w:cs="Arial"/>
          <w:sz w:val="24"/>
          <w:szCs w:val="24"/>
        </w:rPr>
        <w:t>6</w:t>
      </w:r>
      <w:r w:rsidR="007F2009" w:rsidRPr="007F2009">
        <w:rPr>
          <w:rFonts w:ascii="Arial" w:hAnsi="Arial" w:cs="Arial"/>
          <w:sz w:val="24"/>
          <w:szCs w:val="24"/>
        </w:rPr>
        <w:t xml:space="preserve"> r. poz. </w:t>
      </w:r>
      <w:r w:rsidR="00505E91">
        <w:rPr>
          <w:rFonts w:ascii="Arial" w:hAnsi="Arial" w:cs="Arial"/>
          <w:sz w:val="24"/>
          <w:szCs w:val="24"/>
        </w:rPr>
        <w:t>739</w:t>
      </w:r>
      <w:r w:rsidR="007F2009" w:rsidRPr="007F2009">
        <w:rPr>
          <w:rFonts w:ascii="Arial" w:hAnsi="Arial" w:cs="Arial"/>
          <w:sz w:val="24"/>
          <w:szCs w:val="24"/>
        </w:rPr>
        <w:t>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0CD1FEDE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F2009" w:rsidRPr="007F2009">
        <w:rPr>
          <w:rFonts w:ascii="Arial" w:hAnsi="Arial" w:cs="Arial"/>
          <w:sz w:val="24"/>
          <w:szCs w:val="24"/>
        </w:rPr>
        <w:t>03/07/2026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F2009" w:rsidRPr="007F2009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2551C22F" w14:textId="77777777" w:rsidTr="005A632E">
        <w:tc>
          <w:tcPr>
            <w:tcW w:w="1276" w:type="dxa"/>
            <w:shd w:val="clear" w:color="auto" w:fill="F2F2F2"/>
            <w:vAlign w:val="center"/>
          </w:tcPr>
          <w:p w14:paraId="6F2B3CC6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68C7659F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449281F8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4390CE93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F2009" w:rsidRPr="00BB547B" w14:paraId="7D20F643" w14:textId="77777777" w:rsidTr="00FF2086">
        <w:tc>
          <w:tcPr>
            <w:tcW w:w="1276" w:type="dxa"/>
            <w:vAlign w:val="center"/>
          </w:tcPr>
          <w:p w14:paraId="4C934450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48B09697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398DFD6A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Euro Trade Technology Sp. z o. o.</w:t>
            </w:r>
          </w:p>
          <w:p w14:paraId="173FAE31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Siemiradzkiego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19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10A49BF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64-920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Piła</w:t>
            </w:r>
          </w:p>
        </w:tc>
        <w:tc>
          <w:tcPr>
            <w:tcW w:w="2551" w:type="dxa"/>
            <w:vAlign w:val="center"/>
          </w:tcPr>
          <w:p w14:paraId="02BBE3DB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123 973.20 zł</w:t>
            </w:r>
          </w:p>
        </w:tc>
      </w:tr>
      <w:tr w:rsidR="007F2009" w:rsidRPr="00BB547B" w14:paraId="55A3E299" w14:textId="77777777" w:rsidTr="00FF2086">
        <w:tc>
          <w:tcPr>
            <w:tcW w:w="1276" w:type="dxa"/>
            <w:vAlign w:val="center"/>
          </w:tcPr>
          <w:p w14:paraId="74946C65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7D0F608A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51F78618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SUTURA MED SP. Z O.O.</w:t>
            </w:r>
          </w:p>
          <w:p w14:paraId="1FE01938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Mała Odrzańska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21/2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3342C4B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70-535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vAlign w:val="center"/>
          </w:tcPr>
          <w:p w14:paraId="339426DE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183 227.04 zł</w:t>
            </w:r>
          </w:p>
        </w:tc>
      </w:tr>
      <w:tr w:rsidR="007F2009" w:rsidRPr="00BB547B" w14:paraId="05C7FCD0" w14:textId="77777777" w:rsidTr="00FF2086">
        <w:tc>
          <w:tcPr>
            <w:tcW w:w="1276" w:type="dxa"/>
            <w:vAlign w:val="center"/>
          </w:tcPr>
          <w:p w14:paraId="0B38DA28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1F15EA74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26D02747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SUTURA MED SP. Z O.O.</w:t>
            </w:r>
          </w:p>
          <w:p w14:paraId="1A7F9F0B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Mała Odrzańska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21/2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053114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70-535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Szczecin</w:t>
            </w:r>
          </w:p>
        </w:tc>
        <w:tc>
          <w:tcPr>
            <w:tcW w:w="2551" w:type="dxa"/>
            <w:vAlign w:val="center"/>
          </w:tcPr>
          <w:p w14:paraId="3B389C11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43 079.04 zł</w:t>
            </w:r>
          </w:p>
        </w:tc>
      </w:tr>
      <w:tr w:rsidR="007F2009" w:rsidRPr="00BB547B" w14:paraId="3C94BA7F" w14:textId="77777777" w:rsidTr="00FF2086">
        <w:tc>
          <w:tcPr>
            <w:tcW w:w="1276" w:type="dxa"/>
            <w:vAlign w:val="center"/>
          </w:tcPr>
          <w:p w14:paraId="643A79B9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1276" w:type="dxa"/>
            <w:vAlign w:val="center"/>
          </w:tcPr>
          <w:p w14:paraId="325C96F5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25180C4C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Aesculap Chifa Spółka z ograniczoną odpowiedzialnością</w:t>
            </w:r>
          </w:p>
          <w:p w14:paraId="269C8A8A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E7B9C2F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47239EED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202 273.20 zł</w:t>
            </w:r>
          </w:p>
        </w:tc>
      </w:tr>
      <w:tr w:rsidR="007F2009" w:rsidRPr="00BB547B" w14:paraId="30E433C9" w14:textId="77777777" w:rsidTr="00FF2086">
        <w:tc>
          <w:tcPr>
            <w:tcW w:w="1276" w:type="dxa"/>
            <w:vAlign w:val="center"/>
          </w:tcPr>
          <w:p w14:paraId="30C37028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54B27616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5D6915BD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Aesculap Chifa Spółka z ograniczoną odpowiedzialnością</w:t>
            </w:r>
          </w:p>
          <w:p w14:paraId="2373D525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C4ABFB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64-300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551" w:type="dxa"/>
            <w:vAlign w:val="center"/>
          </w:tcPr>
          <w:p w14:paraId="6D069738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30 326.40 zł</w:t>
            </w:r>
          </w:p>
        </w:tc>
      </w:tr>
      <w:tr w:rsidR="007F2009" w:rsidRPr="00BB547B" w14:paraId="6BD20B45" w14:textId="77777777" w:rsidTr="00FF2086">
        <w:tc>
          <w:tcPr>
            <w:tcW w:w="1276" w:type="dxa"/>
            <w:vAlign w:val="center"/>
          </w:tcPr>
          <w:p w14:paraId="3DA363FC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403F9CB4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636B7D48" w14:textId="3112149C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AMED Biuro Techniczno-Handlowe</w:t>
            </w:r>
            <w:r w:rsidR="000068B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068BC" w:rsidRPr="000068BC">
              <w:rPr>
                <w:rFonts w:ascii="Arial" w:hAnsi="Arial" w:cs="Arial"/>
                <w:sz w:val="24"/>
                <w:szCs w:val="24"/>
              </w:rPr>
              <w:t>Andrzej Abramczyk</w:t>
            </w:r>
          </w:p>
          <w:p w14:paraId="2DB20F78" w14:textId="46660C99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0068BC">
              <w:rPr>
                <w:rFonts w:ascii="Arial" w:hAnsi="Arial" w:cs="Arial"/>
                <w:sz w:val="24"/>
                <w:szCs w:val="24"/>
              </w:rPr>
              <w:t>Umińskiego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3</w:t>
            </w:r>
            <w:r w:rsidR="000068BC">
              <w:rPr>
                <w:rFonts w:ascii="Arial" w:hAnsi="Arial" w:cs="Arial"/>
                <w:sz w:val="24"/>
                <w:szCs w:val="24"/>
              </w:rPr>
              <w:t>/8</w:t>
            </w:r>
          </w:p>
          <w:p w14:paraId="2308400B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05-090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Raszyn</w:t>
            </w:r>
          </w:p>
        </w:tc>
        <w:tc>
          <w:tcPr>
            <w:tcW w:w="2551" w:type="dxa"/>
            <w:vAlign w:val="center"/>
          </w:tcPr>
          <w:p w14:paraId="0E8DAA7C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82 921.35 zł</w:t>
            </w:r>
          </w:p>
        </w:tc>
      </w:tr>
      <w:tr w:rsidR="007F2009" w:rsidRPr="00BB547B" w14:paraId="31A7FD00" w14:textId="77777777" w:rsidTr="00FF2086">
        <w:tc>
          <w:tcPr>
            <w:tcW w:w="1276" w:type="dxa"/>
            <w:vAlign w:val="center"/>
          </w:tcPr>
          <w:p w14:paraId="7407470E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563DE0FE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1EED4252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Medi-Pro Sp. z o.o.</w:t>
            </w:r>
          </w:p>
          <w:p w14:paraId="0F1619A9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Wysockiego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6b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DE32203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03-371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D9CC114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216 658.80 zł</w:t>
            </w:r>
          </w:p>
        </w:tc>
      </w:tr>
      <w:tr w:rsidR="007F2009" w:rsidRPr="00BB547B" w14:paraId="16E37793" w14:textId="77777777" w:rsidTr="00FF2086">
        <w:tc>
          <w:tcPr>
            <w:tcW w:w="1276" w:type="dxa"/>
            <w:vAlign w:val="center"/>
          </w:tcPr>
          <w:p w14:paraId="14A1AFA9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19DCA4E3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40AE5EAC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Medi-Pro Sp. z o.o.</w:t>
            </w:r>
          </w:p>
          <w:p w14:paraId="7C72CDE3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Wysockiego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6b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5182C3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03-371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1125212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25 174.80 zł</w:t>
            </w:r>
          </w:p>
        </w:tc>
      </w:tr>
      <w:tr w:rsidR="007F2009" w:rsidRPr="00BB547B" w14:paraId="7FDE6F4B" w14:textId="77777777" w:rsidTr="00FF2086">
        <w:tc>
          <w:tcPr>
            <w:tcW w:w="1276" w:type="dxa"/>
            <w:vAlign w:val="center"/>
          </w:tcPr>
          <w:p w14:paraId="2F6EFF9F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50513999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3969" w:type="dxa"/>
          </w:tcPr>
          <w:p w14:paraId="571B7D52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Medim Sp. z o.o.</w:t>
            </w:r>
          </w:p>
          <w:p w14:paraId="54A38B5A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ul. 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45 B/-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125F05C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05-500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vAlign w:val="center"/>
          </w:tcPr>
          <w:p w14:paraId="4782CC24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26 002.94 zł</w:t>
            </w:r>
          </w:p>
        </w:tc>
      </w:tr>
      <w:tr w:rsidR="007F2009" w:rsidRPr="00BB547B" w14:paraId="6780D559" w14:textId="77777777" w:rsidTr="00FF2086">
        <w:tc>
          <w:tcPr>
            <w:tcW w:w="1276" w:type="dxa"/>
            <w:vAlign w:val="center"/>
          </w:tcPr>
          <w:p w14:paraId="136097DF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7BAEF0CB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01589117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Medim Sp. z o.o.</w:t>
            </w:r>
          </w:p>
          <w:p w14:paraId="3DC2BDDA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ul. Puławska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45 B/-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FA2B43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05-500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Piaseczno</w:t>
            </w:r>
          </w:p>
        </w:tc>
        <w:tc>
          <w:tcPr>
            <w:tcW w:w="2551" w:type="dxa"/>
            <w:vAlign w:val="center"/>
          </w:tcPr>
          <w:p w14:paraId="025A9132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81 061.20 zł</w:t>
            </w:r>
          </w:p>
        </w:tc>
      </w:tr>
      <w:tr w:rsidR="007F2009" w:rsidRPr="00BB547B" w14:paraId="294186AC" w14:textId="77777777" w:rsidTr="00FF2086">
        <w:tc>
          <w:tcPr>
            <w:tcW w:w="1276" w:type="dxa"/>
            <w:vAlign w:val="center"/>
          </w:tcPr>
          <w:p w14:paraId="54859B4A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24A33C34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254953F6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Centrum Zaopatrzenia Medycznego "Cezal" SA Wrocław</w:t>
            </w:r>
          </w:p>
          <w:p w14:paraId="0926B945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9E48AF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C573964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130 170.24 zł</w:t>
            </w:r>
          </w:p>
        </w:tc>
      </w:tr>
      <w:tr w:rsidR="007F2009" w:rsidRPr="00BB547B" w14:paraId="5716558C" w14:textId="77777777" w:rsidTr="00FF2086">
        <w:tc>
          <w:tcPr>
            <w:tcW w:w="1276" w:type="dxa"/>
            <w:vAlign w:val="center"/>
          </w:tcPr>
          <w:p w14:paraId="51D84A0D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719DBF31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4BBCBF46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Centrum Zaopatrzenia Medycznego "Cezal" SA Wrocław</w:t>
            </w:r>
          </w:p>
          <w:p w14:paraId="2302BFAA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B7FB16D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CC6862E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183 591.36 zł</w:t>
            </w:r>
          </w:p>
        </w:tc>
      </w:tr>
      <w:tr w:rsidR="007F2009" w:rsidRPr="00BB547B" w14:paraId="41FA3894" w14:textId="77777777" w:rsidTr="00FF2086">
        <w:tc>
          <w:tcPr>
            <w:tcW w:w="1276" w:type="dxa"/>
            <w:vAlign w:val="center"/>
          </w:tcPr>
          <w:p w14:paraId="0EDCB69A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4455E426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2E1E541B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Centrum Zaopatrzenia Medycznego "Cezal" SA Wrocław</w:t>
            </w:r>
          </w:p>
          <w:p w14:paraId="5C8D6287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09C343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0C94C29A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185 051.52 zł</w:t>
            </w:r>
          </w:p>
        </w:tc>
      </w:tr>
      <w:tr w:rsidR="007F2009" w:rsidRPr="00BB547B" w14:paraId="6D06CABE" w14:textId="77777777" w:rsidTr="00FF2086">
        <w:tc>
          <w:tcPr>
            <w:tcW w:w="1276" w:type="dxa"/>
            <w:vAlign w:val="center"/>
          </w:tcPr>
          <w:p w14:paraId="37596D2B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7CBDD792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1A03EAC9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Centrum Zaopatrzenia Medycznego "Cezal" SA Wrocław</w:t>
            </w:r>
          </w:p>
          <w:p w14:paraId="2352E67B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60BEC5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20836D5A" w14:textId="58F7C884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152 800.</w:t>
            </w:r>
            <w:r w:rsidR="000068BC">
              <w:rPr>
                <w:rFonts w:ascii="Arial" w:hAnsi="Arial" w:cs="Arial"/>
                <w:sz w:val="24"/>
                <w:szCs w:val="24"/>
              </w:rPr>
              <w:t>5</w:t>
            </w:r>
            <w:r w:rsidRPr="007F2009">
              <w:rPr>
                <w:rFonts w:ascii="Arial" w:hAnsi="Arial" w:cs="Arial"/>
                <w:sz w:val="24"/>
                <w:szCs w:val="24"/>
              </w:rPr>
              <w:t>0 zł</w:t>
            </w:r>
          </w:p>
        </w:tc>
      </w:tr>
      <w:tr w:rsidR="007F2009" w:rsidRPr="00BB547B" w14:paraId="7CDB54B5" w14:textId="77777777" w:rsidTr="00FF2086">
        <w:tc>
          <w:tcPr>
            <w:tcW w:w="1276" w:type="dxa"/>
            <w:vAlign w:val="center"/>
          </w:tcPr>
          <w:p w14:paraId="389CCBF1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7248AC32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6902FD96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 xml:space="preserve">Centrum Zaopatrzenia </w:t>
            </w:r>
            <w:r w:rsidRPr="007F2009">
              <w:rPr>
                <w:rFonts w:ascii="Arial" w:hAnsi="Arial" w:cs="Arial"/>
                <w:sz w:val="24"/>
                <w:szCs w:val="24"/>
              </w:rPr>
              <w:lastRenderedPageBreak/>
              <w:t>Medycznego "Cezal" SA Wrocław</w:t>
            </w:r>
          </w:p>
          <w:p w14:paraId="32C75469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3FE0FB8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64ADDBEF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lastRenderedPageBreak/>
              <w:t>82 059.57 zł</w:t>
            </w:r>
          </w:p>
        </w:tc>
      </w:tr>
      <w:tr w:rsidR="007F2009" w:rsidRPr="00BB547B" w14:paraId="6F387A7F" w14:textId="77777777" w:rsidTr="00FF2086">
        <w:tc>
          <w:tcPr>
            <w:tcW w:w="1276" w:type="dxa"/>
            <w:vAlign w:val="center"/>
          </w:tcPr>
          <w:p w14:paraId="054DB1BF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10A8A7F5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314024FE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Centrum Zaopatrzenia Medycznego "Cezal" SA Wrocław</w:t>
            </w:r>
          </w:p>
          <w:p w14:paraId="04D7E697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B5D8D0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004B98FB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70 308.00 zł</w:t>
            </w:r>
          </w:p>
        </w:tc>
      </w:tr>
      <w:tr w:rsidR="007F2009" w:rsidRPr="00BB547B" w14:paraId="7BC550BE" w14:textId="77777777" w:rsidTr="00FF2086">
        <w:tc>
          <w:tcPr>
            <w:tcW w:w="1276" w:type="dxa"/>
            <w:vAlign w:val="center"/>
          </w:tcPr>
          <w:p w14:paraId="64C04582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3F377FB1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4F2A7F9E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Centrum Zaopatrzenia Medycznego "Cezal" SA Wrocław</w:t>
            </w:r>
          </w:p>
          <w:p w14:paraId="2C6EB3D4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F5A748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441F31C6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3 421.44 zł</w:t>
            </w:r>
          </w:p>
        </w:tc>
      </w:tr>
      <w:tr w:rsidR="007F2009" w:rsidRPr="00BB547B" w14:paraId="32E9C88D" w14:textId="77777777" w:rsidTr="00FF2086">
        <w:tc>
          <w:tcPr>
            <w:tcW w:w="1276" w:type="dxa"/>
            <w:vAlign w:val="center"/>
          </w:tcPr>
          <w:p w14:paraId="5BB784BB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2A6BCF94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05072BD9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Centrum Zaopatrzenia Medycznego "Cezal" SA Wrocław</w:t>
            </w:r>
          </w:p>
          <w:p w14:paraId="7F29D774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Balicka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117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33B831E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30-149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vAlign w:val="center"/>
          </w:tcPr>
          <w:p w14:paraId="1D21C0AF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21 740.40 zł</w:t>
            </w:r>
          </w:p>
        </w:tc>
      </w:tr>
      <w:tr w:rsidR="007F2009" w:rsidRPr="00BB547B" w14:paraId="745DB8AB" w14:textId="77777777" w:rsidTr="00FF2086">
        <w:tc>
          <w:tcPr>
            <w:tcW w:w="1276" w:type="dxa"/>
            <w:vAlign w:val="center"/>
          </w:tcPr>
          <w:p w14:paraId="4DBFA4EF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4C274B40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1A7EBBB5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0AF3BFFC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418E6FC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0A62337B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134 155.44 zł</w:t>
            </w:r>
          </w:p>
        </w:tc>
      </w:tr>
      <w:tr w:rsidR="007F2009" w:rsidRPr="00BB547B" w14:paraId="6C65CAC1" w14:textId="77777777" w:rsidTr="00FF2086">
        <w:tc>
          <w:tcPr>
            <w:tcW w:w="1276" w:type="dxa"/>
            <w:vAlign w:val="center"/>
          </w:tcPr>
          <w:p w14:paraId="4A8260CC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06C84283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4BAC4B3E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2BCF7772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12615CC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D1F1497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150 413.40 zł</w:t>
            </w:r>
          </w:p>
        </w:tc>
      </w:tr>
      <w:tr w:rsidR="007F2009" w:rsidRPr="00BB547B" w14:paraId="7C63C388" w14:textId="77777777" w:rsidTr="00FF2086">
        <w:tc>
          <w:tcPr>
            <w:tcW w:w="1276" w:type="dxa"/>
            <w:vAlign w:val="center"/>
          </w:tcPr>
          <w:p w14:paraId="18204F84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2A97491B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</w:tcPr>
          <w:p w14:paraId="08DC5599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07CC7852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A309BEF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45DAF7DD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83 382.00 zł</w:t>
            </w:r>
          </w:p>
        </w:tc>
      </w:tr>
      <w:tr w:rsidR="007F2009" w:rsidRPr="00BB547B" w14:paraId="0133F01A" w14:textId="77777777" w:rsidTr="00FF2086">
        <w:tc>
          <w:tcPr>
            <w:tcW w:w="1276" w:type="dxa"/>
            <w:vAlign w:val="center"/>
          </w:tcPr>
          <w:p w14:paraId="1A5127FA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36776721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1DBC3781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Bialmed Sp. z o.o.</w:t>
            </w:r>
          </w:p>
          <w:p w14:paraId="58AA1386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FBBD659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341ABF91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2 474.06 zł</w:t>
            </w:r>
          </w:p>
        </w:tc>
      </w:tr>
      <w:tr w:rsidR="007F2009" w:rsidRPr="00BB547B" w14:paraId="51A60F4D" w14:textId="77777777" w:rsidTr="00FF2086">
        <w:tc>
          <w:tcPr>
            <w:tcW w:w="1276" w:type="dxa"/>
            <w:vAlign w:val="center"/>
          </w:tcPr>
          <w:p w14:paraId="408EC16E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3F9F6457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60D93891" w14:textId="77777777" w:rsidR="007F2009" w:rsidRPr="00986737" w:rsidRDefault="007F2009" w:rsidP="00FF208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J. Chodacki, A. Misztal „Medica” Spółka Jawna</w:t>
            </w:r>
          </w:p>
          <w:p w14:paraId="085C0026" w14:textId="77777777" w:rsidR="007F2009" w:rsidRPr="00986737" w:rsidRDefault="007F2009" w:rsidP="00FF2086">
            <w:pPr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PRZEMYSŁOWA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4A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C7E73BE" w14:textId="77777777" w:rsidR="007F2009" w:rsidRPr="00986737" w:rsidRDefault="007F2009" w:rsidP="00FF208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59-300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F2009">
              <w:rPr>
                <w:rFonts w:ascii="Arial" w:hAnsi="Arial" w:cs="Arial"/>
                <w:sz w:val="24"/>
                <w:szCs w:val="24"/>
              </w:rPr>
              <w:t>LUBIN</w:t>
            </w:r>
          </w:p>
        </w:tc>
        <w:tc>
          <w:tcPr>
            <w:tcW w:w="2551" w:type="dxa"/>
            <w:vAlign w:val="center"/>
          </w:tcPr>
          <w:p w14:paraId="2A2B13DF" w14:textId="77777777" w:rsidR="007F2009" w:rsidRPr="00986737" w:rsidRDefault="007F2009" w:rsidP="00FF208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2009">
              <w:rPr>
                <w:rFonts w:ascii="Arial" w:hAnsi="Arial" w:cs="Arial"/>
                <w:sz w:val="24"/>
                <w:szCs w:val="24"/>
              </w:rPr>
              <w:t>84 345.41 zł</w:t>
            </w:r>
          </w:p>
        </w:tc>
      </w:tr>
    </w:tbl>
    <w:p w14:paraId="6AA5ED23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sectPr w:rsidR="00A8073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FAB0F0" w14:textId="77777777" w:rsidR="005F3C6C" w:rsidRDefault="005F3C6C">
      <w:r>
        <w:separator/>
      </w:r>
    </w:p>
  </w:endnote>
  <w:endnote w:type="continuationSeparator" w:id="0">
    <w:p w14:paraId="35C01E56" w14:textId="77777777" w:rsidR="005F3C6C" w:rsidRDefault="005F3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398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1D30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CA998" w14:textId="77777777" w:rsidR="00986737" w:rsidRPr="00986737" w:rsidRDefault="00505E91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 w14:anchorId="2B6B754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5B31292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38C89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733A45" w14:textId="77777777" w:rsidR="009F189D" w:rsidRDefault="009F189D">
    <w:pPr>
      <w:pStyle w:val="Stopka"/>
      <w:tabs>
        <w:tab w:val="clear" w:pos="4536"/>
      </w:tabs>
      <w:jc w:val="center"/>
    </w:pPr>
  </w:p>
  <w:p w14:paraId="738F29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BF0B7" w14:textId="77777777" w:rsidR="005F3C6C" w:rsidRDefault="005F3C6C">
      <w:r>
        <w:separator/>
      </w:r>
    </w:p>
  </w:footnote>
  <w:footnote w:type="continuationSeparator" w:id="0">
    <w:p w14:paraId="5258A772" w14:textId="77777777" w:rsidR="005F3C6C" w:rsidRDefault="005F3C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6DF81" w14:textId="77777777" w:rsidR="007F2009" w:rsidRDefault="007F20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A280C" w14:textId="77777777" w:rsidR="007F2009" w:rsidRDefault="007F20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D7565" w14:textId="77777777" w:rsidR="007F2009" w:rsidRDefault="007F200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3C6C"/>
    <w:rsid w:val="000068B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D73B9"/>
    <w:rsid w:val="00423179"/>
    <w:rsid w:val="00490DC0"/>
    <w:rsid w:val="00493F8C"/>
    <w:rsid w:val="004C7E9B"/>
    <w:rsid w:val="00505E91"/>
    <w:rsid w:val="005614F2"/>
    <w:rsid w:val="00577BC6"/>
    <w:rsid w:val="005A632E"/>
    <w:rsid w:val="005E7176"/>
    <w:rsid w:val="005F3C6C"/>
    <w:rsid w:val="0069085C"/>
    <w:rsid w:val="006B27ED"/>
    <w:rsid w:val="007F2009"/>
    <w:rsid w:val="008011E7"/>
    <w:rsid w:val="00843263"/>
    <w:rsid w:val="00861E75"/>
    <w:rsid w:val="00986737"/>
    <w:rsid w:val="009D19BD"/>
    <w:rsid w:val="009F189D"/>
    <w:rsid w:val="00A7256E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FA886A"/>
  <w15:chartTrackingRefBased/>
  <w15:docId w15:val="{17295B6D-A645-4C27-84E1-BEA25E6D6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11</TotalTime>
  <Pages>3</Pages>
  <Words>442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5</cp:revision>
  <dcterms:created xsi:type="dcterms:W3CDTF">2026-07-03T09:36:00Z</dcterms:created>
  <dcterms:modified xsi:type="dcterms:W3CDTF">2026-07-03T09:42:00Z</dcterms:modified>
</cp:coreProperties>
</file>