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89791" w14:textId="59F9C75A" w:rsidR="00081D13" w:rsidRPr="00155D60" w:rsidRDefault="00D4191A" w:rsidP="00081D13">
      <w:pPr>
        <w:spacing w:after="600"/>
        <w:jc w:val="right"/>
      </w:pPr>
      <w:bookmarkStart w:id="0" w:name="_Hlk53520193"/>
      <w:r w:rsidRPr="00155D60">
        <w:t>Kraków</w:t>
      </w:r>
      <w:r w:rsidR="00081D13" w:rsidRPr="00155D60">
        <w:t xml:space="preserve"> dnia: </w:t>
      </w:r>
      <w:r w:rsidR="00F8562C">
        <w:t>02.07.2026r.</w:t>
      </w:r>
    </w:p>
    <w:p w14:paraId="527B5105" w14:textId="77777777" w:rsidR="00D4191A" w:rsidRPr="00155D60" w:rsidRDefault="00D4191A" w:rsidP="00155D60">
      <w:pPr>
        <w:ind w:right="3969"/>
        <w:rPr>
          <w:b/>
          <w:bCs/>
        </w:rPr>
      </w:pPr>
      <w:r w:rsidRPr="00155D60">
        <w:rPr>
          <w:b/>
          <w:bCs/>
        </w:rPr>
        <w:t>Szpital Miejski Specjalistyczny</w:t>
      </w:r>
    </w:p>
    <w:p w14:paraId="5FE00142" w14:textId="77777777" w:rsidR="00D4191A" w:rsidRPr="00155D60" w:rsidRDefault="00D4191A" w:rsidP="00155D60">
      <w:pPr>
        <w:ind w:right="3969"/>
        <w:rPr>
          <w:b/>
          <w:bCs/>
        </w:rPr>
      </w:pPr>
      <w:r w:rsidRPr="00155D60">
        <w:rPr>
          <w:b/>
          <w:bCs/>
        </w:rPr>
        <w:t>im. Gabriela Narutowicza w Krakowie</w:t>
      </w:r>
    </w:p>
    <w:p w14:paraId="3D2E06A7" w14:textId="77777777" w:rsidR="00081D13" w:rsidRPr="00155D60" w:rsidRDefault="00D4191A" w:rsidP="00155D60">
      <w:pPr>
        <w:ind w:right="3969"/>
      </w:pPr>
      <w:r w:rsidRPr="00155D60">
        <w:t>ul. Prądnicka</w:t>
      </w:r>
      <w:r w:rsidR="00081D13" w:rsidRPr="00155D60">
        <w:t xml:space="preserve"> </w:t>
      </w:r>
      <w:r w:rsidRPr="00155D60">
        <w:t>35-37</w:t>
      </w:r>
    </w:p>
    <w:p w14:paraId="29C20E49" w14:textId="77777777" w:rsidR="00081D13" w:rsidRPr="00155D60" w:rsidRDefault="00D4191A" w:rsidP="00155D60">
      <w:pPr>
        <w:ind w:right="3969"/>
      </w:pPr>
      <w:r w:rsidRPr="00155D60">
        <w:t>31-202</w:t>
      </w:r>
      <w:r w:rsidR="00081D13" w:rsidRPr="00155D60">
        <w:t xml:space="preserve"> </w:t>
      </w:r>
      <w:r w:rsidRPr="00155D60">
        <w:t>Kraków</w:t>
      </w:r>
    </w:p>
    <w:p w14:paraId="458E2388" w14:textId="77777777" w:rsidR="00081D13" w:rsidRPr="00155D60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55D60" w14:paraId="0A223C5F" w14:textId="77777777" w:rsidTr="00C13EA9">
        <w:tc>
          <w:tcPr>
            <w:tcW w:w="10065" w:type="dxa"/>
            <w:shd w:val="clear" w:color="auto" w:fill="F2F2F2"/>
            <w:hideMark/>
          </w:tcPr>
          <w:p w14:paraId="78F5EECC" w14:textId="1AC12D37" w:rsidR="00081D13" w:rsidRPr="00155D60" w:rsidRDefault="00155D60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55D60">
              <w:rPr>
                <w:b/>
                <w:spacing w:val="50"/>
                <w:kern w:val="28"/>
                <w:sz w:val="36"/>
                <w:szCs w:val="36"/>
              </w:rPr>
              <w:t>OGŁOSZENIA</w:t>
            </w:r>
          </w:p>
          <w:p w14:paraId="0DD6F283" w14:textId="77777777" w:rsidR="00081D13" w:rsidRPr="00155D6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55D6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E72C580" w14:textId="77777777" w:rsidR="00081D13" w:rsidRPr="00155D60" w:rsidRDefault="00081D13" w:rsidP="00081D13">
      <w:pPr>
        <w:keepNext/>
        <w:spacing w:after="240"/>
        <w:outlineLvl w:val="0"/>
        <w:rPr>
          <w:b/>
        </w:rPr>
      </w:pPr>
    </w:p>
    <w:p w14:paraId="740FBA28" w14:textId="77777777" w:rsidR="00081D13" w:rsidRPr="00155D60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155D60">
        <w:rPr>
          <w:rFonts w:eastAsia="Calibri"/>
          <w:lang w:eastAsia="en-US"/>
        </w:rPr>
        <w:t xml:space="preserve">Dotyczy </w:t>
      </w:r>
      <w:r w:rsidRPr="00155D60">
        <w:t>postępowania o udzielenie zamówienia publicznego</w:t>
      </w:r>
      <w:r w:rsidRPr="00155D60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55D60" w14:paraId="658D6B1C" w14:textId="77777777" w:rsidTr="00081D13">
        <w:tc>
          <w:tcPr>
            <w:tcW w:w="2269" w:type="dxa"/>
          </w:tcPr>
          <w:p w14:paraId="1A6577A3" w14:textId="77777777" w:rsidR="00081D13" w:rsidRPr="00155D60" w:rsidRDefault="00081D13" w:rsidP="00155D6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155D60">
              <w:t>Nazwa zamówienia:</w:t>
            </w:r>
          </w:p>
        </w:tc>
        <w:tc>
          <w:tcPr>
            <w:tcW w:w="7796" w:type="dxa"/>
          </w:tcPr>
          <w:p w14:paraId="41AB594B" w14:textId="77777777" w:rsidR="00081D13" w:rsidRPr="00155D60" w:rsidRDefault="00D4191A" w:rsidP="00155D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155D60">
              <w:rPr>
                <w:b/>
              </w:rPr>
              <w:t>Zakup i dostawa giętkich, wielorazowych wideo cystoskopów oraz dedykowanych do nich koszyków</w:t>
            </w:r>
          </w:p>
        </w:tc>
      </w:tr>
      <w:tr w:rsidR="00D4191A" w:rsidRPr="00155D60" w14:paraId="41A37565" w14:textId="77777777" w:rsidTr="00DC458A">
        <w:tc>
          <w:tcPr>
            <w:tcW w:w="2269" w:type="dxa"/>
          </w:tcPr>
          <w:p w14:paraId="7D52FB58" w14:textId="77777777" w:rsidR="00D4191A" w:rsidRPr="00155D60" w:rsidRDefault="00D4191A" w:rsidP="00155D6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155D60">
              <w:t>Numer referencyjny:</w:t>
            </w:r>
          </w:p>
        </w:tc>
        <w:tc>
          <w:tcPr>
            <w:tcW w:w="7796" w:type="dxa"/>
          </w:tcPr>
          <w:p w14:paraId="73814791" w14:textId="77777777" w:rsidR="00D4191A" w:rsidRPr="00155D60" w:rsidRDefault="00D4191A" w:rsidP="00155D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155D60">
              <w:rPr>
                <w:b/>
              </w:rPr>
              <w:t>ZP/21/2026</w:t>
            </w:r>
          </w:p>
        </w:tc>
      </w:tr>
    </w:tbl>
    <w:p w14:paraId="36DB76F0" w14:textId="77777777" w:rsidR="00081D13" w:rsidRPr="00155D60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17655D6A" w14:textId="6F19FFBC" w:rsidR="00081D13" w:rsidRPr="00155D6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155D60">
        <w:t xml:space="preserve">Zamawiający, działając na podstawie art. 253 </w:t>
      </w:r>
      <w:r w:rsidR="00A17CDB" w:rsidRPr="00155D60">
        <w:t xml:space="preserve">ust. 1 pkt. 1 i </w:t>
      </w:r>
      <w:r w:rsidRPr="00155D60">
        <w:t xml:space="preserve">ust. </w:t>
      </w:r>
      <w:r w:rsidR="00A17CDB" w:rsidRPr="00155D60">
        <w:t>2</w:t>
      </w:r>
      <w:r w:rsidRPr="00155D60">
        <w:t xml:space="preserve"> </w:t>
      </w:r>
      <w:r w:rsidR="00081D13" w:rsidRPr="00155D60">
        <w:t xml:space="preserve">ustawy z dnia 11 września 2019r. Prawo zamówień publicznych </w:t>
      </w:r>
      <w:r w:rsidR="00D4191A" w:rsidRPr="00155D60">
        <w:t xml:space="preserve">(t.j. Dz. U. z </w:t>
      </w:r>
      <w:r w:rsidR="00155D60" w:rsidRPr="00155D60">
        <w:t>2026</w:t>
      </w:r>
      <w:r w:rsidR="00D4191A" w:rsidRPr="00155D60">
        <w:t xml:space="preserve"> r. poz. </w:t>
      </w:r>
      <w:r w:rsidR="00155D60" w:rsidRPr="00155D60">
        <w:t>793</w:t>
      </w:r>
      <w:r w:rsidR="00D4191A" w:rsidRPr="00155D60">
        <w:t xml:space="preserve"> ze zm.)</w:t>
      </w:r>
      <w:r w:rsidR="00081D13" w:rsidRPr="00155D60">
        <w:t>, zwanej dalej „ustawą Pzp”, informuje, że w toczącym się postępowaniu o udzielenie zamówienia publicznego, jako najkorzystniejsza wybrana została oferta złożona przez wykonawcę</w:t>
      </w:r>
      <w:r w:rsidR="00081D13" w:rsidRPr="00155D6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4191A" w:rsidRPr="00155D60" w14:paraId="7BEB4713" w14:textId="77777777" w:rsidTr="00DC458A">
        <w:trPr>
          <w:cantSplit/>
        </w:trPr>
        <w:tc>
          <w:tcPr>
            <w:tcW w:w="10080" w:type="dxa"/>
          </w:tcPr>
          <w:p w14:paraId="26BD7A42" w14:textId="5374B63F" w:rsidR="00D4191A" w:rsidRPr="00155D60" w:rsidRDefault="00D4191A" w:rsidP="00DC458A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155D60">
              <w:rPr>
                <w:b/>
              </w:rPr>
              <w:t>Meden-Inmed Sp. z</w:t>
            </w:r>
            <w:r w:rsidR="00155D60" w:rsidRPr="00155D60">
              <w:rPr>
                <w:b/>
              </w:rPr>
              <w:t xml:space="preserve"> </w:t>
            </w:r>
            <w:r w:rsidRPr="00155D60">
              <w:rPr>
                <w:b/>
              </w:rPr>
              <w:t>o.o.</w:t>
            </w:r>
          </w:p>
          <w:p w14:paraId="4E080C25" w14:textId="77777777" w:rsidR="00D4191A" w:rsidRPr="00155D60" w:rsidRDefault="00D4191A" w:rsidP="00DC458A">
            <w:pPr>
              <w:spacing w:line="360" w:lineRule="auto"/>
              <w:ind w:left="-75"/>
              <w:jc w:val="both"/>
              <w:rPr>
                <w:b/>
              </w:rPr>
            </w:pPr>
            <w:r w:rsidRPr="00155D60">
              <w:rPr>
                <w:bCs/>
              </w:rPr>
              <w:t xml:space="preserve">ul. Wenedów 2 </w:t>
            </w:r>
          </w:p>
          <w:p w14:paraId="25C6BCF0" w14:textId="77777777" w:rsidR="00D4191A" w:rsidRPr="00155D60" w:rsidRDefault="00D4191A" w:rsidP="00DC458A">
            <w:pPr>
              <w:ind w:left="-75"/>
              <w:jc w:val="both"/>
              <w:rPr>
                <w:bCs/>
              </w:rPr>
            </w:pPr>
            <w:r w:rsidRPr="00155D60">
              <w:rPr>
                <w:bCs/>
              </w:rPr>
              <w:t>75-847 Koszalin</w:t>
            </w:r>
          </w:p>
          <w:p w14:paraId="5C5878BF" w14:textId="77777777" w:rsidR="00D4191A" w:rsidRPr="00155D60" w:rsidRDefault="00D4191A" w:rsidP="00DC458A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155D60">
              <w:rPr>
                <w:color w:val="000000"/>
              </w:rPr>
              <w:t>Uzasadnienie wyboru:</w:t>
            </w:r>
          </w:p>
          <w:p w14:paraId="491D163F" w14:textId="77777777" w:rsidR="00D4191A" w:rsidRPr="00155D60" w:rsidRDefault="00D4191A" w:rsidP="00DC458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155D60">
              <w:t>Najkorzystniejsza złożona oferta spełniająca wymagania Zamawiającego.</w:t>
            </w:r>
          </w:p>
        </w:tc>
      </w:tr>
    </w:tbl>
    <w:p w14:paraId="0C129C17" w14:textId="77777777" w:rsidR="00081D13" w:rsidRPr="00155D60" w:rsidRDefault="00081D13" w:rsidP="00081D13">
      <w:pPr>
        <w:spacing w:before="240" w:after="120"/>
        <w:jc w:val="both"/>
        <w:rPr>
          <w:color w:val="000000"/>
        </w:rPr>
      </w:pPr>
      <w:r w:rsidRPr="00155D60">
        <w:rPr>
          <w:b/>
          <w:bCs/>
          <w:color w:val="000000"/>
        </w:rPr>
        <w:t>Punktacja przyznana ofertom w każdym kryterium oceny ofert wraz z łączną punktacją</w:t>
      </w:r>
      <w:r w:rsidRPr="00155D60">
        <w:rPr>
          <w:color w:val="00000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842"/>
        <w:gridCol w:w="2268"/>
      </w:tblGrid>
      <w:tr w:rsidR="00155D60" w:rsidRPr="00155D60" w14:paraId="149949E6" w14:textId="77777777" w:rsidTr="00155D6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0FADF52" w14:textId="77777777" w:rsidR="00155D60" w:rsidRPr="00155D60" w:rsidRDefault="00155D6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155D6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735612C5" w14:textId="77777777" w:rsidR="00155D60" w:rsidRPr="00155D60" w:rsidRDefault="00155D6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D6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81B026E" w14:textId="77777777" w:rsidR="00155D60" w:rsidRPr="00155D60" w:rsidRDefault="00155D6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5D6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A6A8C67" w14:textId="77777777" w:rsidR="00155D60" w:rsidRPr="00155D60" w:rsidRDefault="00155D6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D6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155D60" w:rsidRPr="00155D60" w14:paraId="5C2B9008" w14:textId="77777777" w:rsidTr="00155D60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B4C768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4D52CC3A" w14:textId="5975FC7A" w:rsidR="00155D60" w:rsidRPr="00155D60" w:rsidRDefault="00155D60" w:rsidP="00DC458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/>
                <w:sz w:val="22"/>
                <w:szCs w:val="22"/>
              </w:rPr>
              <w:t>Meden-Inmed Sp. z o.o.</w:t>
            </w:r>
          </w:p>
          <w:p w14:paraId="7C71B90A" w14:textId="77777777" w:rsidR="00155D60" w:rsidRPr="00155D60" w:rsidRDefault="00155D60" w:rsidP="00DC458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Wenedów 2 </w:t>
            </w:r>
          </w:p>
          <w:p w14:paraId="31D4AB05" w14:textId="77777777" w:rsidR="00155D60" w:rsidRPr="00155D60" w:rsidRDefault="00155D60" w:rsidP="00DC458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Cs/>
                <w:sz w:val="22"/>
                <w:szCs w:val="22"/>
              </w:rPr>
              <w:t>75-847 Koszalin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46B1B85B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C163CE9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  <w:tr w:rsidR="00155D60" w:rsidRPr="00155D60" w14:paraId="0B0F1950" w14:textId="77777777" w:rsidTr="00155D60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E41777F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14:paraId="00920EE5" w14:textId="77777777" w:rsidR="00155D60" w:rsidRPr="00155D60" w:rsidRDefault="00155D60" w:rsidP="00DC458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/>
                <w:sz w:val="22"/>
                <w:szCs w:val="22"/>
              </w:rPr>
              <w:t>VARIMED Sp. z o.o.</w:t>
            </w:r>
          </w:p>
          <w:p w14:paraId="7E520CCD" w14:textId="1874AF5F" w:rsidR="00155D60" w:rsidRPr="00155D60" w:rsidRDefault="00155D60" w:rsidP="00DC458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Cs/>
                <w:sz w:val="22"/>
                <w:szCs w:val="22"/>
              </w:rPr>
              <w:t>ul. Tadeusza Kościuszki 115/4U</w:t>
            </w:r>
          </w:p>
          <w:p w14:paraId="2CC21BB9" w14:textId="77777777" w:rsidR="00155D60" w:rsidRPr="00155D60" w:rsidRDefault="00155D60" w:rsidP="00DC458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bCs/>
                <w:sz w:val="22"/>
                <w:szCs w:val="22"/>
              </w:rPr>
              <w:t>50-442 Wrocław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2DAE41FA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 xml:space="preserve">  539,64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CFDAE28" w14:textId="77777777" w:rsidR="00155D60" w:rsidRPr="00155D60" w:rsidRDefault="00155D60" w:rsidP="00DC458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5D60">
              <w:rPr>
                <w:rFonts w:ascii="Times New Roman" w:hAnsi="Times New Roman" w:cs="Times New Roman"/>
                <w:sz w:val="22"/>
                <w:szCs w:val="22"/>
              </w:rPr>
              <w:t xml:space="preserve">  539,64</w:t>
            </w:r>
          </w:p>
        </w:tc>
      </w:tr>
    </w:tbl>
    <w:p w14:paraId="1A4C5C81" w14:textId="77777777" w:rsidR="00F960D7" w:rsidRPr="00155D60" w:rsidRDefault="00F960D7" w:rsidP="00F33C66">
      <w:pPr>
        <w:spacing w:line="276" w:lineRule="auto"/>
        <w:jc w:val="both"/>
      </w:pPr>
    </w:p>
    <w:bookmarkEnd w:id="0"/>
    <w:sectPr w:rsidR="00F960D7" w:rsidRPr="00155D6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CC899" w14:textId="77777777" w:rsidR="00B37BA9" w:rsidRDefault="00B37BA9">
      <w:r>
        <w:separator/>
      </w:r>
    </w:p>
  </w:endnote>
  <w:endnote w:type="continuationSeparator" w:id="0">
    <w:p w14:paraId="1540FCD5" w14:textId="77777777" w:rsidR="00B37BA9" w:rsidRDefault="00B3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659C7" w14:textId="77777777" w:rsidR="00D4191A" w:rsidRDefault="00D419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10284" w14:textId="77777777" w:rsidR="00081D13" w:rsidRPr="00155D60" w:rsidRDefault="00081D13" w:rsidP="00155D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9EEF0" w14:textId="77777777" w:rsidR="00D4191A" w:rsidRDefault="00D419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DB6B" w14:textId="77777777" w:rsidR="00B37BA9" w:rsidRDefault="00B37BA9">
      <w:r>
        <w:separator/>
      </w:r>
    </w:p>
  </w:footnote>
  <w:footnote w:type="continuationSeparator" w:id="0">
    <w:p w14:paraId="3B8E4C29" w14:textId="77777777" w:rsidR="00B37BA9" w:rsidRDefault="00B37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62AB8" w14:textId="77777777" w:rsidR="00D4191A" w:rsidRDefault="00D41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94352" w14:textId="77777777" w:rsidR="00D4191A" w:rsidRDefault="00D41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080A" w14:textId="77777777" w:rsidR="00D4191A" w:rsidRDefault="00D41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BA9"/>
    <w:rsid w:val="00005838"/>
    <w:rsid w:val="00022322"/>
    <w:rsid w:val="00042497"/>
    <w:rsid w:val="00081D13"/>
    <w:rsid w:val="000C1E6F"/>
    <w:rsid w:val="000E4E56"/>
    <w:rsid w:val="00155D60"/>
    <w:rsid w:val="001A1468"/>
    <w:rsid w:val="001B7815"/>
    <w:rsid w:val="00231BA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46A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7BA9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191A"/>
    <w:rsid w:val="00D42C90"/>
    <w:rsid w:val="00D8427E"/>
    <w:rsid w:val="00E30B2D"/>
    <w:rsid w:val="00E62859"/>
    <w:rsid w:val="00E85D70"/>
    <w:rsid w:val="00EF3BDD"/>
    <w:rsid w:val="00F33C66"/>
    <w:rsid w:val="00F8562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83743"/>
  <w15:chartTrackingRefBased/>
  <w15:docId w15:val="{88347037-17AD-4FBF-9D3E-8FCF055D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cp:lastPrinted>1899-12-31T23:00:00Z</cp:lastPrinted>
  <dcterms:created xsi:type="dcterms:W3CDTF">2026-06-30T06:58:00Z</dcterms:created>
  <dcterms:modified xsi:type="dcterms:W3CDTF">2026-07-02T11:35:00Z</dcterms:modified>
</cp:coreProperties>
</file>