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B537F" w14:textId="269BD514" w:rsidR="005F4BC0" w:rsidRDefault="00BD5900" w:rsidP="004F079B">
      <w:pPr>
        <w:spacing w:after="240"/>
        <w:jc w:val="right"/>
        <w:rPr>
          <w:sz w:val="22"/>
          <w:szCs w:val="22"/>
        </w:rPr>
      </w:pPr>
      <w:r w:rsidRPr="00BD590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D5900">
        <w:rPr>
          <w:sz w:val="22"/>
          <w:szCs w:val="22"/>
        </w:rPr>
        <w:t>2026-06-26</w:t>
      </w:r>
    </w:p>
    <w:p w14:paraId="0E3F198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141DB2C" w14:textId="77777777" w:rsidR="00BD5900" w:rsidRPr="00BD5900" w:rsidRDefault="00BD5900">
      <w:pPr>
        <w:rPr>
          <w:b/>
          <w:bCs/>
          <w:sz w:val="22"/>
          <w:szCs w:val="22"/>
        </w:rPr>
      </w:pPr>
      <w:r w:rsidRPr="00BD5900">
        <w:rPr>
          <w:b/>
          <w:bCs/>
          <w:sz w:val="22"/>
          <w:szCs w:val="22"/>
        </w:rPr>
        <w:t>Akademia Górniczo - Hutnicza</w:t>
      </w:r>
    </w:p>
    <w:p w14:paraId="4E4AB6AE" w14:textId="77777777" w:rsidR="00BD5900" w:rsidRPr="00BD5900" w:rsidRDefault="00BD5900">
      <w:pPr>
        <w:rPr>
          <w:b/>
          <w:bCs/>
          <w:sz w:val="22"/>
          <w:szCs w:val="22"/>
        </w:rPr>
      </w:pPr>
      <w:r w:rsidRPr="00BD5900">
        <w:rPr>
          <w:b/>
          <w:bCs/>
          <w:sz w:val="22"/>
          <w:szCs w:val="22"/>
        </w:rPr>
        <w:t>im. Stanisława Staszica w Krakowie</w:t>
      </w:r>
    </w:p>
    <w:p w14:paraId="25C373EA" w14:textId="234F007D" w:rsidR="00F16C50" w:rsidRPr="00D91931" w:rsidRDefault="00BD5900">
      <w:pPr>
        <w:rPr>
          <w:b/>
          <w:bCs/>
          <w:sz w:val="22"/>
          <w:szCs w:val="22"/>
        </w:rPr>
      </w:pPr>
      <w:r w:rsidRPr="00BD5900">
        <w:rPr>
          <w:b/>
          <w:bCs/>
          <w:sz w:val="22"/>
          <w:szCs w:val="22"/>
        </w:rPr>
        <w:t>Dział Zamówień Publicznych</w:t>
      </w:r>
    </w:p>
    <w:p w14:paraId="56429500" w14:textId="0929E23C" w:rsidR="00F16C50" w:rsidRPr="00BD5546" w:rsidRDefault="00BD5900">
      <w:pPr>
        <w:rPr>
          <w:sz w:val="22"/>
          <w:szCs w:val="22"/>
        </w:rPr>
      </w:pPr>
      <w:r w:rsidRPr="00BD590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D5900">
        <w:rPr>
          <w:sz w:val="22"/>
          <w:szCs w:val="22"/>
        </w:rPr>
        <w:t>30</w:t>
      </w:r>
    </w:p>
    <w:p w14:paraId="535AF54B" w14:textId="4285D2FE" w:rsidR="00F16C50" w:rsidRPr="00BD5546" w:rsidRDefault="00BD5900">
      <w:pPr>
        <w:rPr>
          <w:sz w:val="22"/>
          <w:szCs w:val="22"/>
        </w:rPr>
      </w:pPr>
      <w:r w:rsidRPr="00BD590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D5900">
        <w:rPr>
          <w:sz w:val="22"/>
          <w:szCs w:val="22"/>
        </w:rPr>
        <w:t>Kraków</w:t>
      </w:r>
    </w:p>
    <w:p w14:paraId="63812558" w14:textId="028C9225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D5900" w:rsidRPr="00BD5900">
        <w:rPr>
          <w:bCs/>
          <w:sz w:val="22"/>
          <w:szCs w:val="22"/>
        </w:rPr>
        <w:t>KC-DE-zp.25.188.2026</w:t>
      </w:r>
      <w:r w:rsidRPr="00D91931">
        <w:rPr>
          <w:sz w:val="22"/>
          <w:szCs w:val="22"/>
        </w:rPr>
        <w:tab/>
        <w:t xml:space="preserve"> </w:t>
      </w:r>
    </w:p>
    <w:p w14:paraId="6C829EC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11EAC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C69581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0647AB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C47F9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5FBE2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0E3DB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362C98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D5900" w:rsidRPr="00607F9B" w14:paraId="21D06316" w14:textId="77777777" w:rsidTr="00DD6349">
        <w:trPr>
          <w:trHeight w:val="638"/>
        </w:trPr>
        <w:tc>
          <w:tcPr>
            <w:tcW w:w="959" w:type="dxa"/>
          </w:tcPr>
          <w:p w14:paraId="71543346" w14:textId="77777777" w:rsidR="00BD5900" w:rsidRPr="00607F9B" w:rsidRDefault="00BD5900" w:rsidP="00DD63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6400A1A" w14:textId="0916DC16" w:rsidR="00BD5900" w:rsidRPr="00607F9B" w:rsidRDefault="00BD5900" w:rsidP="00DD63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D590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D590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D5900">
              <w:rPr>
                <w:b/>
                <w:bCs/>
                <w:sz w:val="22"/>
                <w:szCs w:val="22"/>
              </w:rPr>
              <w:t>Wykonanie i dostawa materiałów promocyjnych (jedwabne apaszki i krawaty) na potrzeby Centrum Komunikacji i Marketingu - KC-DE-zp.25.188.2026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D5900">
              <w:rPr>
                <w:b/>
                <w:sz w:val="22"/>
                <w:szCs w:val="22"/>
              </w:rPr>
              <w:t>KC-DE-zp.25.188.2026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E3016EA" w14:textId="08399DA1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5EBE746" w14:textId="53A35C3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D5900" w:rsidRPr="00BD5900">
        <w:rPr>
          <w:rFonts w:ascii="Times New Roman" w:hAnsi="Times New Roman"/>
          <w:b/>
          <w:szCs w:val="22"/>
        </w:rPr>
        <w:t>2026-06-02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D5900" w:rsidRPr="00BD5900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D5900" w:rsidRPr="00BD5900">
        <w:rPr>
          <w:rFonts w:ascii="Times New Roman" w:hAnsi="Times New Roman"/>
          <w:b/>
          <w:szCs w:val="22"/>
        </w:rPr>
        <w:t>2026-07-06</w:t>
      </w:r>
      <w:r w:rsidR="008365E9">
        <w:rPr>
          <w:rFonts w:ascii="Times New Roman" w:hAnsi="Times New Roman"/>
          <w:szCs w:val="22"/>
        </w:rPr>
        <w:t xml:space="preserve"> godz. </w:t>
      </w:r>
      <w:r w:rsidR="00BD5900" w:rsidRPr="00BD5900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6144138" w14:textId="2AE2D574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D5900" w:rsidRPr="00BD5900">
        <w:rPr>
          <w:rFonts w:ascii="Times New Roman" w:hAnsi="Times New Roman"/>
          <w:b/>
          <w:szCs w:val="22"/>
        </w:rPr>
        <w:t>2026-06-02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D5900" w:rsidRPr="00BD590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D5900" w:rsidRPr="00BD5900">
        <w:rPr>
          <w:rFonts w:ascii="Times New Roman" w:hAnsi="Times New Roman"/>
          <w:b/>
          <w:szCs w:val="22"/>
        </w:rPr>
        <w:t>2026-07-06</w:t>
      </w:r>
      <w:r w:rsidR="008365E9">
        <w:rPr>
          <w:rFonts w:ascii="Times New Roman" w:hAnsi="Times New Roman"/>
          <w:szCs w:val="22"/>
        </w:rPr>
        <w:t xml:space="preserve"> godz. </w:t>
      </w:r>
      <w:r w:rsidR="00BD5900" w:rsidRPr="00BD5900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216E48D" w14:textId="658B513E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 </w:t>
      </w:r>
      <w:r w:rsidR="009A4F9F">
        <w:rPr>
          <w:rFonts w:ascii="Times New Roman" w:hAnsi="Times New Roman"/>
          <w:szCs w:val="22"/>
        </w:rPr>
        <w:t>28.07.2026</w:t>
      </w:r>
      <w:r w:rsidRPr="00BB5224">
        <w:rPr>
          <w:rFonts w:ascii="Times New Roman" w:hAnsi="Times New Roman"/>
          <w:szCs w:val="22"/>
        </w:rPr>
        <w:t xml:space="preserve"> na dzień:</w:t>
      </w:r>
      <w:r w:rsidR="009A4F9F">
        <w:rPr>
          <w:rFonts w:ascii="Times New Roman" w:hAnsi="Times New Roman"/>
          <w:szCs w:val="22"/>
        </w:rPr>
        <w:t xml:space="preserve"> 04.08</w:t>
      </w:r>
    </w:p>
    <w:p w14:paraId="334ABB9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50B0C1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3DC64D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2D51F" w14:textId="77777777" w:rsidR="00F6448D" w:rsidRDefault="00F6448D">
      <w:r>
        <w:separator/>
      </w:r>
    </w:p>
  </w:endnote>
  <w:endnote w:type="continuationSeparator" w:id="0">
    <w:p w14:paraId="7453D4C9" w14:textId="77777777" w:rsidR="00F6448D" w:rsidRDefault="00F64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946B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A10F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1A99E8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332C5D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853E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A35B5" w14:textId="77777777" w:rsidR="00F6448D" w:rsidRDefault="00F6448D">
      <w:r>
        <w:separator/>
      </w:r>
    </w:p>
  </w:footnote>
  <w:footnote w:type="continuationSeparator" w:id="0">
    <w:p w14:paraId="45234537" w14:textId="77777777" w:rsidR="00F6448D" w:rsidRDefault="00F64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EC5E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7779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26A5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011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278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C6278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9A4F9F"/>
    <w:rsid w:val="00AC3482"/>
    <w:rsid w:val="00BB5224"/>
    <w:rsid w:val="00BD5546"/>
    <w:rsid w:val="00BD5900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64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491BD1"/>
  <w15:chartTrackingRefBased/>
  <w15:docId w15:val="{25913BB9-199F-4A42-8F7C-41BFD62B0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2026-06-26T11:43:00Z</cp:lastPrinted>
  <dcterms:created xsi:type="dcterms:W3CDTF">2026-06-26T11:43:00Z</dcterms:created>
  <dcterms:modified xsi:type="dcterms:W3CDTF">2026-06-26T11:43:00Z</dcterms:modified>
</cp:coreProperties>
</file>