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8F411" w14:textId="17569867" w:rsidR="006A5DF1" w:rsidRPr="006105F8" w:rsidRDefault="00FA7F2B" w:rsidP="006A5DF1">
      <w:pPr>
        <w:spacing w:after="240"/>
        <w:jc w:val="right"/>
        <w:rPr>
          <w:sz w:val="24"/>
          <w:szCs w:val="24"/>
        </w:rPr>
      </w:pPr>
      <w:r w:rsidRPr="006105F8">
        <w:rPr>
          <w:sz w:val="24"/>
          <w:szCs w:val="24"/>
        </w:rPr>
        <w:t>Kraków</w:t>
      </w:r>
      <w:r w:rsidR="006A5DF1" w:rsidRPr="006105F8">
        <w:rPr>
          <w:sz w:val="24"/>
          <w:szCs w:val="24"/>
        </w:rPr>
        <w:t xml:space="preserve"> dnia: </w:t>
      </w:r>
      <w:r w:rsidR="006105F8" w:rsidRPr="006105F8">
        <w:rPr>
          <w:sz w:val="24"/>
          <w:szCs w:val="24"/>
        </w:rPr>
        <w:t>26.06.2026 r.</w:t>
      </w:r>
    </w:p>
    <w:p w14:paraId="67181D6B" w14:textId="77777777" w:rsidR="0029606A" w:rsidRPr="006105F8" w:rsidRDefault="0029606A" w:rsidP="006A5DF1">
      <w:pPr>
        <w:spacing w:after="240"/>
        <w:jc w:val="right"/>
        <w:rPr>
          <w:sz w:val="24"/>
          <w:szCs w:val="24"/>
        </w:rPr>
      </w:pPr>
    </w:p>
    <w:p w14:paraId="232D8BA2" w14:textId="77777777" w:rsidR="006A5DF1" w:rsidRPr="006105F8" w:rsidRDefault="00BE62A3" w:rsidP="006A5DF1">
      <w:pPr>
        <w:rPr>
          <w:b/>
          <w:bCs/>
          <w:sz w:val="24"/>
          <w:szCs w:val="24"/>
        </w:rPr>
      </w:pPr>
      <w:r w:rsidRPr="006105F8">
        <w:rPr>
          <w:b/>
          <w:bCs/>
          <w:sz w:val="24"/>
          <w:szCs w:val="24"/>
        </w:rPr>
        <w:t xml:space="preserve">Szpital Miejski Specjalistyczny </w:t>
      </w:r>
    </w:p>
    <w:p w14:paraId="25527FB3" w14:textId="77777777" w:rsidR="00BE62A3" w:rsidRPr="006105F8" w:rsidRDefault="00BE62A3" w:rsidP="006A5DF1">
      <w:pPr>
        <w:rPr>
          <w:sz w:val="24"/>
          <w:szCs w:val="24"/>
        </w:rPr>
      </w:pPr>
      <w:r w:rsidRPr="006105F8">
        <w:rPr>
          <w:b/>
          <w:bCs/>
          <w:sz w:val="24"/>
          <w:szCs w:val="24"/>
        </w:rPr>
        <w:t>im. Gabriela Narutowicza w Krakowie</w:t>
      </w:r>
    </w:p>
    <w:p w14:paraId="68F9B231" w14:textId="77777777" w:rsidR="006A5DF1" w:rsidRPr="006105F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105F8">
        <w:rPr>
          <w:sz w:val="24"/>
          <w:szCs w:val="24"/>
        </w:rPr>
        <w:t>ul. Prądnicka 35-37</w:t>
      </w:r>
    </w:p>
    <w:p w14:paraId="4E35FC88" w14:textId="77777777" w:rsidR="00BE62A3" w:rsidRPr="006105F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105F8">
        <w:rPr>
          <w:sz w:val="24"/>
          <w:szCs w:val="24"/>
        </w:rPr>
        <w:t>31-202 Kraków</w:t>
      </w:r>
    </w:p>
    <w:p w14:paraId="0825DB7B" w14:textId="77777777" w:rsidR="006A5DF1" w:rsidRPr="006105F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105F8">
        <w:rPr>
          <w:sz w:val="24"/>
          <w:szCs w:val="24"/>
        </w:rPr>
        <w:tab/>
        <w:t xml:space="preserve"> </w:t>
      </w:r>
    </w:p>
    <w:p w14:paraId="2F61AAA4" w14:textId="77777777" w:rsidR="006A5DF1" w:rsidRPr="006105F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0DC2ED1" w14:textId="77777777" w:rsidR="006A5DF1" w:rsidRPr="006105F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105F8">
        <w:rPr>
          <w:b/>
          <w:sz w:val="24"/>
          <w:szCs w:val="24"/>
        </w:rPr>
        <w:t>WYKONAWCY</w:t>
      </w:r>
    </w:p>
    <w:p w14:paraId="29FCEE94" w14:textId="77777777" w:rsidR="006A5DF1" w:rsidRPr="006105F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105F8">
        <w:rPr>
          <w:sz w:val="24"/>
          <w:szCs w:val="24"/>
        </w:rPr>
        <w:t>ubiegający się o zamówienie publiczne</w:t>
      </w:r>
    </w:p>
    <w:p w14:paraId="675977C2" w14:textId="77777777" w:rsidR="006D4AB3" w:rsidRPr="006105F8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E543F11" w14:textId="77777777" w:rsidR="006D4AB3" w:rsidRPr="006105F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104571A" w14:textId="77777777" w:rsidR="006D4AB3" w:rsidRPr="006105F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E8E57E4" w14:textId="0539C185" w:rsidR="00632C3C" w:rsidRPr="006105F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105F8">
        <w:rPr>
          <w:rFonts w:ascii="Times New Roman" w:hAnsi="Times New Roman"/>
          <w:sz w:val="24"/>
          <w:szCs w:val="24"/>
        </w:rPr>
        <w:t>WYJAŚNIENI</w:t>
      </w:r>
      <w:r w:rsidR="00520165" w:rsidRPr="006105F8">
        <w:rPr>
          <w:rFonts w:ascii="Times New Roman" w:hAnsi="Times New Roman"/>
          <w:sz w:val="24"/>
          <w:szCs w:val="24"/>
        </w:rPr>
        <w:t>A</w:t>
      </w:r>
      <w:r w:rsidR="00632C3C" w:rsidRPr="006105F8">
        <w:rPr>
          <w:rFonts w:ascii="Times New Roman" w:hAnsi="Times New Roman"/>
          <w:sz w:val="24"/>
          <w:szCs w:val="24"/>
        </w:rPr>
        <w:t xml:space="preserve"> TREŚCI</w:t>
      </w:r>
      <w:r w:rsidR="0029606A" w:rsidRPr="006105F8">
        <w:rPr>
          <w:rFonts w:ascii="Times New Roman" w:hAnsi="Times New Roman"/>
          <w:sz w:val="24"/>
          <w:szCs w:val="24"/>
        </w:rPr>
        <w:t xml:space="preserve"> SWZ</w:t>
      </w:r>
      <w:r w:rsidR="006105F8" w:rsidRPr="006105F8">
        <w:rPr>
          <w:rFonts w:ascii="Times New Roman" w:hAnsi="Times New Roman"/>
          <w:sz w:val="24"/>
          <w:szCs w:val="24"/>
        </w:rPr>
        <w:t xml:space="preserve"> -9</w:t>
      </w:r>
    </w:p>
    <w:p w14:paraId="05CE7855" w14:textId="77777777" w:rsidR="006D4AB3" w:rsidRPr="006105F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105F8">
        <w:rPr>
          <w:sz w:val="24"/>
          <w:szCs w:val="24"/>
        </w:rPr>
        <w:t xml:space="preserve">Dotyczy: </w:t>
      </w:r>
      <w:r w:rsidR="006A5DF1" w:rsidRPr="006105F8">
        <w:rPr>
          <w:sz w:val="24"/>
          <w:szCs w:val="24"/>
        </w:rPr>
        <w:t>p</w:t>
      </w:r>
      <w:r w:rsidRPr="006105F8">
        <w:rPr>
          <w:sz w:val="24"/>
          <w:szCs w:val="24"/>
        </w:rPr>
        <w:t>ostępowani</w:t>
      </w:r>
      <w:r w:rsidR="006A5DF1" w:rsidRPr="006105F8">
        <w:rPr>
          <w:sz w:val="24"/>
          <w:szCs w:val="24"/>
        </w:rPr>
        <w:t>a</w:t>
      </w:r>
      <w:r w:rsidRPr="006105F8">
        <w:rPr>
          <w:sz w:val="24"/>
          <w:szCs w:val="24"/>
        </w:rPr>
        <w:t xml:space="preserve"> o udzielenie zamówienia publicznego, prowadzone</w:t>
      </w:r>
      <w:r w:rsidR="006A5DF1" w:rsidRPr="006105F8">
        <w:rPr>
          <w:sz w:val="24"/>
          <w:szCs w:val="24"/>
        </w:rPr>
        <w:t>go</w:t>
      </w:r>
      <w:r w:rsidRPr="006105F8">
        <w:rPr>
          <w:sz w:val="24"/>
          <w:szCs w:val="24"/>
        </w:rPr>
        <w:t xml:space="preserve"> w</w:t>
      </w:r>
      <w:r w:rsidR="00BE62A3" w:rsidRPr="006105F8">
        <w:rPr>
          <w:sz w:val="24"/>
          <w:szCs w:val="24"/>
        </w:rPr>
        <w:t> </w:t>
      </w:r>
      <w:r w:rsidRPr="006105F8">
        <w:rPr>
          <w:sz w:val="24"/>
          <w:szCs w:val="24"/>
        </w:rPr>
        <w:t xml:space="preserve">trybie </w:t>
      </w:r>
      <w:r w:rsidR="00FA7F2B" w:rsidRPr="006105F8">
        <w:rPr>
          <w:sz w:val="24"/>
          <w:szCs w:val="24"/>
        </w:rPr>
        <w:t>przetarg nieograniczony</w:t>
      </w:r>
      <w:r w:rsidRPr="006105F8">
        <w:rPr>
          <w:b/>
          <w:sz w:val="24"/>
          <w:szCs w:val="24"/>
        </w:rPr>
        <w:t xml:space="preserve"> </w:t>
      </w:r>
      <w:r w:rsidRPr="006105F8">
        <w:rPr>
          <w:bCs/>
          <w:sz w:val="24"/>
          <w:szCs w:val="24"/>
        </w:rPr>
        <w:t>na</w:t>
      </w:r>
      <w:r w:rsidRPr="006105F8">
        <w:rPr>
          <w:b/>
          <w:sz w:val="24"/>
          <w:szCs w:val="24"/>
        </w:rPr>
        <w:t xml:space="preserve"> </w:t>
      </w:r>
      <w:r w:rsidR="00E72428" w:rsidRPr="006105F8">
        <w:rPr>
          <w:bCs/>
          <w:sz w:val="24"/>
          <w:szCs w:val="24"/>
        </w:rPr>
        <w:t>”</w:t>
      </w:r>
      <w:r w:rsidR="00FA7F2B" w:rsidRPr="006105F8">
        <w:rPr>
          <w:b/>
          <w:bCs/>
          <w:sz w:val="24"/>
          <w:szCs w:val="24"/>
        </w:rPr>
        <w:t>Zakup i dostawa wyrobów medycznych I</w:t>
      </w:r>
      <w:r w:rsidR="00E72428" w:rsidRPr="006105F8">
        <w:rPr>
          <w:bCs/>
          <w:sz w:val="24"/>
          <w:szCs w:val="24"/>
        </w:rPr>
        <w:t>”</w:t>
      </w:r>
      <w:r w:rsidRPr="006105F8">
        <w:rPr>
          <w:b/>
          <w:sz w:val="24"/>
          <w:szCs w:val="24"/>
        </w:rPr>
        <w:t xml:space="preserve"> </w:t>
      </w:r>
      <w:r w:rsidRPr="006105F8">
        <w:rPr>
          <w:bCs/>
          <w:sz w:val="24"/>
          <w:szCs w:val="24"/>
        </w:rPr>
        <w:t>– znak sprawy</w:t>
      </w:r>
      <w:r w:rsidRPr="006105F8">
        <w:rPr>
          <w:b/>
          <w:sz w:val="24"/>
          <w:szCs w:val="24"/>
        </w:rPr>
        <w:t xml:space="preserve"> </w:t>
      </w:r>
      <w:r w:rsidR="00FA7F2B" w:rsidRPr="006105F8">
        <w:rPr>
          <w:b/>
          <w:sz w:val="24"/>
          <w:szCs w:val="24"/>
        </w:rPr>
        <w:t>ZP/27/2026</w:t>
      </w:r>
      <w:r w:rsidRPr="006105F8">
        <w:rPr>
          <w:b/>
          <w:sz w:val="24"/>
          <w:szCs w:val="24"/>
        </w:rPr>
        <w:t>.</w:t>
      </w:r>
    </w:p>
    <w:p w14:paraId="5CEB18B0" w14:textId="77777777" w:rsidR="0012774F" w:rsidRPr="006105F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105F8">
        <w:rPr>
          <w:sz w:val="24"/>
          <w:szCs w:val="24"/>
        </w:rPr>
        <w:t xml:space="preserve">Zamawiający, działając na podstawie art. </w:t>
      </w:r>
      <w:r w:rsidR="0029606A" w:rsidRPr="006105F8">
        <w:rPr>
          <w:sz w:val="24"/>
          <w:szCs w:val="24"/>
        </w:rPr>
        <w:t>1</w:t>
      </w:r>
      <w:r w:rsidRPr="006105F8">
        <w:rPr>
          <w:sz w:val="24"/>
          <w:szCs w:val="24"/>
        </w:rPr>
        <w:t>3</w:t>
      </w:r>
      <w:r w:rsidR="0029606A" w:rsidRPr="006105F8">
        <w:rPr>
          <w:sz w:val="24"/>
          <w:szCs w:val="24"/>
        </w:rPr>
        <w:t>5</w:t>
      </w:r>
      <w:r w:rsidRPr="006105F8">
        <w:rPr>
          <w:sz w:val="24"/>
          <w:szCs w:val="24"/>
        </w:rPr>
        <w:t xml:space="preserve"> ust</w:t>
      </w:r>
      <w:r w:rsidR="00D9049C" w:rsidRPr="006105F8">
        <w:rPr>
          <w:sz w:val="24"/>
          <w:szCs w:val="24"/>
        </w:rPr>
        <w:t xml:space="preserve">. </w:t>
      </w:r>
      <w:r w:rsidR="0029606A" w:rsidRPr="006105F8">
        <w:rPr>
          <w:sz w:val="24"/>
          <w:szCs w:val="24"/>
        </w:rPr>
        <w:t>6</w:t>
      </w:r>
      <w:r w:rsidRPr="006105F8">
        <w:rPr>
          <w:sz w:val="24"/>
          <w:szCs w:val="24"/>
        </w:rPr>
        <w:t xml:space="preserve"> ustawy z dnia </w:t>
      </w:r>
      <w:r w:rsidR="0029606A" w:rsidRPr="006105F8">
        <w:rPr>
          <w:sz w:val="24"/>
          <w:szCs w:val="24"/>
        </w:rPr>
        <w:t>11</w:t>
      </w:r>
      <w:r w:rsidRPr="006105F8">
        <w:rPr>
          <w:sz w:val="24"/>
          <w:szCs w:val="24"/>
        </w:rPr>
        <w:t xml:space="preserve"> </w:t>
      </w:r>
      <w:r w:rsidR="0029606A" w:rsidRPr="006105F8">
        <w:rPr>
          <w:sz w:val="24"/>
          <w:szCs w:val="24"/>
        </w:rPr>
        <w:t xml:space="preserve">września </w:t>
      </w:r>
      <w:r w:rsidRPr="006105F8">
        <w:rPr>
          <w:sz w:val="24"/>
          <w:szCs w:val="24"/>
        </w:rPr>
        <w:t>20</w:t>
      </w:r>
      <w:r w:rsidR="0029606A" w:rsidRPr="006105F8">
        <w:rPr>
          <w:sz w:val="24"/>
          <w:szCs w:val="24"/>
        </w:rPr>
        <w:t>19</w:t>
      </w:r>
      <w:r w:rsidR="00BE62A3" w:rsidRPr="006105F8">
        <w:rPr>
          <w:sz w:val="24"/>
          <w:szCs w:val="24"/>
        </w:rPr>
        <w:t> </w:t>
      </w:r>
      <w:r w:rsidRPr="006105F8">
        <w:rPr>
          <w:sz w:val="24"/>
          <w:szCs w:val="24"/>
        </w:rPr>
        <w:t>r</w:t>
      </w:r>
      <w:r w:rsidR="0029606A" w:rsidRPr="006105F8">
        <w:rPr>
          <w:sz w:val="24"/>
          <w:szCs w:val="24"/>
        </w:rPr>
        <w:t>.</w:t>
      </w:r>
      <w:r w:rsidRPr="006105F8">
        <w:rPr>
          <w:sz w:val="24"/>
          <w:szCs w:val="24"/>
        </w:rPr>
        <w:t xml:space="preserve"> Prawo </w:t>
      </w:r>
      <w:r w:rsidR="0029606A" w:rsidRPr="006105F8">
        <w:rPr>
          <w:sz w:val="24"/>
          <w:szCs w:val="24"/>
        </w:rPr>
        <w:t>z</w:t>
      </w:r>
      <w:r w:rsidRPr="006105F8">
        <w:rPr>
          <w:sz w:val="24"/>
          <w:szCs w:val="24"/>
        </w:rPr>
        <w:t xml:space="preserve">amówień </w:t>
      </w:r>
      <w:r w:rsidR="0029606A" w:rsidRPr="006105F8">
        <w:rPr>
          <w:sz w:val="24"/>
          <w:szCs w:val="24"/>
        </w:rPr>
        <w:t>p</w:t>
      </w:r>
      <w:r w:rsidRPr="006105F8">
        <w:rPr>
          <w:sz w:val="24"/>
          <w:szCs w:val="24"/>
        </w:rPr>
        <w:t>ublicznych</w:t>
      </w:r>
      <w:r w:rsidR="00BE7BFD" w:rsidRPr="006105F8">
        <w:rPr>
          <w:sz w:val="24"/>
          <w:szCs w:val="24"/>
        </w:rPr>
        <w:t xml:space="preserve"> </w:t>
      </w:r>
      <w:r w:rsidR="00D9049C" w:rsidRPr="006105F8">
        <w:rPr>
          <w:sz w:val="24"/>
          <w:szCs w:val="24"/>
        </w:rPr>
        <w:t>udostępnia</w:t>
      </w:r>
      <w:r w:rsidR="00BE7BFD" w:rsidRPr="006105F8">
        <w:rPr>
          <w:sz w:val="24"/>
          <w:szCs w:val="24"/>
        </w:rPr>
        <w:t xml:space="preserve"> poniżej treść zapytań do S</w:t>
      </w:r>
      <w:r w:rsidR="0012774F" w:rsidRPr="006105F8">
        <w:rPr>
          <w:sz w:val="24"/>
          <w:szCs w:val="24"/>
        </w:rPr>
        <w:t>pecyfikacji Warunków Zamówienia (</w:t>
      </w:r>
      <w:r w:rsidR="0012774F" w:rsidRPr="006105F8">
        <w:rPr>
          <w:sz w:val="24"/>
          <w:szCs w:val="24"/>
          <w:lang w:eastAsia="ar-SA"/>
        </w:rPr>
        <w:t>zwanej dalej</w:t>
      </w:r>
      <w:r w:rsidR="0012774F" w:rsidRPr="006105F8">
        <w:rPr>
          <w:b/>
          <w:sz w:val="24"/>
          <w:szCs w:val="24"/>
          <w:lang w:eastAsia="ar-SA"/>
        </w:rPr>
        <w:t xml:space="preserve"> </w:t>
      </w:r>
      <w:r w:rsidR="0012774F" w:rsidRPr="006105F8">
        <w:rPr>
          <w:bCs/>
          <w:sz w:val="24"/>
          <w:szCs w:val="24"/>
          <w:lang w:eastAsia="ar-SA"/>
        </w:rPr>
        <w:t>”SWZ”)</w:t>
      </w:r>
      <w:r w:rsidR="00D9049C" w:rsidRPr="006105F8">
        <w:rPr>
          <w:bCs/>
          <w:sz w:val="24"/>
          <w:szCs w:val="24"/>
          <w:lang w:eastAsia="ar-SA"/>
        </w:rPr>
        <w:t xml:space="preserve"> </w:t>
      </w:r>
      <w:r w:rsidR="00D9049C" w:rsidRPr="006105F8">
        <w:rPr>
          <w:sz w:val="24"/>
          <w:szCs w:val="24"/>
        </w:rPr>
        <w:t>wraz z wyjaśnieniami</w:t>
      </w:r>
      <w:r w:rsidR="0012774F" w:rsidRPr="006105F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A7F2B" w:rsidRPr="006105F8" w14:paraId="0B6B2392" w14:textId="77777777" w:rsidTr="00690639">
        <w:tc>
          <w:tcPr>
            <w:tcW w:w="9356" w:type="dxa"/>
          </w:tcPr>
          <w:p w14:paraId="3A64777D" w14:textId="77777777" w:rsidR="00FA7F2B" w:rsidRPr="006105F8" w:rsidRDefault="00FA7F2B" w:rsidP="0069063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105F8">
              <w:rPr>
                <w:sz w:val="24"/>
                <w:szCs w:val="24"/>
              </w:rPr>
              <w:t>Pakiet nr 15 poz. 1</w:t>
            </w:r>
          </w:p>
          <w:p w14:paraId="3B48C995" w14:textId="77777777" w:rsidR="00FA7F2B" w:rsidRPr="006105F8" w:rsidRDefault="00FA7F2B" w:rsidP="0069063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105F8">
              <w:rPr>
                <w:sz w:val="24"/>
                <w:szCs w:val="24"/>
              </w:rPr>
              <w:t>Uprzejmie prosimy Zamawiającego o dopuszczenie składania ofert na butelka do długotrwałego odsysania ran operacyjnych z polietylenu o poj. 250 ml i 400 ml z podziałką co 25ml, z harmonijką w dolnej części butelki, z końcówką dostosowaną do różnych średnic drenów ssących, butelka z korkiem i zatyczką, zaczep do  powieszenia i przeniesienia, kompatybilna z drenami Redon o średnicy od 6F do 32F, sterylne.</w:t>
            </w:r>
          </w:p>
          <w:p w14:paraId="3E835FBC" w14:textId="2825DA11" w:rsidR="006105F8" w:rsidRPr="006105F8" w:rsidRDefault="006105F8" w:rsidP="006105F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105F8">
              <w:rPr>
                <w:b/>
                <w:bCs/>
                <w:sz w:val="24"/>
                <w:szCs w:val="24"/>
              </w:rPr>
              <w:t>Odpowiedź:</w:t>
            </w:r>
            <w:r w:rsidR="00A17E33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726A246E" w14:textId="77777777" w:rsidR="00FA7F2B" w:rsidRPr="006105F8" w:rsidRDefault="00FA7F2B" w:rsidP="0069063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D047EDA" w14:textId="77777777" w:rsidR="00FA7F2B" w:rsidRPr="006105F8" w:rsidRDefault="00FA7F2B" w:rsidP="0069063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105F8">
              <w:rPr>
                <w:sz w:val="24"/>
                <w:szCs w:val="24"/>
              </w:rPr>
              <w:t xml:space="preserve"> Pakiet nr 15 poz. 2</w:t>
            </w:r>
          </w:p>
          <w:p w14:paraId="60836ACD" w14:textId="77777777" w:rsidR="00FA7F2B" w:rsidRPr="006105F8" w:rsidRDefault="00FA7F2B" w:rsidP="0069063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105F8">
              <w:rPr>
                <w:sz w:val="24"/>
                <w:szCs w:val="24"/>
              </w:rPr>
              <w:t>Uprzejmie prosimy Zamawiającego o dopuszczenie składania ofert na dren do operacyjnego drenażu ran typu Redon, sterylny, wykonany z medycznego PVC, o średnicy od 6F do 36F, dł. 70, 100 cm, Dren prosty, nie zwinięty, zapakowany podłużnie, linia widoczny w RTG, dystalnie zwężony, z otworem centralnym i 7 naprzemianległymi otworami  bocznymi  o dużej średnicy - minimalna wielkość otworów 1,5mm (otwory eliptyczne -niezamykające się podczas zgięcia drenu, naprzemienna perforacja zapobiegająca aspiracji i wrastaniu tkanek), oraz znacznikiem głębokości. Dren miękki, pozwalający na dowolne kształtowanie bez oporów oraz nie powodujący kłucia i drażnienia w ranie operacyjnej. Opakowanie pojedyncze, foliowe- papierowe. Sposób pakowania umożliwiający aseptyczne użytkowanie ( otwieranie), nietoksyczny, niepirogenny.</w:t>
            </w:r>
          </w:p>
          <w:p w14:paraId="58A95D73" w14:textId="09CAEEBF" w:rsidR="00FA7F2B" w:rsidRPr="006105F8" w:rsidRDefault="006105F8" w:rsidP="006105F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105F8">
              <w:rPr>
                <w:b/>
                <w:bCs/>
                <w:sz w:val="24"/>
                <w:szCs w:val="24"/>
              </w:rPr>
              <w:t>Odpowiedź:</w:t>
            </w:r>
            <w:r w:rsidR="00A17E33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7472FAA3" w14:textId="77777777" w:rsidR="00FA7F2B" w:rsidRPr="006105F8" w:rsidRDefault="00FA7F2B" w:rsidP="0069063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105F8">
              <w:rPr>
                <w:sz w:val="24"/>
                <w:szCs w:val="24"/>
              </w:rPr>
              <w:lastRenderedPageBreak/>
              <w:t>Pakiet nr 30 poz. 1</w:t>
            </w:r>
          </w:p>
          <w:p w14:paraId="7A0634B3" w14:textId="77777777" w:rsidR="00FA7F2B" w:rsidRPr="006105F8" w:rsidRDefault="00FA7F2B" w:rsidP="0069063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105F8">
              <w:rPr>
                <w:sz w:val="24"/>
                <w:szCs w:val="24"/>
              </w:rPr>
              <w:t>Uprzejmie prosimy Zamawiającego o dopuszczenie składania ofert na Kateter podwójny pigtail wykonany z poliuretanu i zakończony z obu stron krzywizną typu pigtail skalowany co 5cm. Średnica krzywizny pigtail w części miedniczkowej wynosi 2 cm i 4 cm w części pęcherzowej. Cewnik oba zakończenia katetera zamknięte, oba końce katetera posiadające liczne otwory boczne. średnice katetera w rozmiarach od 4.8F- 6F , długości od 24 cm do 30 cm. Prowadnik ze stali nierdzewnej o średnicy 0,32"-0,035 '' i o dł. 110 cm. Pakowany pojedynczo, jałowy.</w:t>
            </w:r>
          </w:p>
          <w:p w14:paraId="5B20B009" w14:textId="79AC3C44" w:rsidR="00FA7F2B" w:rsidRPr="006105F8" w:rsidRDefault="00FA7F2B" w:rsidP="0069063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105F8">
              <w:rPr>
                <w:b/>
                <w:bCs/>
                <w:sz w:val="24"/>
                <w:szCs w:val="24"/>
              </w:rPr>
              <w:t>Odpowiedź:</w:t>
            </w:r>
            <w:r w:rsidR="006C1191">
              <w:rPr>
                <w:b/>
                <w:bCs/>
                <w:sz w:val="24"/>
                <w:szCs w:val="24"/>
              </w:rPr>
              <w:t xml:space="preserve"> </w:t>
            </w:r>
            <w:r w:rsidR="006C1191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100E3099" w14:textId="27AB8075" w:rsidR="00FA7F2B" w:rsidRPr="006105F8" w:rsidRDefault="00FA7F2B" w:rsidP="006105F8">
            <w:pPr>
              <w:spacing w:after="60"/>
              <w:ind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8403E2E" w14:textId="77777777" w:rsidR="00BE7BFD" w:rsidRPr="006105F8" w:rsidRDefault="00BE7BFD" w:rsidP="00520165">
      <w:pPr>
        <w:jc w:val="both"/>
        <w:rPr>
          <w:sz w:val="24"/>
          <w:szCs w:val="24"/>
        </w:rPr>
      </w:pPr>
    </w:p>
    <w:p w14:paraId="439E2FA5" w14:textId="77777777" w:rsidR="006D4AB3" w:rsidRPr="006105F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6105F8">
        <w:rPr>
          <w:sz w:val="24"/>
          <w:szCs w:val="24"/>
        </w:rPr>
        <w:t>Przewodniczący Komisji Przetargowej</w:t>
      </w:r>
    </w:p>
    <w:p w14:paraId="2696AAFA" w14:textId="31A3A970" w:rsidR="006D4AB3" w:rsidRPr="006105F8" w:rsidRDefault="006105F8" w:rsidP="006105F8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  <w:r w:rsidR="00FA7F2B" w:rsidRPr="006105F8">
        <w:rPr>
          <w:sz w:val="24"/>
          <w:szCs w:val="24"/>
        </w:rPr>
        <w:t>Małgorzata</w:t>
      </w:r>
      <w:r w:rsidR="006D4AB3" w:rsidRPr="006105F8">
        <w:rPr>
          <w:sz w:val="24"/>
          <w:szCs w:val="24"/>
        </w:rPr>
        <w:t xml:space="preserve"> </w:t>
      </w:r>
      <w:r w:rsidR="00FA7F2B" w:rsidRPr="006105F8">
        <w:rPr>
          <w:sz w:val="24"/>
          <w:szCs w:val="24"/>
        </w:rPr>
        <w:t>Krzystek -  Purol</w:t>
      </w:r>
    </w:p>
    <w:sectPr w:rsidR="006D4AB3" w:rsidRPr="006105F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2F1B7" w14:textId="77777777" w:rsidR="003B51D6" w:rsidRDefault="003B51D6">
      <w:r>
        <w:separator/>
      </w:r>
    </w:p>
  </w:endnote>
  <w:endnote w:type="continuationSeparator" w:id="0">
    <w:p w14:paraId="2C75557D" w14:textId="77777777" w:rsidR="003B51D6" w:rsidRDefault="003B5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287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5590C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29787" w14:textId="77777777" w:rsidR="006D4AB3" w:rsidRDefault="006C1191">
    <w:pPr>
      <w:pStyle w:val="Stopka"/>
      <w:tabs>
        <w:tab w:val="clear" w:pos="4536"/>
      </w:tabs>
      <w:jc w:val="center"/>
    </w:pPr>
    <w:r>
      <w:rPr>
        <w:noProof/>
      </w:rPr>
      <w:pict w14:anchorId="0B46A491">
        <v:line id="_x0000_s1025" style="position:absolute;left:0;text-align:left;z-index:251657728" from="-3.85pt,8.75pt" to="455.15pt,8.75pt"/>
      </w:pict>
    </w:r>
  </w:p>
  <w:p w14:paraId="7E1BE68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454F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5CA62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55E1960" w14:textId="77777777" w:rsidR="006D4AB3" w:rsidRDefault="006D4AB3">
    <w:pPr>
      <w:pStyle w:val="Stopka"/>
      <w:tabs>
        <w:tab w:val="clear" w:pos="4536"/>
        <w:tab w:val="left" w:pos="6237"/>
      </w:tabs>
    </w:pPr>
  </w:p>
  <w:p w14:paraId="16006C7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601CB" w14:textId="77777777" w:rsidR="003B51D6" w:rsidRDefault="003B51D6">
      <w:r>
        <w:separator/>
      </w:r>
    </w:p>
  </w:footnote>
  <w:footnote w:type="continuationSeparator" w:id="0">
    <w:p w14:paraId="60A7C1B1" w14:textId="77777777" w:rsidR="003B51D6" w:rsidRDefault="003B5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94A07" w14:textId="77777777" w:rsidR="00FA7F2B" w:rsidRDefault="00FA7F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B05FB" w14:textId="77777777" w:rsidR="00FA7F2B" w:rsidRDefault="00FA7F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A0B11" w14:textId="77777777" w:rsidR="00FA7F2B" w:rsidRDefault="00FA7F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54816916">
    <w:abstractNumId w:val="3"/>
  </w:num>
  <w:num w:numId="2" w16cid:durableId="1517622317">
    <w:abstractNumId w:val="6"/>
  </w:num>
  <w:num w:numId="3" w16cid:durableId="1027683931">
    <w:abstractNumId w:val="2"/>
  </w:num>
  <w:num w:numId="4" w16cid:durableId="1867326729">
    <w:abstractNumId w:val="5"/>
  </w:num>
  <w:num w:numId="5" w16cid:durableId="371423798">
    <w:abstractNumId w:val="0"/>
  </w:num>
  <w:num w:numId="6" w16cid:durableId="914632146">
    <w:abstractNumId w:val="1"/>
  </w:num>
  <w:num w:numId="7" w16cid:durableId="2625418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51D6"/>
    <w:rsid w:val="00031374"/>
    <w:rsid w:val="000A1097"/>
    <w:rsid w:val="000E2A8F"/>
    <w:rsid w:val="0012774F"/>
    <w:rsid w:val="00144B7A"/>
    <w:rsid w:val="00180C6E"/>
    <w:rsid w:val="0029606A"/>
    <w:rsid w:val="003B51D6"/>
    <w:rsid w:val="004848F3"/>
    <w:rsid w:val="00492720"/>
    <w:rsid w:val="004A75F2"/>
    <w:rsid w:val="005144A9"/>
    <w:rsid w:val="00520165"/>
    <w:rsid w:val="005B1B08"/>
    <w:rsid w:val="006105F8"/>
    <w:rsid w:val="00632C3C"/>
    <w:rsid w:val="00662BDB"/>
    <w:rsid w:val="006A5DF1"/>
    <w:rsid w:val="006B7198"/>
    <w:rsid w:val="006C1191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17E33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168EC"/>
    <w:rsid w:val="00E21B49"/>
    <w:rsid w:val="00E2789F"/>
    <w:rsid w:val="00E72428"/>
    <w:rsid w:val="00EA14B3"/>
    <w:rsid w:val="00EA416E"/>
    <w:rsid w:val="00FA7F2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8A801E"/>
  <w15:chartTrackingRefBased/>
  <w15:docId w15:val="{1BC2C452-5B1F-48E2-A777-7B80ADBA2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105F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362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2026-06-11T10:12:00Z</dcterms:created>
  <dcterms:modified xsi:type="dcterms:W3CDTF">2026-06-16T12:35:00Z</dcterms:modified>
</cp:coreProperties>
</file>