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3246577E" w:rsidR="000D0413" w:rsidRDefault="0000000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</w:t>
      </w:r>
      <w:r w:rsidR="005E5FF2">
        <w:rPr>
          <w:sz w:val="22"/>
          <w:szCs w:val="22"/>
        </w:rPr>
        <w:t>6</w:t>
      </w:r>
      <w:r>
        <w:rPr>
          <w:sz w:val="22"/>
          <w:szCs w:val="22"/>
        </w:rPr>
        <w:t>-0</w:t>
      </w:r>
      <w:r w:rsidR="005E5FF2">
        <w:rPr>
          <w:sz w:val="22"/>
          <w:szCs w:val="22"/>
        </w:rPr>
        <w:t>6</w:t>
      </w:r>
      <w:r>
        <w:rPr>
          <w:sz w:val="22"/>
          <w:szCs w:val="22"/>
        </w:rPr>
        <w:t>-</w:t>
      </w:r>
      <w:r w:rsidR="005E5FF2">
        <w:rPr>
          <w:sz w:val="22"/>
          <w:szCs w:val="22"/>
        </w:rPr>
        <w:t>23</w:t>
      </w:r>
    </w:p>
    <w:p w14:paraId="63955192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2769F4FC" w:rsidR="000D0413" w:rsidRDefault="0000000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5E5FF2" w:rsidRPr="005E5FF2">
        <w:rPr>
          <w:b/>
          <w:bCs/>
          <w:sz w:val="22"/>
          <w:szCs w:val="22"/>
        </w:rPr>
        <w:t>KC-</w:t>
      </w:r>
      <w:r>
        <w:rPr>
          <w:b/>
          <w:bCs/>
          <w:sz w:val="22"/>
          <w:szCs w:val="22"/>
        </w:rPr>
        <w:t>DE-zp.2</w:t>
      </w:r>
      <w:r w:rsidR="005E5FF2">
        <w:rPr>
          <w:b/>
          <w:bCs/>
          <w:sz w:val="22"/>
          <w:szCs w:val="22"/>
        </w:rPr>
        <w:t>5.253.2026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7493162" w14:textId="77777777" w:rsidR="00A9513A" w:rsidRDefault="00A9513A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3AFD4C6F" w14:textId="45E96EB7" w:rsidR="000D0413" w:rsidRDefault="00000000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14:paraId="2269FFBD" w14:textId="60963227" w:rsidR="000D0413" w:rsidRDefault="00000000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5E5FF2" w:rsidRPr="005E5FF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Dostawa 1 szt. serwera (jednostki centralnej komputera) na potrzeby </w:t>
      </w:r>
      <w:proofErr w:type="spellStart"/>
      <w:r w:rsidR="005E5FF2" w:rsidRPr="005E5FF2">
        <w:rPr>
          <w:rFonts w:ascii="Times New Roman" w:hAnsi="Times New Roman" w:cs="Times New Roman"/>
          <w:b/>
          <w:bCs/>
          <w:color w:val="auto"/>
          <w:sz w:val="22"/>
          <w:szCs w:val="22"/>
        </w:rPr>
        <w:t>WEAIiIB</w:t>
      </w:r>
      <w:proofErr w:type="spellEnd"/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5E5FF2">
        <w:rPr>
          <w:rFonts w:ascii="Times New Roman" w:hAnsi="Times New Roman" w:cs="Times New Roman"/>
          <w:b/>
          <w:color w:val="auto"/>
          <w:sz w:val="22"/>
          <w:szCs w:val="22"/>
        </w:rPr>
        <w:t>KC-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DE-zp.2</w:t>
      </w:r>
      <w:r w:rsidR="005E5FF2">
        <w:rPr>
          <w:rFonts w:ascii="Times New Roman" w:hAnsi="Times New Roman" w:cs="Times New Roman"/>
          <w:b/>
          <w:color w:val="auto"/>
          <w:sz w:val="22"/>
          <w:szCs w:val="22"/>
        </w:rPr>
        <w:t>5.253.2026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6DFA0C68" w:rsidR="000D0413" w:rsidRDefault="0000000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</w:t>
      </w:r>
      <w:r w:rsidR="005E5FF2">
        <w:rPr>
          <w:sz w:val="22"/>
          <w:szCs w:val="22"/>
        </w:rPr>
        <w:t>4</w:t>
      </w:r>
      <w:r>
        <w:rPr>
          <w:sz w:val="22"/>
          <w:szCs w:val="22"/>
        </w:rPr>
        <w:t xml:space="preserve"> r. poz. 1</w:t>
      </w:r>
      <w:r w:rsidR="005E5FF2">
        <w:rPr>
          <w:sz w:val="22"/>
          <w:szCs w:val="22"/>
        </w:rPr>
        <w:t>32</w:t>
      </w:r>
      <w:r>
        <w:rPr>
          <w:sz w:val="22"/>
          <w:szCs w:val="22"/>
        </w:rPr>
        <w:t>0 -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0218ACB3" w14:textId="77777777" w:rsidR="000D0413" w:rsidRDefault="00000000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0CD9711F" w14:textId="7311E1C9" w:rsidR="00F5270B" w:rsidRDefault="00BC5D8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BC5D8E">
        <w:rPr>
          <w:sz w:val="22"/>
          <w:szCs w:val="22"/>
        </w:rPr>
        <w:t xml:space="preserve">W związku z wymaganiem dostarczenia serwera w obudowie </w:t>
      </w:r>
      <w:proofErr w:type="spellStart"/>
      <w:r w:rsidRPr="00BC5D8E">
        <w:rPr>
          <w:sz w:val="22"/>
          <w:szCs w:val="22"/>
        </w:rPr>
        <w:t>Rack</w:t>
      </w:r>
      <w:proofErr w:type="spellEnd"/>
      <w:r w:rsidRPr="00BC5D8E">
        <w:rPr>
          <w:sz w:val="22"/>
          <w:szCs w:val="22"/>
        </w:rPr>
        <w:t xml:space="preserve"> 2U wyposażonego m.in. w 6 szt. dysków typu NAS o pojemności 14 TB każdy, zwracamy się z prośbą o potwierdzenie, czy Zamawiający dopuści zaoferowanie rozwiązania równoważnego polegającego na dostarczeniu serwera spełniającego wszystkie wymagania określone w OPZ, przy czym wymagana przestrzeń dyskowa realizowana będzie za pomocą zewnętrznej dedykowanej półki dyskowej producenta serwera dostarczonej w ramach zamówienia i połączonej z serwerem za pomocą interfejsu o wysokiej przepustowości. Proponowane rozwiązanie zapewnia pełną funkcjonalność wymaganą przez Zamawiającego, w szczególności możliwość przechowywania i przetwarzania danych wykorzystywanych do wielowątkowych obliczeń, symulacji i optymalizacji modeli systemów pomiarowych oraz projektowania nieobudowanych układów scalonych. Jednocześnie zachowane zostaną wszystkie wymagane parametry wydajnościowe, pojemnościowe i eksploatacyjne określone </w:t>
      </w:r>
      <w:r>
        <w:rPr>
          <w:sz w:val="22"/>
          <w:szCs w:val="22"/>
        </w:rPr>
        <w:br/>
      </w:r>
      <w:r w:rsidRPr="00BC5D8E">
        <w:rPr>
          <w:sz w:val="22"/>
          <w:szCs w:val="22"/>
        </w:rPr>
        <w:t xml:space="preserve">w dokumentacji postępowania. Dodatkowo zastosowanie zewnętrznej półki dyskowej zapewnia większą elastyczność w zakresie przyszłej rozbudowy przestrzeni dyskowej, upraszcza ewentualną wymianę nośników oraz pozwala na zachowanie optymalnych warunków chłodzenia i konfiguracji serwera obliczeniowego bez wpływu na jego funkcjonalność i wydajność. W związku z powyższym prosimy o potwierdzenie, że Zamawiający uzna za spełniające wymagania postępowania rozwiązanie, w którym wymagane dyski 14 TB nie są zainstalowane bezpośrednio w obudowie serwera, lecz </w:t>
      </w:r>
      <w:r>
        <w:rPr>
          <w:sz w:val="22"/>
          <w:szCs w:val="22"/>
        </w:rPr>
        <w:br/>
      </w:r>
      <w:r w:rsidRPr="00BC5D8E">
        <w:rPr>
          <w:sz w:val="22"/>
          <w:szCs w:val="22"/>
        </w:rPr>
        <w:t>w dostarczonej wraz z nim zewnętrznej półce dyskowej stanowiącej integralny element oferowanego rozwiązania.</w:t>
      </w:r>
    </w:p>
    <w:p w14:paraId="73803ACC" w14:textId="77777777" w:rsidR="00BC5D8E" w:rsidRDefault="00BC5D8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32300EA" w14:textId="31931B04" w:rsidR="000D0413" w:rsidRDefault="00000000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Odpowiedź Zamawiającego</w:t>
      </w:r>
    </w:p>
    <w:p w14:paraId="2C9DB728" w14:textId="67253CEE" w:rsidR="00C00931" w:rsidRPr="00BC5D8E" w:rsidRDefault="00BC5D8E">
      <w:pPr>
        <w:jc w:val="both"/>
        <w:rPr>
          <w:sz w:val="22"/>
          <w:szCs w:val="22"/>
        </w:rPr>
      </w:pPr>
      <w:r w:rsidRPr="00BC5D8E">
        <w:rPr>
          <w:sz w:val="22"/>
          <w:szCs w:val="22"/>
        </w:rPr>
        <w:t xml:space="preserve"> Zamawiający</w:t>
      </w:r>
      <w:r>
        <w:rPr>
          <w:sz w:val="22"/>
          <w:szCs w:val="22"/>
        </w:rPr>
        <w:t xml:space="preserve"> informuje, że </w:t>
      </w:r>
      <w:r w:rsidRPr="00BC5D8E">
        <w:rPr>
          <w:sz w:val="22"/>
          <w:szCs w:val="22"/>
        </w:rPr>
        <w:t xml:space="preserve"> nie dopuszcza zaoferowania rozwiązania polegającego na tym, że wymagana przestrzeń dyskowa realizowana będzie za pomocą zewnętrznej dedykowanej półki dyskowej.</w:t>
      </w:r>
    </w:p>
    <w:p w14:paraId="6F50CF31" w14:textId="77777777" w:rsidR="00BC5D8E" w:rsidRDefault="00BC5D8E">
      <w:pPr>
        <w:jc w:val="both"/>
        <w:rPr>
          <w:b/>
          <w:bCs/>
          <w:i/>
          <w:iCs/>
          <w:sz w:val="22"/>
          <w:szCs w:val="22"/>
        </w:rPr>
      </w:pPr>
    </w:p>
    <w:p w14:paraId="46BEBA45" w14:textId="1A9F60C9" w:rsidR="000D0413" w:rsidRDefault="00000000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 nie ulegają zmianie.</w:t>
      </w:r>
    </w:p>
    <w:sectPr w:rsidR="000D0413">
      <w:footerReference w:type="even" r:id="rId7"/>
      <w:footerReference w:type="default" r:id="rId8"/>
      <w:footerReference w:type="first" r:id="rId9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78A99" w14:textId="77777777" w:rsidR="004D27CC" w:rsidRDefault="004D27CC">
      <w:r>
        <w:separator/>
      </w:r>
    </w:p>
  </w:endnote>
  <w:endnote w:type="continuationSeparator" w:id="0">
    <w:p w14:paraId="27668BEE" w14:textId="77777777" w:rsidR="004D27CC" w:rsidRDefault="004D2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Content>
      <w:p w14:paraId="44EFF792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Content>
      <w:p w14:paraId="0340E163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D083C" w14:textId="77777777" w:rsidR="004D27CC" w:rsidRDefault="004D27CC">
      <w:r>
        <w:separator/>
      </w:r>
    </w:p>
  </w:footnote>
  <w:footnote w:type="continuationSeparator" w:id="0">
    <w:p w14:paraId="3CFCA93E" w14:textId="77777777" w:rsidR="004D27CC" w:rsidRDefault="004D27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44580"/>
    <w:rsid w:val="000A0497"/>
    <w:rsid w:val="000D0413"/>
    <w:rsid w:val="00131801"/>
    <w:rsid w:val="00167469"/>
    <w:rsid w:val="0017484B"/>
    <w:rsid w:val="001F75A1"/>
    <w:rsid w:val="00302339"/>
    <w:rsid w:val="003F7EB4"/>
    <w:rsid w:val="004D27CC"/>
    <w:rsid w:val="005B1254"/>
    <w:rsid w:val="005B196A"/>
    <w:rsid w:val="005C35C1"/>
    <w:rsid w:val="005E5FF2"/>
    <w:rsid w:val="006252C4"/>
    <w:rsid w:val="007560CB"/>
    <w:rsid w:val="00813F1E"/>
    <w:rsid w:val="008B1121"/>
    <w:rsid w:val="009710E9"/>
    <w:rsid w:val="009A2A6F"/>
    <w:rsid w:val="00A00E28"/>
    <w:rsid w:val="00A05033"/>
    <w:rsid w:val="00A315C2"/>
    <w:rsid w:val="00A9513A"/>
    <w:rsid w:val="00B06A0E"/>
    <w:rsid w:val="00B545FF"/>
    <w:rsid w:val="00BC076A"/>
    <w:rsid w:val="00BC5D8E"/>
    <w:rsid w:val="00BF4372"/>
    <w:rsid w:val="00C00931"/>
    <w:rsid w:val="00CD4021"/>
    <w:rsid w:val="00CF0EBC"/>
    <w:rsid w:val="00D30703"/>
    <w:rsid w:val="00D67716"/>
    <w:rsid w:val="00D96331"/>
    <w:rsid w:val="00DF0FC9"/>
    <w:rsid w:val="00E0001A"/>
    <w:rsid w:val="00E334C0"/>
    <w:rsid w:val="00E97B21"/>
    <w:rsid w:val="00ED2667"/>
    <w:rsid w:val="00F5270B"/>
    <w:rsid w:val="00FC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403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5</cp:revision>
  <cp:lastPrinted>2026-06-23T07:44:00Z</cp:lastPrinted>
  <dcterms:created xsi:type="dcterms:W3CDTF">2025-07-18T06:04:00Z</dcterms:created>
  <dcterms:modified xsi:type="dcterms:W3CDTF">2026-06-23T07:44:00Z</dcterms:modified>
  <dc:language>pl-PL</dc:language>
</cp:coreProperties>
</file>