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85502E" w14:textId="7AFE3C20"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>Załącznik nr</w:t>
      </w:r>
      <w:r w:rsidR="00CD28B0">
        <w:rPr>
          <w:bCs/>
          <w:i w:val="0"/>
          <w:sz w:val="22"/>
          <w:szCs w:val="22"/>
        </w:rPr>
        <w:t xml:space="preserve"> </w:t>
      </w:r>
      <w:r w:rsidR="00167558">
        <w:rPr>
          <w:bCs/>
          <w:i w:val="0"/>
          <w:sz w:val="22"/>
          <w:szCs w:val="22"/>
        </w:rPr>
        <w:t>5</w:t>
      </w:r>
    </w:p>
    <w:p w14:paraId="7361DAE9" w14:textId="77777777"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C18138F" w14:textId="0DDC5767"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916A1E" w:rsidRPr="00916A1E">
        <w:rPr>
          <w:b/>
          <w:sz w:val="22"/>
          <w:szCs w:val="22"/>
        </w:rPr>
        <w:t>ZP/</w:t>
      </w:r>
      <w:r w:rsidR="00442C7B">
        <w:rPr>
          <w:b/>
          <w:sz w:val="22"/>
          <w:szCs w:val="22"/>
        </w:rPr>
        <w:t>33</w:t>
      </w:r>
      <w:r w:rsidR="001E1496">
        <w:rPr>
          <w:b/>
          <w:sz w:val="22"/>
          <w:szCs w:val="22"/>
        </w:rPr>
        <w:t>/</w:t>
      </w:r>
      <w:r w:rsidR="00916A1E" w:rsidRPr="00916A1E">
        <w:rPr>
          <w:b/>
          <w:sz w:val="22"/>
          <w:szCs w:val="22"/>
        </w:rPr>
        <w:t>202</w:t>
      </w:r>
      <w:r w:rsidR="008F627A">
        <w:rPr>
          <w:b/>
          <w:sz w:val="22"/>
          <w:szCs w:val="22"/>
        </w:rPr>
        <w:t>6</w:t>
      </w:r>
    </w:p>
    <w:p w14:paraId="12B3129E" w14:textId="77777777" w:rsidR="00360BC3" w:rsidRDefault="00360BC3" w:rsidP="0000184A">
      <w:pPr>
        <w:pStyle w:val="Nagwek"/>
        <w:rPr>
          <w:b/>
          <w:sz w:val="22"/>
          <w:szCs w:val="22"/>
        </w:rPr>
      </w:pPr>
    </w:p>
    <w:p w14:paraId="7ADDFDAE" w14:textId="77777777"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14:paraId="3159E496" w14:textId="77777777"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14:paraId="60A32961" w14:textId="77777777"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</w:t>
      </w:r>
      <w:proofErr w:type="spellStart"/>
      <w:r w:rsidRPr="0043102D">
        <w:rPr>
          <w:rFonts w:eastAsia="Calibri"/>
          <w:i/>
          <w:sz w:val="16"/>
          <w:szCs w:val="16"/>
          <w:lang w:eastAsia="en-US"/>
        </w:rPr>
        <w:t>CEiDG</w:t>
      </w:r>
      <w:proofErr w:type="spellEnd"/>
      <w:r w:rsidRPr="0043102D">
        <w:rPr>
          <w:rFonts w:eastAsia="Calibri"/>
          <w:i/>
          <w:sz w:val="16"/>
          <w:szCs w:val="16"/>
          <w:lang w:eastAsia="en-US"/>
        </w:rPr>
        <w:t>)</w:t>
      </w:r>
    </w:p>
    <w:p w14:paraId="6E7754BD" w14:textId="77777777"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14:paraId="72FAC314" w14:textId="77777777"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14:paraId="191AD02D" w14:textId="77777777"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14:paraId="34B11634" w14:textId="77777777" w:rsidR="00360BC3" w:rsidRDefault="00360BC3" w:rsidP="0000184A">
      <w:pPr>
        <w:pStyle w:val="Nagwek"/>
        <w:rPr>
          <w:bCs/>
          <w:sz w:val="22"/>
          <w:szCs w:val="22"/>
        </w:rPr>
      </w:pPr>
    </w:p>
    <w:p w14:paraId="08ADAA27" w14:textId="77777777"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16A1E" w:rsidRPr="00110593" w14:paraId="7F42CFDC" w14:textId="77777777" w:rsidTr="00CB125A">
        <w:tc>
          <w:tcPr>
            <w:tcW w:w="9104" w:type="dxa"/>
            <w:shd w:val="clear" w:color="auto" w:fill="D9D9D9"/>
          </w:tcPr>
          <w:p w14:paraId="096544CE" w14:textId="77777777" w:rsidR="00916A1E" w:rsidRPr="00110593" w:rsidRDefault="00916A1E" w:rsidP="00CB125A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14:paraId="0D0D53E1" w14:textId="77777777" w:rsidR="00916A1E" w:rsidRPr="00110593" w:rsidRDefault="00916A1E" w:rsidP="00CB125A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916A1E">
              <w:t>(Dz.U. poz. 2019 ze zm.)</w:t>
            </w:r>
            <w:r w:rsidRPr="00110593">
              <w:t xml:space="preserve"> (dalej jako: ustawa Pzp), dotyczące:</w:t>
            </w:r>
          </w:p>
          <w:p w14:paraId="53578553" w14:textId="77777777" w:rsidR="00916A1E" w:rsidRPr="0043102D" w:rsidRDefault="00916A1E" w:rsidP="00CB125A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14:paraId="5FA2AFE5" w14:textId="77777777" w:rsidR="00916A1E" w:rsidRPr="00110593" w:rsidRDefault="00916A1E" w:rsidP="00CB125A">
            <w:pPr>
              <w:jc w:val="center"/>
              <w:rPr>
                <w:sz w:val="21"/>
                <w:szCs w:val="21"/>
              </w:rPr>
            </w:pPr>
          </w:p>
        </w:tc>
      </w:tr>
    </w:tbl>
    <w:p w14:paraId="412D2BCC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7CF61B21" w14:textId="77777777"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14:paraId="522098EA" w14:textId="77777777" w:rsidR="00442C7B" w:rsidRDefault="00442C7B" w:rsidP="00442C7B">
      <w:pPr>
        <w:pStyle w:val="Tekstpodstawowywcity"/>
        <w:ind w:firstLine="0"/>
        <w:rPr>
          <w:b/>
          <w:sz w:val="22"/>
          <w:szCs w:val="22"/>
        </w:rPr>
      </w:pPr>
      <w:r w:rsidRPr="00442C7B">
        <w:rPr>
          <w:b/>
          <w:sz w:val="22"/>
          <w:szCs w:val="22"/>
        </w:rPr>
        <w:t>Zakup i dostawa odczynników do wykonania badań mikrobiologicznych wraz z dzierżawą analizatora - Podłoża do posiewów krwi i płynów ustrojowych wraz z dzierżawą analizatora</w:t>
      </w:r>
    </w:p>
    <w:p w14:paraId="0ECEE534" w14:textId="6DE3AAE9"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14:paraId="323BB5E3" w14:textId="04530205"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 xml:space="preserve">w rozumieniu ustawy z dnia 16 lutego 2007 r. </w:t>
      </w:r>
      <w:r w:rsidR="00D305C3">
        <w:rPr>
          <w:sz w:val="22"/>
          <w:szCs w:val="22"/>
        </w:rPr>
        <w:br/>
      </w:r>
      <w:r w:rsidRPr="006E0FAA">
        <w:rPr>
          <w:sz w:val="22"/>
          <w:szCs w:val="22"/>
        </w:rPr>
        <w:t>o ochronie konkurencji i konsumentów</w:t>
      </w:r>
      <w:r w:rsidR="00AD03AA">
        <w:rPr>
          <w:sz w:val="22"/>
          <w:szCs w:val="22"/>
        </w:rPr>
        <w:t>,</w:t>
      </w:r>
      <w:r w:rsidRPr="006E0FAA">
        <w:rPr>
          <w:sz w:val="22"/>
          <w:szCs w:val="22"/>
        </w:rPr>
        <w:t xml:space="preserve">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14:paraId="37BD8F92" w14:textId="77777777"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14:paraId="7E39A02A" w14:textId="2267D494"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</w:t>
      </w:r>
      <w:r w:rsidR="00AD03AA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14:paraId="03C25A15" w14:textId="77777777"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59"/>
        <w:gridCol w:w="5777"/>
      </w:tblGrid>
      <w:tr w:rsidR="00312A4F" w:rsidRPr="00360BC3" w14:paraId="2693A6A2" w14:textId="77777777" w:rsidTr="00C37CD2">
        <w:trPr>
          <w:trHeight w:val="321"/>
        </w:trPr>
        <w:tc>
          <w:tcPr>
            <w:tcW w:w="516" w:type="dxa"/>
          </w:tcPr>
          <w:p w14:paraId="52067D9E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14:paraId="5E0DF3C2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14:paraId="584D3FC1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14:paraId="32E15577" w14:textId="77777777" w:rsidTr="009A4CD3">
        <w:tc>
          <w:tcPr>
            <w:tcW w:w="516" w:type="dxa"/>
          </w:tcPr>
          <w:p w14:paraId="096C4E53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14:paraId="1B0585D8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3DEC7215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14:paraId="1D0A1226" w14:textId="77777777" w:rsidTr="009A4CD3">
        <w:tc>
          <w:tcPr>
            <w:tcW w:w="516" w:type="dxa"/>
          </w:tcPr>
          <w:p w14:paraId="099874CD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14:paraId="38C58349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0C4A64CF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14:paraId="2666F115" w14:textId="77777777"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14:paraId="563B6BB9" w14:textId="77777777"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14:paraId="40A081C8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689FACDF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50B7D156" w14:textId="77777777"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14:paraId="36E6A06B" w14:textId="77777777"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14:paraId="48A4E9FC" w14:textId="77777777"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14:paraId="79B13C77" w14:textId="77777777"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footerReference w:type="even" r:id="rId8"/>
      <w:footerReference w:type="default" r:id="rId9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3EC941" w14:textId="77777777" w:rsidR="007C0556" w:rsidRDefault="007C0556">
      <w:r>
        <w:separator/>
      </w:r>
    </w:p>
  </w:endnote>
  <w:endnote w:type="continuationSeparator" w:id="0">
    <w:p w14:paraId="34071282" w14:textId="77777777" w:rsidR="007C0556" w:rsidRDefault="007C05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2F5D26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D156EDD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719927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740D71CA" w14:textId="43085640" w:rsidR="009A4CD3" w:rsidRDefault="002F0BB4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468C53D" wp14:editId="0A964CAE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00B0F86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42D33FB4" w14:textId="2CD983D0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698BDB" w14:textId="77777777" w:rsidR="007C0556" w:rsidRDefault="007C0556">
      <w:r>
        <w:separator/>
      </w:r>
    </w:p>
  </w:footnote>
  <w:footnote w:type="continuationSeparator" w:id="0">
    <w:p w14:paraId="098FFF64" w14:textId="77777777" w:rsidR="007C0556" w:rsidRDefault="007C0556">
      <w:r>
        <w:continuationSeparator/>
      </w:r>
    </w:p>
  </w:footnote>
  <w:footnote w:id="1">
    <w:p w14:paraId="7263BCB4" w14:textId="77777777"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338732666">
    <w:abstractNumId w:val="13"/>
  </w:num>
  <w:num w:numId="2" w16cid:durableId="855583410">
    <w:abstractNumId w:val="0"/>
  </w:num>
  <w:num w:numId="3" w16cid:durableId="1022895306">
    <w:abstractNumId w:val="11"/>
  </w:num>
  <w:num w:numId="4" w16cid:durableId="1436366668">
    <w:abstractNumId w:val="8"/>
  </w:num>
  <w:num w:numId="5" w16cid:durableId="1221792726">
    <w:abstractNumId w:val="7"/>
  </w:num>
  <w:num w:numId="6" w16cid:durableId="365759759">
    <w:abstractNumId w:val="1"/>
  </w:num>
  <w:num w:numId="7" w16cid:durableId="1367952088">
    <w:abstractNumId w:val="6"/>
  </w:num>
  <w:num w:numId="8" w16cid:durableId="283537833">
    <w:abstractNumId w:val="3"/>
  </w:num>
  <w:num w:numId="9" w16cid:durableId="998851233">
    <w:abstractNumId w:val="2"/>
  </w:num>
  <w:num w:numId="10" w16cid:durableId="417681804">
    <w:abstractNumId w:val="5"/>
  </w:num>
  <w:num w:numId="11" w16cid:durableId="492063918">
    <w:abstractNumId w:val="10"/>
  </w:num>
  <w:num w:numId="12" w16cid:durableId="2024700130">
    <w:abstractNumId w:val="4"/>
  </w:num>
  <w:num w:numId="13" w16cid:durableId="1769960661">
    <w:abstractNumId w:val="9"/>
  </w:num>
  <w:num w:numId="14" w16cid:durableId="147201901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696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0556"/>
    <w:rsid w:val="0000184A"/>
    <w:rsid w:val="0001035C"/>
    <w:rsid w:val="00012997"/>
    <w:rsid w:val="00013B58"/>
    <w:rsid w:val="00022ADA"/>
    <w:rsid w:val="000621A2"/>
    <w:rsid w:val="000719DC"/>
    <w:rsid w:val="00075CEC"/>
    <w:rsid w:val="000D3D8A"/>
    <w:rsid w:val="000E0467"/>
    <w:rsid w:val="00106AC7"/>
    <w:rsid w:val="00111985"/>
    <w:rsid w:val="00135547"/>
    <w:rsid w:val="00147532"/>
    <w:rsid w:val="001614BA"/>
    <w:rsid w:val="00167558"/>
    <w:rsid w:val="001E1496"/>
    <w:rsid w:val="001E2464"/>
    <w:rsid w:val="00204613"/>
    <w:rsid w:val="002643E1"/>
    <w:rsid w:val="002B1E07"/>
    <w:rsid w:val="002C2DE7"/>
    <w:rsid w:val="002D160C"/>
    <w:rsid w:val="002D3BDF"/>
    <w:rsid w:val="002F0BB4"/>
    <w:rsid w:val="00300348"/>
    <w:rsid w:val="003024A8"/>
    <w:rsid w:val="00307E5F"/>
    <w:rsid w:val="00312A4F"/>
    <w:rsid w:val="003255A4"/>
    <w:rsid w:val="00336EEB"/>
    <w:rsid w:val="00360BC3"/>
    <w:rsid w:val="003E5D20"/>
    <w:rsid w:val="003F3FCC"/>
    <w:rsid w:val="003F6927"/>
    <w:rsid w:val="00415097"/>
    <w:rsid w:val="00422381"/>
    <w:rsid w:val="0043102D"/>
    <w:rsid w:val="00442C7B"/>
    <w:rsid w:val="00460820"/>
    <w:rsid w:val="004704CB"/>
    <w:rsid w:val="0047468B"/>
    <w:rsid w:val="00490EEA"/>
    <w:rsid w:val="004C55DE"/>
    <w:rsid w:val="004D5C77"/>
    <w:rsid w:val="004D6F80"/>
    <w:rsid w:val="00527747"/>
    <w:rsid w:val="00533E9F"/>
    <w:rsid w:val="0056132E"/>
    <w:rsid w:val="00575F74"/>
    <w:rsid w:val="00583ED5"/>
    <w:rsid w:val="005A5013"/>
    <w:rsid w:val="005C0282"/>
    <w:rsid w:val="005C3627"/>
    <w:rsid w:val="005E622E"/>
    <w:rsid w:val="005F3C1E"/>
    <w:rsid w:val="00612476"/>
    <w:rsid w:val="006325F4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60AC4"/>
    <w:rsid w:val="0076141F"/>
    <w:rsid w:val="00775E2B"/>
    <w:rsid w:val="007823E9"/>
    <w:rsid w:val="0078677C"/>
    <w:rsid w:val="007951AD"/>
    <w:rsid w:val="00795624"/>
    <w:rsid w:val="007C0556"/>
    <w:rsid w:val="007D36CE"/>
    <w:rsid w:val="008032C1"/>
    <w:rsid w:val="00813DF5"/>
    <w:rsid w:val="008300E9"/>
    <w:rsid w:val="008460DE"/>
    <w:rsid w:val="00882E9F"/>
    <w:rsid w:val="008843C0"/>
    <w:rsid w:val="008A0D67"/>
    <w:rsid w:val="008B3C7B"/>
    <w:rsid w:val="008B5349"/>
    <w:rsid w:val="008C2CBF"/>
    <w:rsid w:val="008C5C44"/>
    <w:rsid w:val="008C6CDC"/>
    <w:rsid w:val="008D4CAF"/>
    <w:rsid w:val="008E370F"/>
    <w:rsid w:val="008F627A"/>
    <w:rsid w:val="009072AA"/>
    <w:rsid w:val="00916A1E"/>
    <w:rsid w:val="00917F13"/>
    <w:rsid w:val="00952336"/>
    <w:rsid w:val="009A21D7"/>
    <w:rsid w:val="009A4A2C"/>
    <w:rsid w:val="009A4CD3"/>
    <w:rsid w:val="009F02E9"/>
    <w:rsid w:val="009F1879"/>
    <w:rsid w:val="009F7E50"/>
    <w:rsid w:val="00A24942"/>
    <w:rsid w:val="00A311C9"/>
    <w:rsid w:val="00A3364C"/>
    <w:rsid w:val="00A4647E"/>
    <w:rsid w:val="00A46EFE"/>
    <w:rsid w:val="00A807A7"/>
    <w:rsid w:val="00A95B77"/>
    <w:rsid w:val="00AB6C06"/>
    <w:rsid w:val="00AB7377"/>
    <w:rsid w:val="00AD03AA"/>
    <w:rsid w:val="00AD329C"/>
    <w:rsid w:val="00AE33DA"/>
    <w:rsid w:val="00B04D14"/>
    <w:rsid w:val="00B14177"/>
    <w:rsid w:val="00B169A7"/>
    <w:rsid w:val="00B26102"/>
    <w:rsid w:val="00B45ED4"/>
    <w:rsid w:val="00B54FB4"/>
    <w:rsid w:val="00B607B6"/>
    <w:rsid w:val="00B8162D"/>
    <w:rsid w:val="00BE6092"/>
    <w:rsid w:val="00BF2829"/>
    <w:rsid w:val="00C12F60"/>
    <w:rsid w:val="00C33407"/>
    <w:rsid w:val="00C371A6"/>
    <w:rsid w:val="00C37CD2"/>
    <w:rsid w:val="00C51275"/>
    <w:rsid w:val="00C527C7"/>
    <w:rsid w:val="00C606B9"/>
    <w:rsid w:val="00CB6204"/>
    <w:rsid w:val="00CC527A"/>
    <w:rsid w:val="00CD28B0"/>
    <w:rsid w:val="00D25424"/>
    <w:rsid w:val="00D305C3"/>
    <w:rsid w:val="00D325B8"/>
    <w:rsid w:val="00D74F94"/>
    <w:rsid w:val="00D7536E"/>
    <w:rsid w:val="00DD482A"/>
    <w:rsid w:val="00DE0396"/>
    <w:rsid w:val="00DE0405"/>
    <w:rsid w:val="00DE252B"/>
    <w:rsid w:val="00E03C9F"/>
    <w:rsid w:val="00E04C12"/>
    <w:rsid w:val="00E31CE8"/>
    <w:rsid w:val="00E37A20"/>
    <w:rsid w:val="00EB5766"/>
    <w:rsid w:val="00EC667E"/>
    <w:rsid w:val="00F46593"/>
    <w:rsid w:val="00F568D6"/>
    <w:rsid w:val="00F70072"/>
    <w:rsid w:val="00FB211D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9633"/>
    <o:shapelayout v:ext="edit">
      <o:idmap v:ext="edit" data="1"/>
    </o:shapelayout>
  </w:shapeDefaults>
  <w:decimalSymbol w:val=","/>
  <w:listSeparator w:val=";"/>
  <w14:docId w14:val="00F76C21"/>
  <w15:chartTrackingRefBased/>
  <w15:docId w15:val="{C7996DBD-9C5B-41AE-BF24-53DDFB7910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6ACD4E-6CAF-4DC6-9445-1B645148B4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200</Words>
  <Characters>1569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cp:lastModifiedBy>Urszula Sojka</cp:lastModifiedBy>
  <cp:revision>4</cp:revision>
  <cp:lastPrinted>2021-09-23T09:22:00Z</cp:lastPrinted>
  <dcterms:created xsi:type="dcterms:W3CDTF">2026-03-24T13:57:00Z</dcterms:created>
  <dcterms:modified xsi:type="dcterms:W3CDTF">2026-06-15T09:38:00Z</dcterms:modified>
</cp:coreProperties>
</file>