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CA4DD" w14:textId="6199CAE4" w:rsidR="006A5DF1" w:rsidRDefault="00576A22" w:rsidP="006A5DF1">
      <w:pPr>
        <w:spacing w:after="240"/>
        <w:jc w:val="right"/>
        <w:rPr>
          <w:sz w:val="22"/>
          <w:szCs w:val="22"/>
        </w:rPr>
      </w:pPr>
      <w:r w:rsidRPr="00576A2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76A22">
        <w:rPr>
          <w:sz w:val="22"/>
          <w:szCs w:val="22"/>
        </w:rPr>
        <w:t>2026-06-1</w:t>
      </w:r>
      <w:r w:rsidR="008D0C86">
        <w:rPr>
          <w:sz w:val="22"/>
          <w:szCs w:val="22"/>
        </w:rPr>
        <w:t>8</w:t>
      </w:r>
    </w:p>
    <w:p w14:paraId="5E780ABA" w14:textId="77777777" w:rsidR="00576A22" w:rsidRPr="00576A22" w:rsidRDefault="00576A22" w:rsidP="006A5DF1">
      <w:pPr>
        <w:rPr>
          <w:b/>
          <w:bCs/>
          <w:sz w:val="22"/>
          <w:szCs w:val="22"/>
        </w:rPr>
      </w:pPr>
      <w:r w:rsidRPr="00576A22">
        <w:rPr>
          <w:b/>
          <w:bCs/>
          <w:sz w:val="22"/>
          <w:szCs w:val="22"/>
        </w:rPr>
        <w:t>Akademia Górniczo - Hutnicza</w:t>
      </w:r>
    </w:p>
    <w:p w14:paraId="485E2187" w14:textId="77777777" w:rsidR="00576A22" w:rsidRPr="00576A22" w:rsidRDefault="00576A22" w:rsidP="006A5DF1">
      <w:pPr>
        <w:rPr>
          <w:b/>
          <w:bCs/>
          <w:sz w:val="22"/>
          <w:szCs w:val="22"/>
        </w:rPr>
      </w:pPr>
      <w:r w:rsidRPr="00576A22">
        <w:rPr>
          <w:b/>
          <w:bCs/>
          <w:sz w:val="22"/>
          <w:szCs w:val="22"/>
        </w:rPr>
        <w:t>im. Stanisława Staszica w Krakowie</w:t>
      </w:r>
    </w:p>
    <w:p w14:paraId="708DA0F4" w14:textId="5E391E3E" w:rsidR="006A5DF1" w:rsidRPr="00D91931" w:rsidRDefault="00576A22" w:rsidP="006A5DF1">
      <w:pPr>
        <w:rPr>
          <w:b/>
          <w:bCs/>
          <w:sz w:val="22"/>
          <w:szCs w:val="22"/>
        </w:rPr>
      </w:pPr>
      <w:r w:rsidRPr="00576A22">
        <w:rPr>
          <w:b/>
          <w:bCs/>
          <w:sz w:val="22"/>
          <w:szCs w:val="22"/>
        </w:rPr>
        <w:t>Dział Zamówień Publicznych</w:t>
      </w:r>
    </w:p>
    <w:p w14:paraId="04649559" w14:textId="34D89ACC" w:rsidR="006A5DF1" w:rsidRPr="00BD5546" w:rsidRDefault="00576A22" w:rsidP="006A5DF1">
      <w:pPr>
        <w:rPr>
          <w:sz w:val="22"/>
          <w:szCs w:val="22"/>
        </w:rPr>
      </w:pPr>
      <w:r w:rsidRPr="00576A2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76A22">
        <w:rPr>
          <w:sz w:val="22"/>
          <w:szCs w:val="22"/>
        </w:rPr>
        <w:t>30</w:t>
      </w:r>
    </w:p>
    <w:p w14:paraId="21C22F9B" w14:textId="2F7DEA58" w:rsidR="006A5DF1" w:rsidRPr="00BD5546" w:rsidRDefault="00576A22" w:rsidP="006A5DF1">
      <w:pPr>
        <w:rPr>
          <w:sz w:val="22"/>
          <w:szCs w:val="22"/>
        </w:rPr>
      </w:pPr>
      <w:r w:rsidRPr="00576A2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76A22">
        <w:rPr>
          <w:sz w:val="22"/>
          <w:szCs w:val="22"/>
        </w:rPr>
        <w:t>Kraków</w:t>
      </w:r>
    </w:p>
    <w:p w14:paraId="31A91098" w14:textId="01C3E99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617E" w:rsidRPr="00576A22">
        <w:rPr>
          <w:b/>
          <w:sz w:val="22"/>
          <w:szCs w:val="22"/>
        </w:rPr>
        <w:t>KC-DE-zp.25.241.2026</w:t>
      </w:r>
      <w:r w:rsidRPr="00D91931">
        <w:rPr>
          <w:sz w:val="22"/>
          <w:szCs w:val="22"/>
        </w:rPr>
        <w:tab/>
        <w:t xml:space="preserve"> </w:t>
      </w:r>
    </w:p>
    <w:p w14:paraId="3DEE756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1AD6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A8625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D054A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14C7EBC" w14:textId="69BA017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A617E">
        <w:rPr>
          <w:rFonts w:ascii="Times New Roman" w:hAnsi="Times New Roman"/>
          <w:szCs w:val="28"/>
        </w:rPr>
        <w:t xml:space="preserve"> 1</w:t>
      </w:r>
    </w:p>
    <w:p w14:paraId="5EA6B3B5" w14:textId="4F71BAD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76A22" w:rsidRPr="00576A22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76A22" w:rsidRPr="00576A22">
        <w:rPr>
          <w:b/>
          <w:bCs/>
          <w:sz w:val="22"/>
          <w:szCs w:val="22"/>
        </w:rPr>
        <w:t>Przebudowa pomieszczeń warsztatu WIMiIP w hali H - A2 AGH - KC-DE-zp.25.241.2026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76A22" w:rsidRPr="00576A22">
        <w:rPr>
          <w:b/>
          <w:sz w:val="22"/>
          <w:szCs w:val="22"/>
        </w:rPr>
        <w:t>KC-DE-zp.25.241.2026</w:t>
      </w:r>
      <w:r w:rsidRPr="006A5DF1">
        <w:rPr>
          <w:b/>
          <w:sz w:val="22"/>
          <w:szCs w:val="22"/>
        </w:rPr>
        <w:t>.</w:t>
      </w:r>
    </w:p>
    <w:p w14:paraId="3C49168C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6A22" w:rsidRPr="006A5DF1" w14:paraId="7DDD6D47" w14:textId="77777777" w:rsidTr="00311BBF">
        <w:tc>
          <w:tcPr>
            <w:tcW w:w="9356" w:type="dxa"/>
          </w:tcPr>
          <w:p w14:paraId="27F1B672" w14:textId="6AC5915B" w:rsidR="00576A22" w:rsidRPr="006A5DF1" w:rsidRDefault="000A617E" w:rsidP="00311BB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576A22">
              <w:rPr>
                <w:b/>
                <w:bCs/>
                <w:sz w:val="22"/>
                <w:szCs w:val="22"/>
              </w:rPr>
              <w:t xml:space="preserve"> </w:t>
            </w:r>
            <w:r w:rsidR="00576A22"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1:</w:t>
            </w:r>
          </w:p>
          <w:p w14:paraId="685CF612" w14:textId="77777777" w:rsidR="00576A22" w:rsidRPr="00576A22" w:rsidRDefault="00576A22" w:rsidP="00311B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A22">
              <w:rPr>
                <w:sz w:val="22"/>
                <w:szCs w:val="22"/>
              </w:rPr>
              <w:t>Uprzejmie prosimy o udostępnienie pełnej opinii geotechnicznej wykonanej przez firmę TEAM GEOLOGIA w sierpniu 2025 r.</w:t>
            </w:r>
          </w:p>
          <w:p w14:paraId="7EF0EC95" w14:textId="5BD0D526" w:rsidR="00576A22" w:rsidRDefault="00576A22" w:rsidP="00311B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6A22">
              <w:rPr>
                <w:sz w:val="22"/>
                <w:szCs w:val="22"/>
              </w:rPr>
              <w:t>Z uwagi na zaprojektowane posadowienie płyty posadzkowej na mikropalach O250 mm długości 12,0 m, kompletna dokumentacja geotechniczna (m.in. pełny profil i parametry warstw gruntu, warunki wodne, wnioski i zalecenia) jest niezbędna do prawidłowej wyceny robót w tym zakresie.</w:t>
            </w:r>
          </w:p>
          <w:p w14:paraId="20065D2B" w14:textId="77777777" w:rsidR="000A617E" w:rsidRPr="006A5DF1" w:rsidRDefault="000A617E" w:rsidP="00311B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B100AB" w14:textId="15ACCF7E" w:rsidR="00576A22" w:rsidRDefault="00576A22" w:rsidP="00311B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0A617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B37F49E" w14:textId="4F41A0E6" w:rsidR="000A617E" w:rsidRPr="006A5DF1" w:rsidRDefault="000A617E" w:rsidP="00311B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zamieszcza</w:t>
            </w:r>
            <w:r w:rsidRPr="000A617E">
              <w:rPr>
                <w:b/>
                <w:bCs/>
                <w:sz w:val="22"/>
                <w:szCs w:val="22"/>
              </w:rPr>
              <w:t xml:space="preserve"> opinię geotechniczną w załącz</w:t>
            </w:r>
            <w:r w:rsidR="007C5A65">
              <w:rPr>
                <w:b/>
                <w:bCs/>
                <w:sz w:val="22"/>
                <w:szCs w:val="22"/>
              </w:rPr>
              <w:t>niku</w:t>
            </w:r>
            <w:r w:rsidRPr="000A617E">
              <w:rPr>
                <w:b/>
                <w:bCs/>
                <w:sz w:val="22"/>
                <w:szCs w:val="22"/>
              </w:rPr>
              <w:t>.</w:t>
            </w:r>
          </w:p>
          <w:p w14:paraId="507399BB" w14:textId="21A0DCC8" w:rsidR="00576A22" w:rsidRPr="00576A22" w:rsidRDefault="00576A22" w:rsidP="00311BB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27846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C4D1E" w14:textId="77777777" w:rsidR="00163462" w:rsidRDefault="00163462">
      <w:r>
        <w:separator/>
      </w:r>
    </w:p>
  </w:endnote>
  <w:endnote w:type="continuationSeparator" w:id="0">
    <w:p w14:paraId="2291E666" w14:textId="77777777" w:rsidR="00163462" w:rsidRDefault="0016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57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D850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C69F" w14:textId="77777777" w:rsidR="006D4AB3" w:rsidRDefault="00163462">
    <w:pPr>
      <w:pStyle w:val="Stopka"/>
      <w:tabs>
        <w:tab w:val="clear" w:pos="4536"/>
      </w:tabs>
      <w:jc w:val="center"/>
    </w:pPr>
    <w:r>
      <w:rPr>
        <w:noProof/>
      </w:rPr>
      <w:pict w14:anchorId="08BCE08F">
        <v:line id="_x0000_s1025" style="position:absolute;left:0;text-align:left;z-index:251657728" from="-3.85pt,8.75pt" to="455.15pt,8.75pt"/>
      </w:pict>
    </w:r>
  </w:p>
  <w:p w14:paraId="047F6F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E6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CBAD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C58B8E" w14:textId="77777777" w:rsidR="006D4AB3" w:rsidRDefault="006D4AB3">
    <w:pPr>
      <w:pStyle w:val="Stopka"/>
      <w:tabs>
        <w:tab w:val="clear" w:pos="4536"/>
        <w:tab w:val="left" w:pos="6237"/>
      </w:tabs>
    </w:pPr>
  </w:p>
  <w:p w14:paraId="2E8797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E66F6" w14:textId="77777777" w:rsidR="00163462" w:rsidRDefault="00163462">
      <w:r>
        <w:separator/>
      </w:r>
    </w:p>
  </w:footnote>
  <w:footnote w:type="continuationSeparator" w:id="0">
    <w:p w14:paraId="2811213B" w14:textId="77777777" w:rsidR="00163462" w:rsidRDefault="00163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9A85D" w14:textId="77777777" w:rsidR="00576A22" w:rsidRDefault="00576A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DEBA9" w14:textId="77777777" w:rsidR="00576A22" w:rsidRDefault="00576A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AA7E" w14:textId="77777777" w:rsidR="00576A22" w:rsidRDefault="00576A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6750792">
    <w:abstractNumId w:val="3"/>
  </w:num>
  <w:num w:numId="2" w16cid:durableId="1038549359">
    <w:abstractNumId w:val="6"/>
  </w:num>
  <w:num w:numId="3" w16cid:durableId="826169010">
    <w:abstractNumId w:val="2"/>
  </w:num>
  <w:num w:numId="4" w16cid:durableId="666132490">
    <w:abstractNumId w:val="5"/>
  </w:num>
  <w:num w:numId="5" w16cid:durableId="681973276">
    <w:abstractNumId w:val="0"/>
  </w:num>
  <w:num w:numId="6" w16cid:durableId="1572275794">
    <w:abstractNumId w:val="1"/>
  </w:num>
  <w:num w:numId="7" w16cid:durableId="689987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AAD"/>
    <w:rsid w:val="00031374"/>
    <w:rsid w:val="000A1097"/>
    <w:rsid w:val="000A617E"/>
    <w:rsid w:val="000E2A8F"/>
    <w:rsid w:val="0012774F"/>
    <w:rsid w:val="00144B7A"/>
    <w:rsid w:val="00163462"/>
    <w:rsid w:val="00180C6E"/>
    <w:rsid w:val="0029606A"/>
    <w:rsid w:val="002C6A48"/>
    <w:rsid w:val="00466400"/>
    <w:rsid w:val="004848F3"/>
    <w:rsid w:val="004A75F2"/>
    <w:rsid w:val="005144A9"/>
    <w:rsid w:val="00520165"/>
    <w:rsid w:val="00576A22"/>
    <w:rsid w:val="005B1B08"/>
    <w:rsid w:val="00632C3C"/>
    <w:rsid w:val="00646AAD"/>
    <w:rsid w:val="00662BDB"/>
    <w:rsid w:val="006A5DF1"/>
    <w:rsid w:val="006B7198"/>
    <w:rsid w:val="006D4AB3"/>
    <w:rsid w:val="006F3B81"/>
    <w:rsid w:val="00711222"/>
    <w:rsid w:val="007C5A65"/>
    <w:rsid w:val="007D7198"/>
    <w:rsid w:val="00864538"/>
    <w:rsid w:val="00870F9F"/>
    <w:rsid w:val="008804B6"/>
    <w:rsid w:val="00897AB0"/>
    <w:rsid w:val="008A3553"/>
    <w:rsid w:val="008D0C86"/>
    <w:rsid w:val="009D617A"/>
    <w:rsid w:val="009E6FD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4DEE8"/>
  <w15:chartTrackingRefBased/>
  <w15:docId w15:val="{8107FC78-DFC2-40EB-814F-77F2F90FC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5</cp:revision>
  <cp:lastPrinted>2001-02-10T14:28:00Z</cp:lastPrinted>
  <dcterms:created xsi:type="dcterms:W3CDTF">2026-06-17T11:03:00Z</dcterms:created>
  <dcterms:modified xsi:type="dcterms:W3CDTF">2026-06-18T08:12:00Z</dcterms:modified>
</cp:coreProperties>
</file>