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F310" w14:textId="4812B337"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 xml:space="preserve">zawarta dnia …………………………… w Krakowie 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zwaną/</w:t>
      </w:r>
      <w:proofErr w:type="spellStart"/>
      <w:r>
        <w:rPr>
          <w:sz w:val="22"/>
          <w:szCs w:val="22"/>
        </w:rPr>
        <w:t>ym</w:t>
      </w:r>
      <w:proofErr w:type="spellEnd"/>
      <w:r>
        <w:rPr>
          <w:sz w:val="22"/>
          <w:szCs w:val="22"/>
        </w:rPr>
        <w:t xml:space="preserve"> dalej </w:t>
      </w:r>
      <w:r>
        <w:rPr>
          <w:b/>
          <w:bCs/>
          <w:sz w:val="22"/>
          <w:szCs w:val="22"/>
        </w:rPr>
        <w:t>„Wykonawcą”</w:t>
      </w:r>
      <w:r>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4E9E7553" w:rsidR="00680E49" w:rsidRPr="00680E49" w:rsidRDefault="00680E49" w:rsidP="00680E49">
      <w:pPr>
        <w:jc w:val="both"/>
        <w:rPr>
          <w:b/>
          <w:bCs/>
          <w:sz w:val="22"/>
          <w:szCs w:val="22"/>
          <w:lang w:eastAsia="x-none"/>
        </w:rPr>
      </w:pPr>
      <w:r>
        <w:rPr>
          <w:sz w:val="22"/>
          <w:szCs w:val="22"/>
          <w:lang w:val="x-none" w:eastAsia="x-none"/>
        </w:rPr>
        <w:t>W</w:t>
      </w:r>
      <w:r>
        <w:rPr>
          <w:sz w:val="22"/>
          <w:szCs w:val="22"/>
          <w:lang w:eastAsia="x-none"/>
        </w:rPr>
        <w:t xml:space="preserve"> </w:t>
      </w:r>
      <w:r>
        <w:rPr>
          <w:sz w:val="22"/>
          <w:szCs w:val="22"/>
          <w:lang w:val="x-none" w:eastAsia="x-none"/>
        </w:rPr>
        <w:t xml:space="preserve">rezultacie dokonania przez Zamawiającego wyboru oferty Wykonawcy w </w:t>
      </w:r>
      <w:r>
        <w:rPr>
          <w:sz w:val="22"/>
          <w:szCs w:val="22"/>
          <w:lang w:eastAsia="x-none"/>
        </w:rPr>
        <w:t xml:space="preserve">trybie </w:t>
      </w:r>
      <w:r>
        <w:rPr>
          <w:sz w:val="22"/>
          <w:szCs w:val="22"/>
          <w:lang w:val="x-none" w:eastAsia="x-none"/>
        </w:rPr>
        <w:t>przetargu</w:t>
      </w:r>
      <w:r>
        <w:rPr>
          <w:sz w:val="22"/>
          <w:szCs w:val="22"/>
          <w:lang w:eastAsia="x-none"/>
        </w:rPr>
        <w:t xml:space="preserve"> </w:t>
      </w:r>
      <w:r>
        <w:rPr>
          <w:sz w:val="22"/>
          <w:szCs w:val="22"/>
          <w:lang w:val="x-none" w:eastAsia="x-none"/>
        </w:rPr>
        <w:t>nieograniczon</w:t>
      </w:r>
      <w:r>
        <w:rPr>
          <w:sz w:val="22"/>
          <w:szCs w:val="22"/>
          <w:lang w:eastAsia="x-none"/>
        </w:rPr>
        <w:t>ego</w:t>
      </w:r>
      <w:r>
        <w:rPr>
          <w:sz w:val="22"/>
          <w:szCs w:val="22"/>
          <w:lang w:val="x-none" w:eastAsia="x-none"/>
        </w:rPr>
        <w:t xml:space="preserve"> </w:t>
      </w:r>
      <w:r>
        <w:rPr>
          <w:b/>
          <w:sz w:val="22"/>
          <w:szCs w:val="22"/>
          <w:lang w:val="x-none" w:eastAsia="x-none"/>
        </w:rPr>
        <w:t>nr</w:t>
      </w:r>
      <w:r>
        <w:rPr>
          <w:b/>
          <w:sz w:val="22"/>
          <w:szCs w:val="22"/>
          <w:lang w:eastAsia="x-none"/>
        </w:rPr>
        <w:t xml:space="preserve"> sprawy:</w:t>
      </w:r>
      <w:r>
        <w:rPr>
          <w:b/>
          <w:sz w:val="22"/>
          <w:szCs w:val="22"/>
          <w:lang w:val="x-none" w:eastAsia="x-none"/>
        </w:rPr>
        <w:t xml:space="preserve"> ZP/35/20</w:t>
      </w:r>
      <w:r>
        <w:rPr>
          <w:b/>
          <w:sz w:val="22"/>
          <w:szCs w:val="22"/>
          <w:lang w:eastAsia="x-none"/>
        </w:rPr>
        <w:t>26</w:t>
      </w:r>
      <w:r>
        <w:rPr>
          <w:b/>
          <w:sz w:val="22"/>
          <w:szCs w:val="22"/>
          <w:lang w:val="x-none" w:eastAsia="x-none"/>
        </w:rPr>
        <w:t xml:space="preserve"> </w:t>
      </w:r>
      <w:r>
        <w:rPr>
          <w:b/>
          <w:bCs/>
          <w:sz w:val="22"/>
          <w:szCs w:val="22"/>
          <w:lang w:val="x-none" w:eastAsia="x-none"/>
        </w:rPr>
        <w:t>p</w:t>
      </w:r>
      <w:r>
        <w:rPr>
          <w:b/>
          <w:bCs/>
          <w:sz w:val="22"/>
          <w:szCs w:val="22"/>
          <w:lang w:eastAsia="x-none"/>
        </w:rPr>
        <w:t>n.</w:t>
      </w:r>
      <w:r>
        <w:rPr>
          <w:b/>
          <w:sz w:val="22"/>
          <w:szCs w:val="22"/>
        </w:rPr>
        <w:t xml:space="preserve"> </w:t>
      </w:r>
      <w:r>
        <w:rPr>
          <w:b/>
          <w:bCs/>
          <w:sz w:val="22"/>
          <w:szCs w:val="22"/>
        </w:rPr>
        <w:t>Zakup i dostawa wszczepialnych i niewszczepialnych wyrobów medycznych I dla Oddziału Urazowo-Ortopedycznego</w:t>
      </w:r>
      <w:r>
        <w:rPr>
          <w:rFonts w:ascii="Arial" w:hAnsi="Arial" w:cs="Arial"/>
          <w:b/>
          <w:bCs/>
        </w:rPr>
        <w:t xml:space="preserve">, </w:t>
      </w:r>
      <w:r>
        <w:rPr>
          <w:sz w:val="22"/>
          <w:szCs w:val="22"/>
          <w:lang w:val="x-none" w:eastAsia="x-none"/>
        </w:rPr>
        <w:t>zgodnie</w:t>
      </w:r>
      <w:r>
        <w:rPr>
          <w:sz w:val="22"/>
          <w:szCs w:val="22"/>
          <w:lang w:eastAsia="x-none"/>
        </w:rPr>
        <w:t xml:space="preserve"> </w:t>
      </w:r>
      <w:r>
        <w:rPr>
          <w:sz w:val="22"/>
          <w:szCs w:val="22"/>
          <w:lang w:val="x-none" w:eastAsia="x-none"/>
        </w:rPr>
        <w:t>z</w:t>
      </w:r>
      <w:r>
        <w:rPr>
          <w:sz w:val="22"/>
          <w:szCs w:val="22"/>
          <w:lang w:eastAsia="x-none"/>
        </w:rPr>
        <w:t xml:space="preserve"> </w:t>
      </w:r>
      <w:r>
        <w:rPr>
          <w:sz w:val="22"/>
          <w:szCs w:val="22"/>
          <w:lang w:val="x-none" w:eastAsia="x-none"/>
        </w:rPr>
        <w:t>przepisami ustawy z</w:t>
      </w:r>
      <w:r>
        <w:rPr>
          <w:sz w:val="22"/>
          <w:szCs w:val="22"/>
          <w:lang w:eastAsia="x-none"/>
        </w:rPr>
        <w:t> </w:t>
      </w:r>
      <w:r>
        <w:rPr>
          <w:sz w:val="22"/>
          <w:szCs w:val="22"/>
          <w:lang w:val="x-none" w:eastAsia="x-none"/>
        </w:rPr>
        <w:t xml:space="preserve">dnia </w:t>
      </w:r>
      <w:r w:rsidR="00362B9E">
        <w:rPr>
          <w:sz w:val="22"/>
          <w:szCs w:val="22"/>
          <w:lang w:val="x-none" w:eastAsia="x-none"/>
        </w:rPr>
        <w:br/>
      </w:r>
      <w:r>
        <w:rPr>
          <w:sz w:val="22"/>
          <w:szCs w:val="22"/>
          <w:lang w:eastAsia="x-none"/>
        </w:rPr>
        <w:t xml:space="preserve">11 września </w:t>
      </w:r>
      <w:r>
        <w:rPr>
          <w:sz w:val="22"/>
          <w:szCs w:val="22"/>
          <w:lang w:val="x-none" w:eastAsia="x-none"/>
        </w:rPr>
        <w:t>20</w:t>
      </w:r>
      <w:r>
        <w:rPr>
          <w:sz w:val="22"/>
          <w:szCs w:val="22"/>
          <w:lang w:eastAsia="x-none"/>
        </w:rPr>
        <w:t>19</w:t>
      </w:r>
      <w:r>
        <w:rPr>
          <w:sz w:val="22"/>
          <w:szCs w:val="22"/>
          <w:lang w:val="x-none" w:eastAsia="x-none"/>
        </w:rPr>
        <w:t xml:space="preserve"> r. Prawo zamówień publicznych</w:t>
      </w:r>
      <w:r>
        <w:rPr>
          <w:sz w:val="22"/>
          <w:szCs w:val="22"/>
          <w:lang w:eastAsia="x-none"/>
        </w:rPr>
        <w:t xml:space="preserve">, </w:t>
      </w:r>
      <w:r>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Pr>
          <w:sz w:val="22"/>
          <w:szCs w:val="22"/>
        </w:rPr>
        <w:t>Definicje</w:t>
      </w:r>
    </w:p>
    <w:p w14:paraId="5F1D41CA" w14:textId="77777777" w:rsidR="00087FEA" w:rsidRPr="004E1FCD" w:rsidRDefault="00087FEA" w:rsidP="00087FEA">
      <w:pPr>
        <w:jc w:val="both"/>
        <w:rPr>
          <w:sz w:val="22"/>
          <w:szCs w:val="22"/>
        </w:rPr>
      </w:pPr>
      <w:r>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Pr>
          <w:sz w:val="22"/>
          <w:szCs w:val="22"/>
        </w:rPr>
        <w:t>Załącznik nr 1 zawierający</w:t>
      </w:r>
      <w:r>
        <w:rPr>
          <w:color w:val="000000"/>
          <w:sz w:val="22"/>
          <w:szCs w:val="22"/>
        </w:rPr>
        <w:t xml:space="preserve"> szczegółowy wykaz towaru, jego ilość i cenę.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Pr>
          <w:b/>
          <w:sz w:val="22"/>
          <w:szCs w:val="22"/>
        </w:rPr>
        <w:t>§ 1</w:t>
      </w:r>
    </w:p>
    <w:p w14:paraId="37241841" w14:textId="5427AF42" w:rsidR="00BE09EF" w:rsidRPr="00BE09EF" w:rsidRDefault="00C236D5" w:rsidP="00BE09EF">
      <w:pPr>
        <w:numPr>
          <w:ilvl w:val="0"/>
          <w:numId w:val="1"/>
        </w:numPr>
        <w:tabs>
          <w:tab w:val="clear" w:pos="360"/>
        </w:tabs>
        <w:ind w:left="425" w:hanging="426"/>
        <w:jc w:val="both"/>
        <w:rPr>
          <w:sz w:val="22"/>
          <w:szCs w:val="22"/>
        </w:rPr>
      </w:pPr>
      <w:r>
        <w:rPr>
          <w:sz w:val="22"/>
          <w:szCs w:val="22"/>
        </w:rPr>
        <w:t xml:space="preserve">Przedmiotem umowy jest </w:t>
      </w:r>
      <w:r>
        <w:rPr>
          <w:b/>
          <w:bCs/>
          <w:sz w:val="22"/>
          <w:szCs w:val="22"/>
        </w:rPr>
        <w:t xml:space="preserve">zakup i dostawa wszczepialnych i niewszczepialnych wyrobów medycznych I dla Oddziału Urazowo-Ortopedycznego </w:t>
      </w:r>
      <w:r>
        <w:rPr>
          <w:sz w:val="22"/>
          <w:szCs w:val="22"/>
        </w:rPr>
        <w:t xml:space="preserve">(zwanych dalej „towarem” </w:t>
      </w:r>
      <w:r>
        <w:rPr>
          <w:color w:val="000000"/>
          <w:sz w:val="22"/>
          <w:szCs w:val="22"/>
        </w:rPr>
        <w:t>bądź „produktem”)</w:t>
      </w:r>
      <w:r>
        <w:rPr>
          <w:sz w:val="22"/>
          <w:szCs w:val="22"/>
        </w:rPr>
        <w:t xml:space="preserve"> </w:t>
      </w:r>
      <w:r>
        <w:rPr>
          <w:b/>
          <w:sz w:val="22"/>
          <w:szCs w:val="22"/>
        </w:rPr>
        <w:t>w Pakiecie/Pakietach</w:t>
      </w:r>
      <w:r>
        <w:rPr>
          <w:rStyle w:val="Odwoanieprzypisudolnego"/>
          <w:b/>
          <w:sz w:val="22"/>
          <w:szCs w:val="22"/>
        </w:rPr>
        <w:footnoteReference w:id="3"/>
      </w:r>
      <w:r>
        <w:rPr>
          <w:b/>
          <w:sz w:val="22"/>
          <w:szCs w:val="22"/>
        </w:rPr>
        <w:t>:</w:t>
      </w:r>
    </w:p>
    <w:p w14:paraId="1C4223D2" w14:textId="7EC34E53" w:rsidR="00C20E67" w:rsidRPr="001F1474" w:rsidRDefault="00732B42" w:rsidP="00BE09EF">
      <w:pPr>
        <w:ind w:left="425"/>
        <w:jc w:val="both"/>
        <w:rPr>
          <w:sz w:val="22"/>
          <w:szCs w:val="22"/>
        </w:rPr>
      </w:pPr>
      <w:r>
        <w:rPr>
          <w:b/>
          <w:sz w:val="22"/>
          <w:szCs w:val="22"/>
        </w:rPr>
        <w:t>Nr ...- ..................</w:t>
      </w:r>
    </w:p>
    <w:p w14:paraId="3064E0E5" w14:textId="433FB688" w:rsidR="00BB7F54" w:rsidRPr="00B0763C" w:rsidRDefault="00C236D5" w:rsidP="00BE09EF">
      <w:pPr>
        <w:numPr>
          <w:ilvl w:val="0"/>
          <w:numId w:val="1"/>
        </w:numPr>
        <w:tabs>
          <w:tab w:val="clear" w:pos="360"/>
        </w:tabs>
        <w:ind w:left="425" w:hanging="426"/>
        <w:jc w:val="both"/>
        <w:rPr>
          <w:b/>
          <w:color w:val="000000"/>
          <w:sz w:val="22"/>
          <w:szCs w:val="22"/>
        </w:rPr>
      </w:pPr>
      <w:r>
        <w:rPr>
          <w:color w:val="000000"/>
          <w:sz w:val="22"/>
          <w:szCs w:val="22"/>
        </w:rPr>
        <w:t>Szczegółowy wykaz towaru, jego ilość i cena zawarte są w załączniku nr 1 do niniejszej umowy.</w:t>
      </w:r>
    </w:p>
    <w:p w14:paraId="38FABE4D" w14:textId="139A4616" w:rsidR="00B0763C" w:rsidRPr="00FB7236" w:rsidRDefault="00B0763C" w:rsidP="00BE09EF">
      <w:pPr>
        <w:numPr>
          <w:ilvl w:val="0"/>
          <w:numId w:val="1"/>
        </w:numPr>
        <w:tabs>
          <w:tab w:val="clear" w:pos="360"/>
          <w:tab w:val="left" w:pos="567"/>
        </w:tabs>
        <w:suppressAutoHyphens/>
        <w:ind w:left="425" w:hanging="426"/>
        <w:jc w:val="both"/>
        <w:rPr>
          <w:b/>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Pr>
          <w:sz w:val="22"/>
          <w:szCs w:val="22"/>
        </w:rPr>
        <w:t>ZP/35/2026.</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Pr>
          <w:b/>
          <w:color w:val="000000"/>
          <w:sz w:val="22"/>
          <w:szCs w:val="22"/>
        </w:rPr>
        <w:t>§ 2</w:t>
      </w:r>
    </w:p>
    <w:p w14:paraId="2EB9447D" w14:textId="20BA845C"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 xml:space="preserve">Zamawiający zapłaci Wykonawcy wynagrodzenie za cały należycie wykonany przedmiot umowy,  zrealizowany w sposób w niej określony w maksymalnej kwocie </w:t>
      </w:r>
      <w:r>
        <w:rPr>
          <w:b/>
          <w:color w:val="000000"/>
          <w:sz w:val="22"/>
          <w:szCs w:val="22"/>
        </w:rPr>
        <w:t>…………… zł brutto</w:t>
      </w:r>
      <w:r>
        <w:rPr>
          <w:color w:val="000000"/>
          <w:sz w:val="22"/>
          <w:szCs w:val="22"/>
        </w:rPr>
        <w:t xml:space="preserve"> (słownie: </w:t>
      </w:r>
      <w:r>
        <w:rPr>
          <w:color w:val="000000"/>
          <w:sz w:val="22"/>
          <w:szCs w:val="22"/>
        </w:rPr>
        <w:lastRenderedPageBreak/>
        <w:t xml:space="preserve">…………………………………………………………….. zł ….../100), </w:t>
      </w:r>
      <w:r>
        <w:rPr>
          <w:b/>
          <w:bCs/>
          <w:color w:val="000000"/>
          <w:sz w:val="22"/>
          <w:szCs w:val="22"/>
        </w:rPr>
        <w:t xml:space="preserve">kwota netto wynosi: .................... zł, </w:t>
      </w:r>
      <w:r>
        <w:rPr>
          <w:i/>
          <w:iCs/>
          <w:color w:val="000000"/>
          <w:sz w:val="22"/>
          <w:szCs w:val="22"/>
        </w:rPr>
        <w:t>w tym za Pakiet Nr … - ……………. zł brutto</w:t>
      </w:r>
      <w:r>
        <w:rPr>
          <w:rStyle w:val="Odwoanieprzypisudolnego"/>
          <w:i/>
          <w:iCs/>
          <w:color w:val="000000"/>
          <w:sz w:val="22"/>
          <w:szCs w:val="22"/>
        </w:rPr>
        <w:footnoteReference w:id="4"/>
      </w:r>
      <w:r>
        <w:rPr>
          <w:i/>
          <w:iCs/>
          <w:color w:val="000000"/>
          <w:sz w:val="22"/>
          <w:szCs w:val="22"/>
        </w:rPr>
        <w:t>.</w:t>
      </w:r>
    </w:p>
    <w:bookmarkEnd w:id="0"/>
    <w:p w14:paraId="36419EC4" w14:textId="1B458700" w:rsidR="000E4CFB" w:rsidRPr="00304D73" w:rsidRDefault="000E4CFB" w:rsidP="00F8077C">
      <w:pPr>
        <w:pStyle w:val="Akapitzlist"/>
        <w:numPr>
          <w:ilvl w:val="0"/>
          <w:numId w:val="2"/>
        </w:numPr>
        <w:ind w:left="426" w:hanging="426"/>
        <w:jc w:val="both"/>
        <w:rPr>
          <w:color w:val="000000" w:themeColor="text1"/>
          <w:sz w:val="22"/>
          <w:szCs w:val="22"/>
        </w:rPr>
      </w:pPr>
      <w:r>
        <w:rPr>
          <w:sz w:val="22"/>
          <w:szCs w:val="22"/>
        </w:rPr>
        <w:t>Kwota wynagrodzenia brutto (</w:t>
      </w:r>
      <w:r>
        <w:rPr>
          <w:i/>
          <w:sz w:val="22"/>
          <w:szCs w:val="22"/>
        </w:rPr>
        <w:t>w tym także poszczególnych Pakietów</w:t>
      </w:r>
      <w:r>
        <w:rPr>
          <w:sz w:val="22"/>
          <w:szCs w:val="22"/>
        </w:rPr>
        <w:t>)</w:t>
      </w:r>
      <w:r>
        <w:rPr>
          <w:rStyle w:val="Odwoanieprzypisudolnego"/>
          <w:sz w:val="22"/>
          <w:szCs w:val="22"/>
        </w:rPr>
        <w:footnoteReference w:id="5"/>
      </w:r>
      <w:r>
        <w:rPr>
          <w:sz w:val="22"/>
          <w:szCs w:val="22"/>
        </w:rPr>
        <w:t xml:space="preserve"> za przedmiot umowy nie może ulec zmianie na niekorzyść Zamawiającego w trakcie obowiązywania umowy, z </w:t>
      </w:r>
      <w:r w:rsidRPr="00304D73">
        <w:rPr>
          <w:color w:val="000000" w:themeColor="text1"/>
          <w:sz w:val="22"/>
          <w:szCs w:val="22"/>
        </w:rPr>
        <w:t xml:space="preserve">zastrzeżeniem </w:t>
      </w:r>
      <w:bookmarkStart w:id="1" w:name="_Hlk123719628"/>
      <w:r w:rsidRPr="00304D73">
        <w:rPr>
          <w:color w:val="000000" w:themeColor="text1"/>
          <w:sz w:val="22"/>
          <w:szCs w:val="22"/>
        </w:rPr>
        <w:t>§</w:t>
      </w:r>
      <w:bookmarkEnd w:id="1"/>
      <w:r w:rsidRPr="00304D73">
        <w:rPr>
          <w:color w:val="000000" w:themeColor="text1"/>
          <w:sz w:val="22"/>
          <w:szCs w:val="22"/>
        </w:rPr>
        <w:t xml:space="preserve"> 12 i § 13 umowy. </w:t>
      </w:r>
    </w:p>
    <w:p w14:paraId="65A96068" w14:textId="77777777" w:rsidR="00BB7F54" w:rsidRDefault="00BB7F54" w:rsidP="00F8077C">
      <w:pPr>
        <w:numPr>
          <w:ilvl w:val="0"/>
          <w:numId w:val="2"/>
        </w:numPr>
        <w:ind w:left="426" w:hanging="426"/>
        <w:jc w:val="both"/>
        <w:rPr>
          <w:color w:val="000000"/>
          <w:sz w:val="22"/>
          <w:szCs w:val="22"/>
        </w:rPr>
      </w:pPr>
      <w:r>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prawidłowo wystawionej 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Pr>
          <w:color w:val="000000"/>
          <w:sz w:val="22"/>
          <w:szCs w:val="22"/>
        </w:rPr>
        <w:t>Cena produktu oprócz jego wartości oraz kosztów opakowania, transportu</w:t>
      </w:r>
      <w:r>
        <w:rPr>
          <w:sz w:val="22"/>
          <w:szCs w:val="22"/>
        </w:rPr>
        <w:t xml:space="preserve"> </w:t>
      </w:r>
      <w:r>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771407F7" w14:textId="77777777" w:rsidR="0055774E" w:rsidRDefault="00A92975" w:rsidP="0055774E">
      <w:pPr>
        <w:numPr>
          <w:ilvl w:val="0"/>
          <w:numId w:val="2"/>
        </w:numPr>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4578314C" w14:textId="77777777" w:rsidR="0055774E" w:rsidRDefault="0055774E" w:rsidP="0055774E">
      <w:pPr>
        <w:numPr>
          <w:ilvl w:val="0"/>
          <w:numId w:val="2"/>
        </w:numPr>
        <w:ind w:left="426" w:hanging="426"/>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4F38208D" w14:textId="65D8B3D7" w:rsidR="0055774E" w:rsidRPr="0055774E" w:rsidRDefault="0055774E" w:rsidP="0055774E">
      <w:pPr>
        <w:numPr>
          <w:ilvl w:val="0"/>
          <w:numId w:val="2"/>
        </w:numPr>
        <w:ind w:left="426" w:hanging="426"/>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3745A973" w14:textId="77777777" w:rsidR="0055774E" w:rsidRDefault="0055774E" w:rsidP="0055774E">
      <w:pPr>
        <w:numPr>
          <w:ilvl w:val="1"/>
          <w:numId w:val="33"/>
        </w:numPr>
        <w:tabs>
          <w:tab w:val="left" w:pos="851"/>
        </w:tabs>
        <w:suppressAutoHyphens/>
        <w:spacing w:line="256" w:lineRule="auto"/>
        <w:ind w:left="851" w:hanging="283"/>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6826DA8" w14:textId="77777777" w:rsidR="0055774E" w:rsidRDefault="0055774E" w:rsidP="0055774E">
      <w:pPr>
        <w:numPr>
          <w:ilvl w:val="1"/>
          <w:numId w:val="33"/>
        </w:numPr>
        <w:tabs>
          <w:tab w:val="left" w:pos="851"/>
        </w:tabs>
        <w:suppressAutoHyphens/>
        <w:spacing w:line="256" w:lineRule="auto"/>
        <w:ind w:left="851" w:hanging="283"/>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54B58771" w14:textId="77777777" w:rsidR="0055774E" w:rsidRDefault="0055774E" w:rsidP="0055774E">
      <w:pPr>
        <w:numPr>
          <w:ilvl w:val="2"/>
          <w:numId w:val="33"/>
        </w:numPr>
        <w:tabs>
          <w:tab w:val="left" w:pos="1276"/>
          <w:tab w:val="left" w:pos="1560"/>
        </w:tabs>
        <w:suppressAutoHyphens/>
        <w:spacing w:line="256" w:lineRule="auto"/>
        <w:ind w:left="1134" w:hanging="283"/>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lub</w:t>
      </w:r>
    </w:p>
    <w:p w14:paraId="5319E9D8" w14:textId="77777777" w:rsidR="0055774E" w:rsidRDefault="0055774E" w:rsidP="0055774E">
      <w:pPr>
        <w:numPr>
          <w:ilvl w:val="2"/>
          <w:numId w:val="33"/>
        </w:numPr>
        <w:tabs>
          <w:tab w:val="left" w:pos="851"/>
          <w:tab w:val="left" w:pos="1560"/>
        </w:tabs>
        <w:suppressAutoHyphens/>
        <w:spacing w:line="256" w:lineRule="auto"/>
        <w:ind w:left="1134" w:hanging="283"/>
        <w:jc w:val="both"/>
        <w:rPr>
          <w:sz w:val="22"/>
          <w:szCs w:val="22"/>
        </w:rPr>
      </w:pPr>
      <w:r>
        <w:rPr>
          <w:sz w:val="22"/>
          <w:szCs w:val="22"/>
        </w:rPr>
        <w:t xml:space="preserve">w formie papierowej należy złożyć w: Szpitalu Miejskim Specjalistycznym im. Gabriela Narutowicza w Krakowie, ul. Prądnicka 35-37; 31-202 Kraków, </w:t>
      </w:r>
    </w:p>
    <w:p w14:paraId="242CDD9C" w14:textId="77777777" w:rsidR="0055774E" w:rsidRDefault="0055774E" w:rsidP="0055774E">
      <w:pPr>
        <w:numPr>
          <w:ilvl w:val="1"/>
          <w:numId w:val="33"/>
        </w:numPr>
        <w:tabs>
          <w:tab w:val="left" w:pos="851"/>
        </w:tabs>
        <w:suppressAutoHyphens/>
        <w:spacing w:line="256" w:lineRule="auto"/>
        <w:ind w:left="851" w:hanging="283"/>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683E70DA" w14:textId="77777777" w:rsidR="0055774E" w:rsidRDefault="0055774E" w:rsidP="0055774E">
      <w:pPr>
        <w:numPr>
          <w:ilvl w:val="2"/>
          <w:numId w:val="33"/>
        </w:numPr>
        <w:tabs>
          <w:tab w:val="left" w:pos="1134"/>
        </w:tabs>
        <w:suppressAutoHyphens/>
        <w:spacing w:line="256" w:lineRule="auto"/>
        <w:ind w:left="1134" w:hanging="283"/>
        <w:jc w:val="both"/>
        <w:rPr>
          <w:sz w:val="22"/>
          <w:szCs w:val="22"/>
        </w:rPr>
      </w:pPr>
      <w:r>
        <w:rPr>
          <w:sz w:val="22"/>
          <w:szCs w:val="22"/>
        </w:rPr>
        <w:t xml:space="preserve">w formie elektronicznej należy przesłać na adres e-mail: </w:t>
      </w:r>
      <w:hyperlink r:id="rId9">
        <w:r>
          <w:rPr>
            <w:rStyle w:val="Hipercze"/>
            <w:sz w:val="22"/>
            <w:szCs w:val="22"/>
          </w:rPr>
          <w:t>faktury@narutowicz.krakow.pl</w:t>
        </w:r>
      </w:hyperlink>
      <w:r>
        <w:rPr>
          <w:sz w:val="22"/>
          <w:szCs w:val="22"/>
        </w:rPr>
        <w:t xml:space="preserve"> lub</w:t>
      </w:r>
    </w:p>
    <w:p w14:paraId="00B95793" w14:textId="77777777" w:rsidR="0055774E" w:rsidRDefault="0055774E" w:rsidP="0055774E">
      <w:pPr>
        <w:numPr>
          <w:ilvl w:val="2"/>
          <w:numId w:val="33"/>
        </w:numPr>
        <w:tabs>
          <w:tab w:val="left" w:pos="1134"/>
        </w:tabs>
        <w:suppressAutoHyphens/>
        <w:spacing w:line="256" w:lineRule="auto"/>
        <w:ind w:left="1134" w:hanging="283"/>
        <w:jc w:val="both"/>
        <w:rPr>
          <w:sz w:val="22"/>
          <w:szCs w:val="22"/>
        </w:rPr>
      </w:pPr>
      <w:r>
        <w:rPr>
          <w:sz w:val="22"/>
          <w:szCs w:val="22"/>
        </w:rPr>
        <w:t>w formie papierowej należy złożyć w: Szpitalu Miejskim Specjalistycznym im. Gabriela Narutowicza w Krakowie, ul. Prądnicka 35-37; 31-202 Kraków.</w:t>
      </w:r>
    </w:p>
    <w:p w14:paraId="0390F7F8" w14:textId="77777777" w:rsidR="0055774E" w:rsidRDefault="0055774E" w:rsidP="0055774E">
      <w:pPr>
        <w:pStyle w:val="Akapitzlist"/>
        <w:numPr>
          <w:ilvl w:val="0"/>
          <w:numId w:val="2"/>
        </w:numPr>
        <w:tabs>
          <w:tab w:val="left" w:pos="1560"/>
        </w:tabs>
        <w:suppressAutoHyphens/>
        <w:spacing w:line="256" w:lineRule="auto"/>
        <w:ind w:left="426"/>
        <w:jc w:val="both"/>
        <w:rPr>
          <w:sz w:val="22"/>
          <w:szCs w:val="22"/>
        </w:rPr>
      </w:pPr>
      <w:r>
        <w:rPr>
          <w:sz w:val="22"/>
          <w:szCs w:val="22"/>
        </w:rPr>
        <w:t>Załączniki do faktur, których nie można przesłać za pośrednictwem Krajowego Systemu e</w:t>
      </w:r>
      <w:r>
        <w:rPr>
          <w:sz w:val="22"/>
          <w:szCs w:val="22"/>
        </w:rPr>
        <w:noBreakHyphen/>
        <w:t>Faktur (</w:t>
      </w:r>
      <w:proofErr w:type="spellStart"/>
      <w:r>
        <w:rPr>
          <w:sz w:val="22"/>
          <w:szCs w:val="22"/>
        </w:rPr>
        <w:t>KSeF</w:t>
      </w:r>
      <w:proofErr w:type="spellEnd"/>
      <w:r>
        <w:rPr>
          <w:sz w:val="22"/>
          <w:szCs w:val="22"/>
        </w:rPr>
        <w:t xml:space="preserve">), należy przesyłać na adres: </w:t>
      </w:r>
      <w:hyperlink r:id="rId10">
        <w:r>
          <w:rPr>
            <w:rStyle w:val="Hipercze"/>
            <w:sz w:val="22"/>
            <w:szCs w:val="22"/>
          </w:rPr>
          <w:t>faktury@narutowicz.krakow.pl</w:t>
        </w:r>
      </w:hyperlink>
      <w:r>
        <w:rPr>
          <w:sz w:val="22"/>
          <w:szCs w:val="22"/>
        </w:rPr>
        <w:t xml:space="preserve">. </w:t>
      </w:r>
    </w:p>
    <w:p w14:paraId="5B944E22" w14:textId="77777777" w:rsidR="0055774E" w:rsidRDefault="0055774E" w:rsidP="0055774E">
      <w:pPr>
        <w:pStyle w:val="Akapitzlist"/>
        <w:numPr>
          <w:ilvl w:val="0"/>
          <w:numId w:val="2"/>
        </w:numPr>
        <w:tabs>
          <w:tab w:val="left" w:pos="1560"/>
        </w:tabs>
        <w:suppressAutoHyphens/>
        <w:spacing w:line="256" w:lineRule="auto"/>
        <w:ind w:left="426" w:hanging="349"/>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produkty w wersji papierowej albo w wersji elektronicznej na adres: </w:t>
      </w:r>
      <w:hyperlink r:id="rId11">
        <w:r>
          <w:rPr>
            <w:rStyle w:val="Hipercze"/>
            <w:sz w:val="22"/>
            <w:szCs w:val="22"/>
          </w:rPr>
          <w:t>faktury@narutowicz.krakow.pl</w:t>
        </w:r>
      </w:hyperlink>
      <w:r>
        <w:rPr>
          <w:sz w:val="22"/>
          <w:szCs w:val="22"/>
        </w:rPr>
        <w:t>. Faktury w formie elektronicznej muszą być wygenerowane w powszechnie stosowanych formatach m.in. w formacie PDF.</w:t>
      </w:r>
    </w:p>
    <w:p w14:paraId="76AFA39A" w14:textId="77777777" w:rsidR="0055774E" w:rsidRDefault="0055774E" w:rsidP="0055774E">
      <w:pPr>
        <w:pStyle w:val="Akapitzlist"/>
        <w:numPr>
          <w:ilvl w:val="0"/>
          <w:numId w:val="2"/>
        </w:numPr>
        <w:tabs>
          <w:tab w:val="left" w:pos="1560"/>
        </w:tabs>
        <w:suppressAutoHyphens/>
        <w:spacing w:line="256" w:lineRule="auto"/>
        <w:jc w:val="both"/>
        <w:rPr>
          <w:sz w:val="22"/>
          <w:szCs w:val="22"/>
        </w:rPr>
      </w:pPr>
      <w:r>
        <w:rPr>
          <w:sz w:val="22"/>
          <w:szCs w:val="22"/>
        </w:rPr>
        <w:lastRenderedPageBreak/>
        <w:t>Wykonawca zobowiązany jest do umieszczenia na fakturze i dokumentach rozliczeniowych numeru ewidencyjnego umowy nadanego przez Zamawiającego (Umowa nr …..)</w:t>
      </w:r>
    </w:p>
    <w:p w14:paraId="504EAB6A" w14:textId="77777777" w:rsidR="0055774E" w:rsidRPr="0055774E" w:rsidRDefault="0055774E" w:rsidP="0055774E">
      <w:pPr>
        <w:ind w:left="426"/>
        <w:jc w:val="both"/>
        <w:rPr>
          <w:sz w:val="22"/>
          <w:szCs w:val="22"/>
        </w:rPr>
      </w:pPr>
    </w:p>
    <w:p w14:paraId="6FA24117" w14:textId="77777777" w:rsidR="00BB7F54" w:rsidRPr="00E17E06" w:rsidRDefault="00BB7F54" w:rsidP="00A92975">
      <w:pPr>
        <w:jc w:val="center"/>
        <w:rPr>
          <w:b/>
          <w:color w:val="000000"/>
          <w:sz w:val="22"/>
          <w:szCs w:val="22"/>
        </w:rPr>
      </w:pPr>
      <w:r>
        <w:rPr>
          <w:b/>
          <w:color w:val="000000"/>
          <w:sz w:val="22"/>
          <w:szCs w:val="22"/>
        </w:rPr>
        <w:t>§ 3</w:t>
      </w:r>
      <w:r>
        <w:rPr>
          <w:rStyle w:val="Odwoanieprzypisudolnego"/>
          <w:b/>
          <w:color w:val="000000"/>
          <w:sz w:val="22"/>
          <w:szCs w:val="22"/>
        </w:rPr>
        <w:footnoteReference w:id="6"/>
      </w:r>
    </w:p>
    <w:p w14:paraId="3EA7FF4C" w14:textId="01F23EF6" w:rsidR="00BB7F54" w:rsidRPr="00E17E06" w:rsidRDefault="00BB7F54" w:rsidP="00F8077C">
      <w:pPr>
        <w:numPr>
          <w:ilvl w:val="1"/>
          <w:numId w:val="5"/>
        </w:numPr>
        <w:tabs>
          <w:tab w:val="clear" w:pos="397"/>
        </w:tabs>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w:t>
      </w:r>
      <w:r>
        <w:rPr>
          <w:color w:val="000000"/>
          <w:sz w:val="22"/>
          <w:szCs w:val="22"/>
        </w:rPr>
        <w:t xml:space="preserve">acji </w:t>
      </w:r>
      <w:r>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Pr>
          <w:i/>
          <w:sz w:val="22"/>
          <w:szCs w:val="22"/>
        </w:rPr>
        <w:t>Zamawiający ma prawo do rozwiązania umowy w trybie natychmiastowym w przypadku powzięcia informacji o podwykonawcy, będącym podmiotem określonym w §15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3" w:name="_Hlk67039110"/>
      <w:bookmarkEnd w:id="2"/>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 …………………..</w:t>
      </w:r>
      <w:r>
        <w:rPr>
          <w:sz w:val="22"/>
          <w:szCs w:val="22"/>
          <w:vertAlign w:val="superscript"/>
        </w:rPr>
        <w:footnoteReference w:id="7"/>
      </w:r>
      <w:r>
        <w:rPr>
          <w:sz w:val="22"/>
          <w:szCs w:val="22"/>
        </w:rPr>
        <w:t xml:space="preserve"> sporządzonego przez Zamawiającego określającego rodzaj i ilość towaru (karta zużycia implantu), w terminie do </w:t>
      </w:r>
      <w:r>
        <w:rPr>
          <w:b/>
          <w:bCs/>
          <w:sz w:val="22"/>
          <w:szCs w:val="22"/>
        </w:rPr>
        <w:t>5 dni roboczych</w:t>
      </w:r>
      <w:r>
        <w:rPr>
          <w:sz w:val="22"/>
          <w:szCs w:val="22"/>
        </w:rPr>
        <w:t xml:space="preserve"> od złożenia zamówienia.</w:t>
      </w:r>
    </w:p>
    <w:bookmarkEnd w:id="3"/>
    <w:p w14:paraId="5D756119" w14:textId="6E6DBAA7" w:rsidR="00473E75" w:rsidRPr="00473E75" w:rsidRDefault="003A2098" w:rsidP="00F8077C">
      <w:pPr>
        <w:numPr>
          <w:ilvl w:val="0"/>
          <w:numId w:val="7"/>
        </w:numPr>
        <w:ind w:left="426" w:hanging="426"/>
        <w:jc w:val="both"/>
        <w:rPr>
          <w:color w:val="000000"/>
          <w:sz w:val="22"/>
          <w:szCs w:val="22"/>
        </w:rPr>
      </w:pPr>
      <w:r>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Pr>
          <w:color w:val="000000"/>
          <w:sz w:val="22"/>
          <w:szCs w:val="22"/>
        </w:rPr>
        <w:t>w </w:t>
      </w:r>
      <w:r>
        <w:rPr>
          <w:b/>
          <w:color w:val="000000"/>
          <w:sz w:val="22"/>
          <w:szCs w:val="22"/>
          <w:u w:val="single"/>
        </w:rPr>
        <w:t>trybie pilnym</w:t>
      </w:r>
      <w:r>
        <w:rPr>
          <w:color w:val="000000"/>
          <w:sz w:val="22"/>
          <w:szCs w:val="22"/>
        </w:rPr>
        <w:t xml:space="preserve"> z uwagi na potrzebę Zamawiającego,</w:t>
      </w:r>
      <w:bookmarkEnd w:id="4"/>
      <w:r>
        <w:rPr>
          <w:color w:val="000000"/>
          <w:sz w:val="22"/>
          <w:szCs w:val="22"/>
        </w:rPr>
        <w:t xml:space="preserve"> w terminie nie dłuższym niż </w:t>
      </w:r>
      <w:r>
        <w:rPr>
          <w:b/>
          <w:color w:val="000000"/>
          <w:sz w:val="22"/>
          <w:szCs w:val="22"/>
        </w:rPr>
        <w:t xml:space="preserve">2 dni </w:t>
      </w:r>
      <w:r>
        <w:rPr>
          <w:color w:val="000000"/>
          <w:sz w:val="22"/>
          <w:szCs w:val="22"/>
        </w:rPr>
        <w:t xml:space="preserve"> od zgłoszenia zapotrzebowania przez Zamawiającego w formie </w:t>
      </w:r>
      <w:r>
        <w:rPr>
          <w:bCs/>
          <w:color w:val="000000"/>
          <w:sz w:val="22"/>
          <w:szCs w:val="22"/>
        </w:rPr>
        <w:t>w sposób określony w ust.1 powyżej.</w:t>
      </w:r>
      <w:r>
        <w:rPr>
          <w:color w:val="000000"/>
          <w:sz w:val="22"/>
          <w:szCs w:val="22"/>
        </w:rPr>
        <w:t xml:space="preserve"> 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Pr>
          <w:sz w:val="22"/>
          <w:szCs w:val="22"/>
        </w:rPr>
        <w:t xml:space="preserve">Zamawiający zastrzega sobie prawo do zrealizowania umowy w zakresie minimum 60%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Pr>
          <w:color w:val="000000"/>
          <w:sz w:val="22"/>
          <w:szCs w:val="22"/>
        </w:rPr>
        <w:t xml:space="preserve">Osoba odpowiedzialna za realizację umowy ze strony Zamawiającego: </w:t>
      </w:r>
    </w:p>
    <w:p w14:paraId="2010677A" w14:textId="179B41B3" w:rsidR="00C236D5" w:rsidRPr="00BC5E4F" w:rsidRDefault="00C236D5" w:rsidP="00F8077C">
      <w:pPr>
        <w:spacing w:line="276" w:lineRule="auto"/>
        <w:ind w:left="426" w:hanging="1"/>
        <w:rPr>
          <w:color w:val="000000"/>
          <w:sz w:val="22"/>
          <w:szCs w:val="22"/>
        </w:rPr>
      </w:pPr>
      <w:r>
        <w:rPr>
          <w:color w:val="000000"/>
          <w:sz w:val="22"/>
          <w:szCs w:val="22"/>
        </w:rPr>
        <w:t xml:space="preserve">      a)  pod względem formalnym i rachunkowym     ……………….. </w:t>
      </w:r>
      <w:proofErr w:type="spellStart"/>
      <w:r>
        <w:rPr>
          <w:color w:val="000000"/>
          <w:sz w:val="22"/>
          <w:szCs w:val="22"/>
        </w:rPr>
        <w:t>tel</w:t>
      </w:r>
      <w:proofErr w:type="spellEnd"/>
      <w:r>
        <w:rPr>
          <w:color w:val="000000"/>
          <w:sz w:val="22"/>
          <w:szCs w:val="22"/>
        </w:rPr>
        <w:t>: ………………………</w:t>
      </w:r>
    </w:p>
    <w:p w14:paraId="305E8717" w14:textId="77777777" w:rsidR="00C236D5" w:rsidRDefault="00C236D5" w:rsidP="00F8077C">
      <w:pPr>
        <w:spacing w:line="276" w:lineRule="auto"/>
        <w:ind w:left="426" w:hanging="1"/>
        <w:rPr>
          <w:color w:val="000000"/>
          <w:sz w:val="22"/>
          <w:szCs w:val="22"/>
        </w:rPr>
      </w:pPr>
      <w:r>
        <w:rPr>
          <w:color w:val="000000"/>
          <w:sz w:val="22"/>
          <w:szCs w:val="22"/>
        </w:rPr>
        <w:t xml:space="preserve">      b)  pod względem merytorycznym ………………….. </w:t>
      </w:r>
      <w:proofErr w:type="spellStart"/>
      <w:r>
        <w:rPr>
          <w:color w:val="000000"/>
          <w:sz w:val="22"/>
          <w:szCs w:val="22"/>
        </w:rPr>
        <w:t>tel</w:t>
      </w:r>
      <w:proofErr w:type="spellEnd"/>
      <w:r>
        <w:rPr>
          <w:color w:val="000000"/>
          <w:sz w:val="22"/>
          <w:szCs w:val="22"/>
        </w:rPr>
        <w:t>: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Pr>
          <w:color w:val="000000"/>
          <w:sz w:val="22"/>
          <w:szCs w:val="22"/>
        </w:rPr>
        <w:t xml:space="preserve">Osoba odpowiedzialna za realizację umowy ze strony Wykonawcy:   ……………………….. </w:t>
      </w:r>
      <w:r>
        <w:rPr>
          <w:color w:val="000000"/>
          <w:sz w:val="22"/>
          <w:szCs w:val="22"/>
        </w:rPr>
        <w:br/>
        <w:t>tel.    ………………... e-mail ..........................</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Pr>
          <w:sz w:val="22"/>
          <w:szCs w:val="22"/>
        </w:rPr>
        <w:t>Zmiana osób, o których mowa w ust. 4 i 5 niniejszego paragrafu nie wymaga zmiany umowy w formie aneksu, wystarczające będzie pisemne zgłoszenie o zmianie przesłane drugiej stronie umowy.</w:t>
      </w:r>
    </w:p>
    <w:p w14:paraId="5FF3A4FA" w14:textId="4C278640" w:rsidR="00DC3E80" w:rsidRDefault="00DC3E80" w:rsidP="000429EA">
      <w:pPr>
        <w:numPr>
          <w:ilvl w:val="0"/>
          <w:numId w:val="7"/>
        </w:numPr>
        <w:ind w:left="425" w:hanging="426"/>
        <w:jc w:val="both"/>
        <w:rPr>
          <w:color w:val="000000"/>
          <w:sz w:val="22"/>
          <w:szCs w:val="22"/>
        </w:rPr>
      </w:pPr>
      <w:r>
        <w:rPr>
          <w:color w:val="000000"/>
          <w:sz w:val="22"/>
          <w:szCs w:val="22"/>
        </w:rPr>
        <w:t>Wykonawca zobowiązuje się do przeszkolenia personelu Zamawiającego, w siedzibie Zamawiającego lub zgodnie z informacją zamieszczoną w Załączniku nr 1 do umowy, w zakresie stosowania i użytkowania przedmiotu zamówienia na żądanie Zamawiającego w ramach  wynagrodzenia za towar określonego w § 2 ust. 1 umowy.</w:t>
      </w:r>
    </w:p>
    <w:p w14:paraId="56EB64F0" w14:textId="5DC3CB48" w:rsidR="000429EA" w:rsidRDefault="000429EA" w:rsidP="000429EA">
      <w:pPr>
        <w:numPr>
          <w:ilvl w:val="0"/>
          <w:numId w:val="7"/>
        </w:numPr>
        <w:suppressAutoHyphens/>
        <w:ind w:left="425"/>
        <w:jc w:val="both"/>
        <w:rPr>
          <w:sz w:val="22"/>
          <w:szCs w:val="22"/>
        </w:rPr>
      </w:pPr>
      <w:r w:rsidRPr="004F3681">
        <w:rPr>
          <w:sz w:val="22"/>
          <w:szCs w:val="22"/>
        </w:rPr>
        <w:t xml:space="preserve">W </w:t>
      </w:r>
      <w:r w:rsidRPr="00325800">
        <w:rPr>
          <w:sz w:val="22"/>
          <w:szCs w:val="22"/>
        </w:rPr>
        <w:t xml:space="preserve">przypadku, gdy Wykonawca nie dostarczy towaru w terminach określonych w Umowie, </w:t>
      </w:r>
      <w:r>
        <w:rPr>
          <w:sz w:val="22"/>
          <w:szCs w:val="22"/>
        </w:rPr>
        <w:t xml:space="preserve"> </w:t>
      </w:r>
      <w:r w:rsidRPr="00325800">
        <w:rPr>
          <w:sz w:val="22"/>
          <w:szCs w:val="22"/>
        </w:rPr>
        <w:t xml:space="preserve">Zamawiający ma prawo skorzystania z wykonania zastępczego umowy, informując o tym uprzednio Wykonawcę pocztą elektroniczną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t>
      </w:r>
      <w:r>
        <w:rPr>
          <w:sz w:val="22"/>
          <w:szCs w:val="22"/>
        </w:rPr>
        <w:br/>
      </w:r>
      <w:r w:rsidRPr="00325800">
        <w:rPr>
          <w:sz w:val="22"/>
          <w:szCs w:val="22"/>
        </w:rPr>
        <w:t>w załączniku nr 1 do Umowy),</w:t>
      </w:r>
      <w:r>
        <w:rPr>
          <w:sz w:val="22"/>
          <w:szCs w:val="22"/>
        </w:rPr>
        <w:t xml:space="preserve"> </w:t>
      </w:r>
      <w:r w:rsidRPr="00325800">
        <w:rPr>
          <w:sz w:val="22"/>
          <w:szCs w:val="22"/>
        </w:rPr>
        <w:t>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1</w:t>
      </w:r>
      <w:r>
        <w:rPr>
          <w:sz w:val="22"/>
          <w:szCs w:val="22"/>
        </w:rPr>
        <w:t>4</w:t>
      </w:r>
      <w:r w:rsidRPr="00325800">
        <w:rPr>
          <w:sz w:val="22"/>
          <w:szCs w:val="22"/>
        </w:rPr>
        <w:t xml:space="preserve"> Umowy.</w:t>
      </w:r>
    </w:p>
    <w:p w14:paraId="210CE749" w14:textId="6248DFA8" w:rsidR="003754A6" w:rsidRDefault="003754A6" w:rsidP="000429EA">
      <w:pPr>
        <w:numPr>
          <w:ilvl w:val="0"/>
          <w:numId w:val="7"/>
        </w:numPr>
        <w:ind w:left="425" w:hanging="426"/>
        <w:jc w:val="both"/>
        <w:rPr>
          <w:sz w:val="22"/>
          <w:szCs w:val="22"/>
        </w:rPr>
      </w:pPr>
      <w:r>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Pr>
          <w:sz w:val="22"/>
          <w:szCs w:val="22"/>
        </w:rPr>
        <w:t>Na Wykonawcy ciąży odpowiedzialność z tytułu uszkodzenia lub utraty towaru aż do chwili potwierdzenia odbioru przez Zamawiającego.</w:t>
      </w:r>
    </w:p>
    <w:p w14:paraId="0711948B" w14:textId="77777777" w:rsidR="003754A6"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Pr>
          <w:b/>
          <w:color w:val="000000"/>
          <w:sz w:val="22"/>
          <w:szCs w:val="22"/>
        </w:rPr>
        <w:lastRenderedPageBreak/>
        <w:t>§ 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Pr>
          <w:color w:val="000000"/>
          <w:sz w:val="22"/>
          <w:szCs w:val="22"/>
        </w:rPr>
        <w:t xml:space="preserve">Wykonawca oświadcza, że towar dostarczony przez cały okres obowiązywania umowy będzie wolny od wszelkich wad i spełnia wszelkie normy i parametry określone przez prawo polskie oraz przez prawo Unii Europejskiej w tym zakresie, każdy towar oznaczony jest </w:t>
      </w:r>
      <w:r>
        <w:rPr>
          <w:sz w:val="22"/>
          <w:szCs w:val="22"/>
        </w:rPr>
        <w:t xml:space="preserve">znakiem CE </w:t>
      </w:r>
      <w:r>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Pr>
          <w:color w:val="000000"/>
          <w:sz w:val="22"/>
          <w:szCs w:val="22"/>
        </w:rPr>
        <w:t>Wykonawca zobowiązuje się do dostarczenia towaru dopuszczonego do obrotu i używania na terenie Polski zgodnie z ustawą o wyrobach medycznych z dnia 7 kwietnia 2022 r. oraz zgodnie z Rozporządzeniem Parlamentu Europejskiego i Rady (UE) 2017/745 z dnia 5 kwietnia 2017 r. w sprawie wyrobów medycznych w oryginalnych 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Pr>
          <w:sz w:val="22"/>
          <w:szCs w:val="22"/>
        </w:rPr>
        <w:t>nazwę  producenta towaru,</w:t>
      </w:r>
    </w:p>
    <w:p w14:paraId="5EDCD40D" w14:textId="77777777" w:rsidR="00DD72B7" w:rsidRPr="00655626" w:rsidRDefault="00DD72B7" w:rsidP="00DD72B7">
      <w:pPr>
        <w:pStyle w:val="Akapitzlist"/>
        <w:numPr>
          <w:ilvl w:val="0"/>
          <w:numId w:val="6"/>
        </w:numPr>
        <w:jc w:val="both"/>
        <w:rPr>
          <w:sz w:val="22"/>
          <w:szCs w:val="22"/>
          <w:u w:val="single"/>
        </w:rPr>
      </w:pPr>
      <w:r>
        <w:rPr>
          <w:sz w:val="22"/>
          <w:szCs w:val="22"/>
        </w:rPr>
        <w:t xml:space="preserve">nr serii, </w:t>
      </w:r>
    </w:p>
    <w:p w14:paraId="58BFEDEF" w14:textId="77777777" w:rsidR="00DD72B7" w:rsidRDefault="00DD72B7" w:rsidP="00DD72B7">
      <w:pPr>
        <w:numPr>
          <w:ilvl w:val="0"/>
          <w:numId w:val="6"/>
        </w:numPr>
        <w:jc w:val="both"/>
        <w:rPr>
          <w:sz w:val="22"/>
          <w:szCs w:val="22"/>
        </w:rPr>
      </w:pPr>
      <w:r>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Pr>
          <w:sz w:val="22"/>
          <w:szCs w:val="22"/>
        </w:rPr>
        <w:t xml:space="preserve">ulotki w języku polskim, </w:t>
      </w:r>
      <w:bookmarkStart w:id="5" w:name="_Hlk156457934"/>
      <w:r>
        <w:rPr>
          <w:sz w:val="22"/>
          <w:szCs w:val="22"/>
        </w:rPr>
        <w:t>zawierające wszystkie niezbędne dla bezpośredniego użytkownika informacje</w:t>
      </w:r>
      <w:bookmarkEnd w:id="5"/>
      <w:r>
        <w:rPr>
          <w:sz w:val="22"/>
          <w:szCs w:val="22"/>
        </w:rPr>
        <w:t>;</w:t>
      </w:r>
    </w:p>
    <w:p w14:paraId="42214CE8" w14:textId="77777777" w:rsidR="00DD72B7" w:rsidRDefault="00DD72B7" w:rsidP="00DD72B7">
      <w:pPr>
        <w:numPr>
          <w:ilvl w:val="0"/>
          <w:numId w:val="9"/>
        </w:numPr>
        <w:ind w:left="993"/>
        <w:jc w:val="both"/>
        <w:rPr>
          <w:sz w:val="22"/>
          <w:szCs w:val="22"/>
        </w:rPr>
      </w:pPr>
      <w:r>
        <w:rPr>
          <w:sz w:val="22"/>
          <w:szCs w:val="22"/>
        </w:rPr>
        <w:t>instrukcje w języku polskim dotyczące magazynowania i przechowywania przedmiotu umowy oraz znak CE;</w:t>
      </w:r>
    </w:p>
    <w:p w14:paraId="6D196732" w14:textId="29493054" w:rsidR="00DD72B7" w:rsidRPr="00DD72B7" w:rsidRDefault="00DD72B7" w:rsidP="00DD72B7">
      <w:pPr>
        <w:pStyle w:val="Akapitzlist"/>
        <w:numPr>
          <w:ilvl w:val="0"/>
          <w:numId w:val="8"/>
        </w:numPr>
        <w:jc w:val="both"/>
        <w:rPr>
          <w:sz w:val="22"/>
          <w:szCs w:val="22"/>
        </w:rPr>
      </w:pPr>
      <w:r>
        <w:rPr>
          <w:sz w:val="22"/>
          <w:szCs w:val="22"/>
        </w:rPr>
        <w:t xml:space="preserve">W przypadku dostępności </w:t>
      </w:r>
      <w:bookmarkStart w:id="6" w:name="_Hlk156457598"/>
      <w:r>
        <w:rPr>
          <w:sz w:val="22"/>
          <w:szCs w:val="22"/>
        </w:rPr>
        <w:t>ulotki oraz instrukcji użytkowania w języku polskim na stronie internetowej Wykonawcy</w:t>
      </w:r>
      <w:bookmarkEnd w:id="6"/>
      <w:r>
        <w:rPr>
          <w:sz w:val="22"/>
          <w:szCs w:val="22"/>
        </w:rPr>
        <w:t xml:space="preserve">: …………….., wskazanej w Formularzu Ofertowym Zamawiający odstąpi od wymogu, o którym mowa w ust. </w:t>
      </w:r>
      <w:r w:rsidR="00736C30">
        <w:rPr>
          <w:sz w:val="22"/>
          <w:szCs w:val="22"/>
        </w:rPr>
        <w:t>4</w:t>
      </w:r>
      <w:r>
        <w:rPr>
          <w:sz w:val="22"/>
          <w:szCs w:val="22"/>
        </w:rPr>
        <w:t xml:space="preserve"> niniejszego paragrafu.</w:t>
      </w:r>
      <w:r>
        <w:rPr>
          <w:rStyle w:val="Odwoanieprzypisudolnego"/>
          <w:sz w:val="22"/>
          <w:szCs w:val="22"/>
        </w:rPr>
        <w:footnoteReference w:id="8"/>
      </w:r>
      <w:r>
        <w:rPr>
          <w:sz w:val="22"/>
          <w:szCs w:val="22"/>
        </w:rPr>
        <w:t xml:space="preserve">    </w:t>
      </w:r>
    </w:p>
    <w:p w14:paraId="0298E985" w14:textId="77777777" w:rsidR="00DD72B7" w:rsidRDefault="00DD72B7" w:rsidP="00AF1E3A">
      <w:pPr>
        <w:pStyle w:val="Akapitzlist"/>
        <w:numPr>
          <w:ilvl w:val="0"/>
          <w:numId w:val="8"/>
        </w:numPr>
        <w:jc w:val="both"/>
        <w:rPr>
          <w:sz w:val="22"/>
          <w:szCs w:val="22"/>
        </w:rPr>
      </w:pPr>
      <w:r>
        <w:rPr>
          <w:sz w:val="22"/>
          <w:szCs w:val="22"/>
        </w:rPr>
        <w:t xml:space="preserve">Wykonawca zobowiązuje się do dostarczenia karty charakterystyki produktu przy pierwszej dostawie towaru lub w przypadku dostarczenia towaru do depozytu. </w:t>
      </w:r>
    </w:p>
    <w:p w14:paraId="3C2C8D92" w14:textId="77777777" w:rsidR="00797F0B" w:rsidRDefault="00797F0B" w:rsidP="00732B42">
      <w:pPr>
        <w:spacing w:line="276" w:lineRule="auto"/>
        <w:jc w:val="center"/>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Pr>
          <w:b/>
          <w:color w:val="000000"/>
          <w:sz w:val="22"/>
          <w:szCs w:val="22"/>
        </w:rPr>
        <w:t>§ 6</w:t>
      </w:r>
    </w:p>
    <w:p w14:paraId="55D67133" w14:textId="12D57A81" w:rsidR="00EE6696" w:rsidRPr="0066746C" w:rsidRDefault="00BB7F54" w:rsidP="00F8077C">
      <w:pPr>
        <w:numPr>
          <w:ilvl w:val="0"/>
          <w:numId w:val="10"/>
        </w:numPr>
        <w:tabs>
          <w:tab w:val="clear" w:pos="360"/>
        </w:tabs>
        <w:ind w:left="426" w:hanging="426"/>
        <w:jc w:val="both"/>
        <w:rPr>
          <w:sz w:val="22"/>
          <w:szCs w:val="22"/>
        </w:rPr>
      </w:pPr>
      <w:r>
        <w:rPr>
          <w:sz w:val="22"/>
          <w:szCs w:val="22"/>
        </w:rPr>
        <w:t xml:space="preserve">Towar zostanie </w:t>
      </w:r>
      <w:r>
        <w:rPr>
          <w:b/>
          <w:sz w:val="22"/>
          <w:szCs w:val="22"/>
        </w:rPr>
        <w:t>dostarczony wraz z fakturą</w:t>
      </w:r>
      <w:r>
        <w:rPr>
          <w:rStyle w:val="Odwoanieprzypisudolnego"/>
          <w:b/>
          <w:sz w:val="22"/>
          <w:szCs w:val="22"/>
        </w:rPr>
        <w:footnoteReference w:id="9"/>
      </w:r>
      <w:r>
        <w:rPr>
          <w:sz w:val="22"/>
          <w:szCs w:val="22"/>
        </w:rPr>
        <w:t xml:space="preserve"> przez Wykonawcę w opakowaniach na jego koszt, własnym transportem z rozładowaniem w </w:t>
      </w:r>
      <w:r>
        <w:rPr>
          <w:b/>
          <w:bCs/>
          <w:sz w:val="22"/>
          <w:szCs w:val="22"/>
        </w:rPr>
        <w:t>Magazynie</w:t>
      </w:r>
      <w:r>
        <w:rPr>
          <w:sz w:val="22"/>
          <w:szCs w:val="22"/>
        </w:rPr>
        <w:t xml:space="preserve"> </w:t>
      </w:r>
      <w:r>
        <w:rPr>
          <w:b/>
          <w:bCs/>
          <w:sz w:val="22"/>
          <w:szCs w:val="22"/>
        </w:rPr>
        <w:t>Apteki</w:t>
      </w:r>
      <w:r>
        <w:rPr>
          <w:sz w:val="22"/>
          <w:szCs w:val="22"/>
        </w:rPr>
        <w:t xml:space="preserve"> przy </w:t>
      </w:r>
      <w:r>
        <w:rPr>
          <w:b/>
          <w:bCs/>
          <w:sz w:val="22"/>
          <w:szCs w:val="22"/>
        </w:rPr>
        <w:t>ul. Prądnickiej 35-37 w Krakowie</w:t>
      </w:r>
      <w:r>
        <w:rPr>
          <w:sz w:val="22"/>
          <w:szCs w:val="22"/>
        </w:rPr>
        <w:t xml:space="preserve">, w dni robocze  w godz. </w:t>
      </w:r>
      <w:r>
        <w:rPr>
          <w:b/>
          <w:sz w:val="22"/>
          <w:szCs w:val="22"/>
        </w:rPr>
        <w:t>7:30 do 14:00</w:t>
      </w:r>
      <w:r>
        <w:rPr>
          <w:sz w:val="22"/>
          <w:szCs w:val="22"/>
        </w:rPr>
        <w:t xml:space="preserve">, własnymi siłami Wykonawcy. </w:t>
      </w:r>
    </w:p>
    <w:p w14:paraId="7245B3B1" w14:textId="395966D9" w:rsidR="00EE6696" w:rsidRPr="0066746C" w:rsidRDefault="00EE6696" w:rsidP="00EE6696">
      <w:pPr>
        <w:numPr>
          <w:ilvl w:val="0"/>
          <w:numId w:val="10"/>
        </w:numPr>
        <w:tabs>
          <w:tab w:val="clear" w:pos="360"/>
        </w:tabs>
        <w:ind w:left="426" w:hanging="426"/>
        <w:jc w:val="both"/>
        <w:rPr>
          <w:b/>
          <w:bCs/>
          <w:sz w:val="22"/>
          <w:szCs w:val="22"/>
        </w:rPr>
      </w:pPr>
      <w:r>
        <w:rPr>
          <w:sz w:val="22"/>
          <w:szCs w:val="22"/>
        </w:rPr>
        <w:t>W przypadku dostawy w </w:t>
      </w:r>
      <w:r>
        <w:rPr>
          <w:bCs/>
          <w:sz w:val="22"/>
          <w:szCs w:val="22"/>
        </w:rPr>
        <w:t xml:space="preserve">trybie pilnym z uwagi na potrzeby Zamawiającego towar zostanie </w:t>
      </w:r>
      <w:r>
        <w:rPr>
          <w:sz w:val="22"/>
          <w:szCs w:val="22"/>
        </w:rPr>
        <w:t>dostarczony</w:t>
      </w:r>
      <w:r>
        <w:rPr>
          <w:b/>
          <w:bCs/>
          <w:sz w:val="22"/>
          <w:szCs w:val="22"/>
        </w:rPr>
        <w:t xml:space="preserve"> </w:t>
      </w:r>
      <w:r>
        <w:rPr>
          <w:bCs/>
          <w:sz w:val="22"/>
          <w:szCs w:val="22"/>
        </w:rPr>
        <w:t xml:space="preserve">przez Wykonawcę w opakowaniach na jego koszt, własnym transportem z rozładowaniem, w miejscu wskazanym w zamówieniu przez Zamawiającego, zgodnie z zasadami określonymi w </w:t>
      </w:r>
      <w:r>
        <w:rPr>
          <w:b/>
          <w:bCs/>
          <w:sz w:val="22"/>
          <w:szCs w:val="22"/>
        </w:rPr>
        <w:t xml:space="preserve">§ 4 ust. 2. </w:t>
      </w:r>
    </w:p>
    <w:p w14:paraId="33CAD062" w14:textId="5F955D0C" w:rsidR="00BB7F54" w:rsidRDefault="00BB7F54" w:rsidP="00F8077C">
      <w:pPr>
        <w:numPr>
          <w:ilvl w:val="0"/>
          <w:numId w:val="10"/>
        </w:numPr>
        <w:tabs>
          <w:tab w:val="clear" w:pos="360"/>
        </w:tabs>
        <w:ind w:left="426" w:hanging="426"/>
        <w:jc w:val="both"/>
        <w:rPr>
          <w:sz w:val="22"/>
          <w:szCs w:val="22"/>
        </w:rPr>
      </w:pPr>
      <w:r>
        <w:rPr>
          <w:color w:val="000000"/>
          <w:sz w:val="22"/>
          <w:szCs w:val="22"/>
        </w:rPr>
        <w:t xml:space="preserve">W przypadku dostarczenia towaru w cenie wyższej niż w umowie, Zamawiający płaci za otrzymany towar wg ceny </w:t>
      </w:r>
      <w:r>
        <w:rPr>
          <w:sz w:val="22"/>
          <w:szCs w:val="22"/>
        </w:rPr>
        <w:t>określonej w załączniku Nr 1 do umowy. 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Pr>
          <w:sz w:val="22"/>
          <w:szCs w:val="22"/>
        </w:rPr>
        <w:t xml:space="preserve">Termin ważności towaru będzie nie krótszy niż  </w:t>
      </w:r>
      <w:r>
        <w:rPr>
          <w:b/>
          <w:bCs/>
          <w:sz w:val="22"/>
          <w:szCs w:val="22"/>
        </w:rPr>
        <w:t>..…</w:t>
      </w:r>
      <w:r>
        <w:rPr>
          <w:rStyle w:val="Odwoanieprzypisudolnego"/>
          <w:sz w:val="22"/>
          <w:szCs w:val="22"/>
        </w:rPr>
        <w:footnoteReference w:id="10"/>
      </w:r>
      <w:r>
        <w:rPr>
          <w:sz w:val="22"/>
          <w:szCs w:val="22"/>
        </w:rPr>
        <w:t xml:space="preserve"> </w:t>
      </w:r>
      <w:r>
        <w:rPr>
          <w:b/>
          <w:sz w:val="22"/>
          <w:szCs w:val="22"/>
        </w:rPr>
        <w:t xml:space="preserve"> miesięcy</w:t>
      </w:r>
      <w:r>
        <w:rPr>
          <w:color w:val="000000"/>
          <w:sz w:val="22"/>
          <w:szCs w:val="22"/>
        </w:rPr>
        <w:t xml:space="preserve"> od dnia dostawy, chyba że załącznik </w:t>
      </w:r>
      <w:r>
        <w:rPr>
          <w:color w:val="000000"/>
          <w:sz w:val="22"/>
          <w:szCs w:val="22"/>
        </w:rPr>
        <w:br/>
        <w:t>nr 1 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Pr>
          <w:b/>
          <w:color w:val="000000"/>
          <w:sz w:val="22"/>
          <w:szCs w:val="22"/>
        </w:rPr>
        <w:t>§ 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Pr>
          <w:color w:val="000000"/>
          <w:sz w:val="22"/>
          <w:szCs w:val="22"/>
        </w:rPr>
        <w:t xml:space="preserve">Reklamacje ilościowe lub asortymentowe (zgodności dostawy z zamówieniem i deklarowanymi ilościami wyszczególnionymi w specyfikacji ilościowo-asortymentowej </w:t>
      </w:r>
      <w:r>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Pr>
          <w:sz w:val="22"/>
          <w:szCs w:val="22"/>
        </w:rPr>
        <w:t>Reklamacje jakościowe Zamawiający jest zobligowany do zgłoszenia Wykonawcy (pisemnie wraz</w:t>
      </w:r>
      <w:r>
        <w:rPr>
          <w:color w:val="000000"/>
          <w:sz w:val="22"/>
          <w:szCs w:val="22"/>
        </w:rPr>
        <w:t xml:space="preserve"> z 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Pr>
          <w:color w:val="000000"/>
          <w:sz w:val="22"/>
          <w:szCs w:val="22"/>
        </w:rPr>
        <w:t xml:space="preserve">Wykonawca zobligowany jest do pisemnej odpowiedzi na wniesioną przez Zamawiającego reklamację w terminie 5 dni od daty jej otrzymania. Brak odpowiedzi w ciągu 5 dni jest uważany za uznanie przez </w:t>
      </w:r>
      <w:r>
        <w:rPr>
          <w:color w:val="000000"/>
          <w:sz w:val="22"/>
          <w:szCs w:val="22"/>
        </w:rPr>
        <w:lastRenderedPageBreak/>
        <w:t>Wykonawcę reklamacji i tym samym zgodę na 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Pr>
          <w:sz w:val="22"/>
          <w:szCs w:val="22"/>
        </w:rPr>
        <w:t>W przypadku adresu do wysyłki towaru innego niż adres siedziby/adres do korespondencji Wykonawca zobowiązany jest do wskazania go w Formularzu ofertowym.</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Pr>
          <w:i/>
          <w:sz w:val="22"/>
          <w:szCs w:val="22"/>
        </w:rPr>
        <w:t>Reklamowany towar należy przesyłać na adres:…………………………</w:t>
      </w:r>
      <w:r>
        <w:rPr>
          <w:rStyle w:val="Odwoanieprzypisudolnego"/>
          <w:i/>
          <w:sz w:val="22"/>
          <w:szCs w:val="22"/>
        </w:rPr>
        <w:footnoteReference w:id="11"/>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7" w:name="_Hlk94867755"/>
      <w:r>
        <w:rPr>
          <w:b/>
          <w:color w:val="000000"/>
          <w:sz w:val="22"/>
          <w:szCs w:val="22"/>
        </w:rPr>
        <w:t xml:space="preserve">§ 8 </w:t>
      </w:r>
    </w:p>
    <w:bookmarkEnd w:id="7"/>
    <w:p w14:paraId="4513DE3D" w14:textId="77777777" w:rsidR="00E57A11" w:rsidRPr="0066746C" w:rsidRDefault="00E57A11" w:rsidP="00F8077C">
      <w:pPr>
        <w:numPr>
          <w:ilvl w:val="1"/>
          <w:numId w:val="12"/>
        </w:numPr>
        <w:suppressAutoHyphens/>
        <w:ind w:left="426" w:hanging="426"/>
        <w:jc w:val="both"/>
        <w:rPr>
          <w:sz w:val="22"/>
          <w:szCs w:val="22"/>
          <w:lang w:eastAsia="ar-SA"/>
        </w:rPr>
      </w:pPr>
      <w:r>
        <w:rPr>
          <w:sz w:val="22"/>
          <w:szCs w:val="22"/>
          <w:lang w:eastAsia="ar-SA"/>
        </w:rPr>
        <w:t xml:space="preserve">Umowa zostaje zawarta  na okres </w:t>
      </w:r>
      <w:r>
        <w:rPr>
          <w:b/>
          <w:sz w:val="22"/>
          <w:szCs w:val="22"/>
          <w:lang w:eastAsia="ar-SA"/>
        </w:rPr>
        <w:t>24 miesięcy</w:t>
      </w:r>
      <w:r>
        <w:rPr>
          <w:sz w:val="22"/>
          <w:szCs w:val="22"/>
          <w:lang w:eastAsia="ar-SA"/>
        </w:rPr>
        <w:t xml:space="preserve"> od dnia jej zawarcia, z zastrzeżeniem ust. 2 i 3. </w:t>
      </w:r>
    </w:p>
    <w:p w14:paraId="26419BC2" w14:textId="438C5663" w:rsidR="00E57A11" w:rsidRPr="0066746C" w:rsidRDefault="00E57A11" w:rsidP="00F8077C">
      <w:pPr>
        <w:numPr>
          <w:ilvl w:val="1"/>
          <w:numId w:val="12"/>
        </w:numPr>
        <w:suppressAutoHyphens/>
        <w:ind w:left="426" w:hanging="426"/>
        <w:jc w:val="both"/>
        <w:rPr>
          <w:sz w:val="22"/>
          <w:szCs w:val="22"/>
          <w:lang w:eastAsia="ar-SA"/>
        </w:rPr>
      </w:pPr>
      <w:r>
        <w:rPr>
          <w:sz w:val="22"/>
          <w:szCs w:val="22"/>
          <w:lang w:eastAsia="ar-SA"/>
        </w:rPr>
        <w:t xml:space="preserve">W przypadku wyczerpania kwoty wynagrodzenia brutto </w:t>
      </w:r>
      <w:r>
        <w:rPr>
          <w:i/>
          <w:sz w:val="22"/>
          <w:szCs w:val="22"/>
        </w:rPr>
        <w:t>Pakietu</w:t>
      </w:r>
      <w:r>
        <w:rPr>
          <w:rStyle w:val="Odwoanieprzypisudolnego"/>
          <w:i/>
          <w:sz w:val="22"/>
          <w:szCs w:val="22"/>
        </w:rPr>
        <w:footnoteReference w:id="12"/>
      </w:r>
      <w:r>
        <w:rPr>
          <w:sz w:val="22"/>
          <w:szCs w:val="22"/>
          <w:lang w:eastAsia="ar-SA"/>
        </w:rPr>
        <w:t xml:space="preserve">, umowa ulega rozwiązaniu </w:t>
      </w:r>
      <w:r>
        <w:rPr>
          <w:i/>
          <w:sz w:val="22"/>
          <w:szCs w:val="22"/>
        </w:rPr>
        <w:t>w zakresie tego Pakietu</w:t>
      </w:r>
      <w:r>
        <w:rPr>
          <w:sz w:val="22"/>
          <w:szCs w:val="22"/>
        </w:rPr>
        <w:t>.</w:t>
      </w:r>
    </w:p>
    <w:p w14:paraId="3E0133E6" w14:textId="04F46C85" w:rsidR="00E57A11" w:rsidRPr="0066746C" w:rsidRDefault="00E57A11" w:rsidP="00F8077C">
      <w:pPr>
        <w:numPr>
          <w:ilvl w:val="1"/>
          <w:numId w:val="12"/>
        </w:numPr>
        <w:suppressAutoHyphens/>
        <w:ind w:left="426" w:hanging="426"/>
        <w:jc w:val="both"/>
        <w:rPr>
          <w:sz w:val="22"/>
          <w:szCs w:val="22"/>
          <w:lang w:eastAsia="ar-SA"/>
        </w:rPr>
      </w:pPr>
      <w:r>
        <w:rPr>
          <w:sz w:val="22"/>
          <w:szCs w:val="22"/>
          <w:lang w:eastAsia="ar-SA"/>
        </w:rPr>
        <w:t>W przypadku nie wyczerpania kwoty wynagrodzenia brutto, umowa może ulec przedłużeniu na wniosek Zamawiającego do wyczerpania tej kwoty, jednak na okres nie dłuższy niż 6 miesięcy.</w:t>
      </w:r>
    </w:p>
    <w:p w14:paraId="4F30D0E6" w14:textId="77777777" w:rsidR="00E57A11" w:rsidRPr="0066746C" w:rsidRDefault="00E57A11" w:rsidP="00F8077C">
      <w:pPr>
        <w:numPr>
          <w:ilvl w:val="1"/>
          <w:numId w:val="12"/>
        </w:numPr>
        <w:suppressAutoHyphens/>
        <w:ind w:left="426" w:hanging="426"/>
        <w:jc w:val="both"/>
        <w:rPr>
          <w:sz w:val="22"/>
          <w:szCs w:val="22"/>
          <w:lang w:eastAsia="ar-SA"/>
        </w:rPr>
      </w:pPr>
      <w:r>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Pr>
          <w:b/>
          <w:color w:val="000000"/>
          <w:sz w:val="22"/>
          <w:szCs w:val="22"/>
        </w:rPr>
        <w:t>§ 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Pr>
          <w:color w:val="000000"/>
          <w:sz w:val="22"/>
          <w:szCs w:val="22"/>
        </w:rPr>
        <w:t>Zamawiający ma prawo odstąpić od umowy w trybie art. 456 ustawy Prawo zamówień  publicznych.</w:t>
      </w:r>
    </w:p>
    <w:p w14:paraId="018325B8" w14:textId="05E06962" w:rsidR="00F200A2" w:rsidRPr="0066746C" w:rsidRDefault="00F200A2" w:rsidP="00177DA2">
      <w:pPr>
        <w:pStyle w:val="Tekstpodstawowywcity"/>
        <w:numPr>
          <w:ilvl w:val="0"/>
          <w:numId w:val="13"/>
        </w:numPr>
        <w:tabs>
          <w:tab w:val="clear" w:pos="360"/>
        </w:tabs>
        <w:ind w:left="426" w:hanging="426"/>
        <w:jc w:val="both"/>
        <w:rPr>
          <w:b/>
          <w:color w:val="000000"/>
          <w:sz w:val="22"/>
          <w:szCs w:val="22"/>
        </w:rPr>
      </w:pPr>
      <w:r>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3D5B0ADE" w14:textId="77777777" w:rsidR="0066746C" w:rsidRPr="00E17E06" w:rsidRDefault="0066746C" w:rsidP="0066746C">
      <w:pPr>
        <w:pStyle w:val="Tekstpodstawowywcity"/>
        <w:ind w:firstLine="0"/>
        <w:jc w:val="both"/>
        <w:rPr>
          <w:b/>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Pr>
          <w:b/>
          <w:color w:val="000000"/>
          <w:sz w:val="22"/>
          <w:szCs w:val="22"/>
        </w:rPr>
        <w:t>§ 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Pr>
          <w:color w:val="000000"/>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5B15151B" w14:textId="1D606B45" w:rsidR="00967E00" w:rsidRPr="00BC5E4F" w:rsidRDefault="0093362D" w:rsidP="00177DA2">
      <w:pPr>
        <w:pStyle w:val="Tekstpodstawowy"/>
        <w:numPr>
          <w:ilvl w:val="0"/>
          <w:numId w:val="4"/>
        </w:numPr>
        <w:ind w:left="426" w:hanging="426"/>
        <w:jc w:val="both"/>
        <w:rPr>
          <w:color w:val="000000"/>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Pr>
          <w:b/>
          <w:color w:val="000000"/>
          <w:sz w:val="22"/>
          <w:szCs w:val="22"/>
        </w:rPr>
        <w:t>§ 11</w:t>
      </w:r>
    </w:p>
    <w:p w14:paraId="4BDA8CC0" w14:textId="2117A681" w:rsidR="005D46AD" w:rsidRDefault="005D46AD" w:rsidP="00177DA2">
      <w:pPr>
        <w:numPr>
          <w:ilvl w:val="0"/>
          <w:numId w:val="17"/>
        </w:numPr>
        <w:ind w:left="426" w:hanging="426"/>
        <w:jc w:val="both"/>
        <w:rPr>
          <w:color w:val="000000"/>
          <w:sz w:val="22"/>
          <w:szCs w:val="22"/>
        </w:rPr>
      </w:pPr>
      <w:r>
        <w:rPr>
          <w:color w:val="000000"/>
          <w:sz w:val="22"/>
          <w:szCs w:val="22"/>
        </w:rPr>
        <w:t>Wszelkie zmiany niniejszej umowy wymagają zgody obu Stron wyrażonej na piśmie pod rygorem nieważności</w:t>
      </w:r>
      <w:r w:rsidR="000429EA">
        <w:rPr>
          <w:color w:val="000000"/>
          <w:sz w:val="22"/>
          <w:szCs w:val="22"/>
        </w:rPr>
        <w:t xml:space="preserve">, </w:t>
      </w:r>
      <w:r w:rsidR="000429EA" w:rsidRPr="00325800">
        <w:rPr>
          <w:sz w:val="22"/>
          <w:szCs w:val="22"/>
        </w:rPr>
        <w:t>za wyjątkiem przypadku określonego w ust. 1</w:t>
      </w:r>
      <w:r w:rsidR="000429EA">
        <w:rPr>
          <w:sz w:val="22"/>
          <w:szCs w:val="22"/>
        </w:rPr>
        <w:t>0</w:t>
      </w:r>
      <w:r w:rsidR="000429EA" w:rsidRPr="00325800">
        <w:rPr>
          <w:sz w:val="22"/>
          <w:szCs w:val="22"/>
        </w:rPr>
        <w:t xml:space="preserve"> niniejszego paragrafu.</w:t>
      </w:r>
    </w:p>
    <w:p w14:paraId="1A5675F9" w14:textId="242D5891" w:rsidR="005D46AD" w:rsidRDefault="005D46AD" w:rsidP="00177DA2">
      <w:pPr>
        <w:numPr>
          <w:ilvl w:val="0"/>
          <w:numId w:val="17"/>
        </w:numPr>
        <w:ind w:left="426" w:hanging="426"/>
        <w:jc w:val="both"/>
        <w:rPr>
          <w:sz w:val="22"/>
          <w:szCs w:val="22"/>
        </w:rPr>
      </w:pPr>
      <w:r>
        <w:rPr>
          <w:sz w:val="22"/>
          <w:szCs w:val="22"/>
        </w:rPr>
        <w:t>Zmiany są dopuszczalne w zakresie dozwolonym przez art. 455 ustawy Prawo zamówień publicznych.</w:t>
      </w:r>
    </w:p>
    <w:p w14:paraId="01F88B3B" w14:textId="727465F6" w:rsidR="005D46AD" w:rsidRPr="003D237F" w:rsidRDefault="005D46AD" w:rsidP="00177DA2">
      <w:pPr>
        <w:numPr>
          <w:ilvl w:val="0"/>
          <w:numId w:val="17"/>
        </w:numPr>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Pr>
          <w:color w:val="000000"/>
          <w:sz w:val="22"/>
          <w:szCs w:val="22"/>
        </w:rPr>
        <w:t xml:space="preserve">zmiany kodów (numerów katalogowych) produktów, nazwy produktów bez możliwości zmian cen jednostkowych podanych w ofercie, </w:t>
      </w:r>
      <w:r>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Pr>
          <w:color w:val="000000"/>
          <w:sz w:val="22"/>
          <w:szCs w:val="22"/>
        </w:rPr>
        <w:t xml:space="preserve">zmiany producenta przedmiotu dostawy w związku z zaprzestaniem produkcji lub dystrybucji przedmiotu dostawy pod warunkiem zaoferowania wyrobu o parametrach równorzędnych lub </w:t>
      </w:r>
      <w:r>
        <w:rPr>
          <w:color w:val="000000"/>
          <w:sz w:val="22"/>
          <w:szCs w:val="22"/>
        </w:rPr>
        <w:lastRenderedPageBreak/>
        <w:t>wyższych niż parametry przedmiotu oferty. Powyższa zmiana nie może skutkować zmianą cen jednostkowych podanych w ofercie i nie może być niekorzystna dla Zamawiającego,</w:t>
      </w:r>
    </w:p>
    <w:p w14:paraId="5B6BFE23" w14:textId="2D1073F5" w:rsidR="001F1474" w:rsidRPr="00766C94" w:rsidRDefault="00766C94" w:rsidP="00766C94">
      <w:pPr>
        <w:numPr>
          <w:ilvl w:val="0"/>
          <w:numId w:val="15"/>
        </w:numPr>
        <w:ind w:left="993" w:hanging="426"/>
        <w:jc w:val="both"/>
        <w:rPr>
          <w:color w:val="000000"/>
          <w:sz w:val="22"/>
          <w:szCs w:val="22"/>
        </w:rPr>
      </w:pPr>
      <w:r>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t>i usług,</w:t>
      </w:r>
    </w:p>
    <w:p w14:paraId="59017E66" w14:textId="6132BC73" w:rsidR="001F1474" w:rsidRDefault="001F1474" w:rsidP="00177DA2">
      <w:pPr>
        <w:numPr>
          <w:ilvl w:val="0"/>
          <w:numId w:val="15"/>
        </w:numPr>
        <w:ind w:left="993" w:hanging="426"/>
        <w:jc w:val="both"/>
        <w:rPr>
          <w:color w:val="000000"/>
          <w:sz w:val="22"/>
          <w:szCs w:val="22"/>
        </w:rPr>
      </w:pPr>
      <w:r>
        <w:rPr>
          <w:color w:val="000000"/>
          <w:sz w:val="22"/>
          <w:szCs w:val="22"/>
        </w:rPr>
        <w:t xml:space="preserve">obniżenia cen jednostkowych towaru, o których mowa w załączniku nr 1 do umowy, także </w:t>
      </w:r>
      <w:r>
        <w:rPr>
          <w:color w:val="000000"/>
          <w:sz w:val="22"/>
          <w:szCs w:val="22"/>
        </w:rPr>
        <w:b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Pr>
          <w:color w:val="000000"/>
          <w:sz w:val="22"/>
          <w:szCs w:val="22"/>
        </w:rPr>
        <w:t>podwyższenia wynagrodzenia, o którym mowa w § 2 ust. 1 w przypadkach wskazanych w § 12 i § 13 umowy,</w:t>
      </w:r>
    </w:p>
    <w:p w14:paraId="1F8E6BE6" w14:textId="5FAE73BC" w:rsidR="001F1474" w:rsidRDefault="001F1474" w:rsidP="00177DA2">
      <w:pPr>
        <w:numPr>
          <w:ilvl w:val="0"/>
          <w:numId w:val="15"/>
        </w:numPr>
        <w:ind w:left="993" w:hanging="426"/>
        <w:jc w:val="both"/>
        <w:rPr>
          <w:color w:val="000000"/>
          <w:sz w:val="22"/>
          <w:szCs w:val="22"/>
        </w:rPr>
      </w:pPr>
      <w:r>
        <w:rPr>
          <w:color w:val="000000"/>
          <w:sz w:val="22"/>
          <w:szCs w:val="22"/>
        </w:rPr>
        <w:t>zmiany terminu, o którym mowa w § 8 ust. 1, w sytuacji określonej w § 8 ust. 2 i ust. 3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Pr>
          <w:sz w:val="22"/>
          <w:szCs w:val="22"/>
        </w:rPr>
        <w:t>Zmiany treści umowy, o których mowa w ust. 1  są dopuszczalne pod warunkiem, że parametry nowego towaru spełniają wymagania określone w SWZ.</w:t>
      </w:r>
    </w:p>
    <w:p w14:paraId="429AE377" w14:textId="4D9B4428" w:rsidR="00511975" w:rsidRPr="00EE4550" w:rsidRDefault="00511975" w:rsidP="00511975">
      <w:pPr>
        <w:numPr>
          <w:ilvl w:val="0"/>
          <w:numId w:val="17"/>
        </w:numPr>
        <w:suppressAutoHyphens/>
        <w:ind w:left="426" w:hanging="426"/>
        <w:jc w:val="both"/>
        <w:rPr>
          <w:rFonts w:eastAsia="Arial"/>
          <w:sz w:val="22"/>
          <w:szCs w:val="22"/>
        </w:rPr>
      </w:pPr>
      <w:r>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t>
      </w:r>
      <w:r>
        <w:rPr>
          <w:sz w:val="22"/>
          <w:szCs w:val="22"/>
        </w:rPr>
        <w:br/>
        <w:t>w niniejszym paragrafie, może natomiast skutkować obniżeniem wysokości wynagrodzenia Wykonawcy</w:t>
      </w:r>
      <w:r w:rsidR="00304D73">
        <w:rPr>
          <w:sz w:val="22"/>
          <w:szCs w:val="22"/>
        </w:rPr>
        <w:t xml:space="preserve"> z zastrzeżeniem </w:t>
      </w:r>
      <w:r>
        <w:rPr>
          <w:sz w:val="22"/>
          <w:szCs w:val="22"/>
        </w:rPr>
        <w:t xml:space="preserve"> </w:t>
      </w:r>
      <w:r w:rsidR="00304D73" w:rsidRPr="00304D73">
        <w:rPr>
          <w:sz w:val="22"/>
          <w:szCs w:val="22"/>
        </w:rPr>
        <w:t>§12 i §13</w:t>
      </w:r>
      <w:r w:rsidR="00304D73">
        <w:rPr>
          <w:sz w:val="22"/>
          <w:szCs w:val="22"/>
        </w:rPr>
        <w:t xml:space="preserve"> umowy.</w:t>
      </w:r>
    </w:p>
    <w:p w14:paraId="41432E73" w14:textId="1C8C6EEA" w:rsidR="001F1474" w:rsidRDefault="001F1474" w:rsidP="00177DA2">
      <w:pPr>
        <w:numPr>
          <w:ilvl w:val="0"/>
          <w:numId w:val="17"/>
        </w:numPr>
        <w:ind w:left="426" w:hanging="426"/>
        <w:jc w:val="both"/>
        <w:rPr>
          <w:color w:val="000000"/>
          <w:sz w:val="22"/>
          <w:szCs w:val="22"/>
        </w:rPr>
      </w:pPr>
      <w:r>
        <w:rPr>
          <w:color w:val="000000"/>
          <w:sz w:val="22"/>
          <w:szCs w:val="22"/>
        </w:rPr>
        <w:t xml:space="preserve">Wykonawca ma obowiązek niezwłocznie powiadomić pisemnie Zamawiającego o okolicznościach stanowiących podstawę do zmian wymienionych w ust. 3 powyżej,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0429EA" w:rsidRDefault="001F1474" w:rsidP="000429EA">
      <w:pPr>
        <w:numPr>
          <w:ilvl w:val="0"/>
          <w:numId w:val="17"/>
        </w:numPr>
        <w:ind w:left="425" w:hanging="425"/>
        <w:jc w:val="both"/>
        <w:rPr>
          <w:color w:val="000000"/>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p>
    <w:p w14:paraId="43429CDB" w14:textId="7631210A" w:rsidR="000429EA" w:rsidRPr="000429EA" w:rsidRDefault="000429EA" w:rsidP="000429EA">
      <w:pPr>
        <w:numPr>
          <w:ilvl w:val="0"/>
          <w:numId w:val="17"/>
        </w:numPr>
        <w:suppressAutoHyphens/>
        <w:ind w:left="425" w:hanging="425"/>
        <w:jc w:val="both"/>
        <w:rPr>
          <w:rFonts w:eastAsia="Arial"/>
          <w:sz w:val="22"/>
          <w:szCs w:val="22"/>
        </w:rPr>
      </w:pPr>
      <w:r>
        <w:rPr>
          <w:rFonts w:eastAsia="Arial"/>
          <w:sz w:val="22"/>
          <w:szCs w:val="22"/>
        </w:rPr>
        <w:t xml:space="preserve">W przypadku </w:t>
      </w:r>
      <w:r w:rsidRPr="00325800">
        <w:rPr>
          <w:sz w:val="22"/>
          <w:szCs w:val="22"/>
        </w:rPr>
        <w:t xml:space="preserve">udokumentowanego braku możliwości dostawy towaru określonego w </w:t>
      </w:r>
      <w:r w:rsidRPr="00325800">
        <w:rPr>
          <w:i/>
          <w:iCs/>
          <w:sz w:val="22"/>
          <w:szCs w:val="22"/>
        </w:rPr>
        <w:t xml:space="preserve">Załączniku </w:t>
      </w:r>
      <w:r w:rsidRPr="00325800">
        <w:rPr>
          <w:i/>
          <w:iCs/>
          <w:sz w:val="22"/>
          <w:szCs w:val="22"/>
        </w:rPr>
        <w:br/>
        <w:t>nr 1</w:t>
      </w:r>
      <w:r w:rsidRPr="00325800">
        <w:rPr>
          <w:sz w:val="22"/>
          <w:szCs w:val="22"/>
        </w:rPr>
        <w:t xml:space="preserve"> do Umowy, </w:t>
      </w:r>
      <w:r w:rsidRPr="00325800">
        <w:rPr>
          <w:sz w:val="22"/>
          <w:szCs w:val="22"/>
          <w:u w:val="single"/>
        </w:rPr>
        <w:t>wynikającego z przyczyn nie leżących po stronie Wykonawcy</w:t>
      </w:r>
      <w:r w:rsidRPr="00325800">
        <w:rPr>
          <w:sz w:val="22"/>
          <w:szCs w:val="22"/>
        </w:rPr>
        <w:t xml:space="preserve">, towar zastępczy zostanie dostarczony przez Wykonawcę po uzyskaniu wcześniej zgody Kierownika Apteki Szpitalnej lub osoby go zastępującej. Towar zastępczy powinien odpowiadać opisowi umieszczonemu w SWZ i  posiadać taką samą cenę jednostkową jak określony w </w:t>
      </w:r>
      <w:r w:rsidRPr="00325800">
        <w:rPr>
          <w:i/>
          <w:iCs/>
          <w:sz w:val="22"/>
          <w:szCs w:val="22"/>
        </w:rPr>
        <w:t>Załączniku nr 1</w:t>
      </w:r>
      <w:r w:rsidRPr="00325800">
        <w:rPr>
          <w:sz w:val="22"/>
          <w:szCs w:val="22"/>
        </w:rPr>
        <w:t xml:space="preserve"> do umowy towar zastępowany. Przedmiotowe zmiany, określone w niniejszym ustępie, nie wymagają formy pisemnej w postaci aneksów.</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Pr>
          <w:b/>
          <w:color w:val="000000"/>
          <w:sz w:val="22"/>
          <w:szCs w:val="22"/>
        </w:rPr>
        <w:t>§ 12</w:t>
      </w:r>
    </w:p>
    <w:p w14:paraId="35689EA0" w14:textId="2394476A" w:rsidR="006A5D01" w:rsidRPr="00D87584" w:rsidRDefault="006A5D01" w:rsidP="006A5D01">
      <w:pPr>
        <w:jc w:val="both"/>
        <w:rPr>
          <w:color w:val="0D0D0D"/>
          <w:sz w:val="22"/>
          <w:szCs w:val="22"/>
        </w:rPr>
      </w:pPr>
      <w:r>
        <w:rPr>
          <w:color w:val="0D0D0D"/>
          <w:sz w:val="22"/>
          <w:szCs w:val="22"/>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color w:val="0D0D0D"/>
          <w:sz w:val="22"/>
          <w:szCs w:val="22"/>
        </w:rPr>
        <w:t>Pzp</w:t>
      </w:r>
      <w:proofErr w:type="spellEnd"/>
      <w:r>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4747D8F2" w:rsidR="006A5D01" w:rsidRPr="00D87584"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 xml:space="preserve">i usług konsumpcyjnych (w stosunku do analogicznego okresu przypadającego na okres złożenia oferty, a w przypadku kolejnej waloryzacji do analogicznego okresu przypadającego na okres </w:t>
      </w:r>
      <w:r>
        <w:rPr>
          <w:color w:val="0D0D0D"/>
          <w:sz w:val="22"/>
          <w:szCs w:val="22"/>
        </w:rPr>
        <w:lastRenderedPageBreak/>
        <w:t>poprzedniej waloryzacji) ogłoszony przez Prezesa GUS za ostatni okres poprzedzający dzień złożenia wniosku przez Wykonawcę, który to wskaźnik (określony procentowo) zostanie pomniejszony o 10</w:t>
      </w:r>
      <w:r w:rsidR="00304D73">
        <w:rPr>
          <w:color w:val="0D0D0D"/>
          <w:sz w:val="22"/>
          <w:szCs w:val="22"/>
        </w:rPr>
        <w:t xml:space="preserve"> punktów </w:t>
      </w:r>
      <w:r>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20D52574" w14:textId="6702FE1D" w:rsidR="006A5D01"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w:t>
      </w:r>
      <w:r w:rsidR="000429EA">
        <w:rPr>
          <w:color w:val="0D0D0D"/>
          <w:sz w:val="22"/>
          <w:szCs w:val="22"/>
        </w:rPr>
        <w:br/>
      </w:r>
      <w:r>
        <w:rPr>
          <w:color w:val="0D0D0D"/>
          <w:sz w:val="22"/>
          <w:szCs w:val="22"/>
        </w:rPr>
        <w:t>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2C0AA770" w14:textId="0A20183D" w:rsidR="006A5D01" w:rsidRPr="00E32833" w:rsidRDefault="006A5D01" w:rsidP="006A5D01">
      <w:pPr>
        <w:numPr>
          <w:ilvl w:val="1"/>
          <w:numId w:val="30"/>
        </w:numPr>
        <w:tabs>
          <w:tab w:val="left" w:pos="851"/>
        </w:tabs>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dostawy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Pr>
          <w:b/>
          <w:color w:val="000000"/>
          <w:sz w:val="22"/>
          <w:szCs w:val="22"/>
        </w:rPr>
        <w:t>§ 13</w:t>
      </w:r>
    </w:p>
    <w:p w14:paraId="68448C95" w14:textId="77777777" w:rsidR="00E57A11" w:rsidRPr="00E57A11" w:rsidRDefault="00E57A11" w:rsidP="00177DA2">
      <w:pPr>
        <w:numPr>
          <w:ilvl w:val="0"/>
          <w:numId w:val="25"/>
        </w:numPr>
        <w:suppressAutoHyphens/>
        <w:ind w:left="426" w:hanging="426"/>
        <w:jc w:val="both"/>
        <w:rPr>
          <w:sz w:val="22"/>
          <w:szCs w:val="22"/>
        </w:rPr>
      </w:pPr>
      <w:r>
        <w:rPr>
          <w:sz w:val="22"/>
          <w:szCs w:val="22"/>
        </w:rPr>
        <w:t xml:space="preserve">Strony zobowiązują się dokonać zmiany wysokości wynagrodzenia należnego Wykonawcy, </w:t>
      </w:r>
      <w:r>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Pr>
          <w:rFonts w:eastAsia="Arial"/>
          <w:color w:val="000000"/>
          <w:sz w:val="22"/>
          <w:szCs w:val="22"/>
          <w:lang w:eastAsia="ar-SA"/>
        </w:rPr>
        <w:t xml:space="preserve">zmiany stawki podatku VAT od towarów i usług </w:t>
      </w:r>
      <w:r>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Pr>
          <w:rFonts w:eastAsia="Arial"/>
          <w:color w:val="000000"/>
          <w:sz w:val="22"/>
          <w:szCs w:val="22"/>
          <w:lang w:eastAsia="ar-SA"/>
        </w:rPr>
        <w:t>zmiany zasad podlegania ubezpieczeniom społecznym lub ubezpieczeniu zdrowotnemu lub wysokości stawki składki na ubezpieczenia społeczne lub zdrowotne,</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Pr>
          <w:rFonts w:eastAsia="Arial"/>
          <w:color w:val="000000"/>
          <w:sz w:val="22"/>
          <w:szCs w:val="22"/>
          <w:lang w:eastAsia="ar-SA"/>
        </w:rPr>
        <w:t xml:space="preserve">zmiany zasad gromadzenia i wysokości wpłat do pracowniczych planów kapitałowych, </w:t>
      </w:r>
      <w:r>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Pr>
          <w:sz w:val="22"/>
          <w:szCs w:val="22"/>
        </w:rPr>
        <w:t xml:space="preserve">-  na zasadach i w sposób określony w ust. 2 – 12 niniejszego paragrafu , </w:t>
      </w:r>
      <w:r>
        <w:rPr>
          <w:b/>
          <w:sz w:val="22"/>
          <w:szCs w:val="22"/>
        </w:rPr>
        <w:t>jeżeli zmiany te będą miały    wpływ na koszty wykonania Umowy przez Wykonawcę.</w:t>
      </w:r>
      <w:r>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8" w:name="_Hlk71528317"/>
      <w:r>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2" w:history="1">
        <w:r>
          <w:rPr>
            <w:rFonts w:eastAsia="Arial"/>
            <w:color w:val="0563C1"/>
            <w:sz w:val="22"/>
            <w:szCs w:val="22"/>
            <w:u w:val="single"/>
          </w:rPr>
          <w:t>zamowienia@narutowicz.krakow.pl</w:t>
        </w:r>
      </w:hyperlink>
      <w:r>
        <w:rPr>
          <w:rFonts w:eastAsia="Arial"/>
          <w:color w:val="000000"/>
          <w:sz w:val="22"/>
          <w:szCs w:val="22"/>
        </w:rPr>
        <w:t xml:space="preserve">  projekt stosownego aneksu do umowy.</w:t>
      </w:r>
    </w:p>
    <w:bookmarkEnd w:id="8"/>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 związku ze zwiększeniem </w:t>
      </w:r>
      <w:r>
        <w:rPr>
          <w:rFonts w:eastAsia="Arial"/>
          <w:color w:val="000000"/>
          <w:sz w:val="22"/>
          <w:szCs w:val="22"/>
        </w:rPr>
        <w:lastRenderedPageBreak/>
        <w:t>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9646D4F" w14:textId="72882790"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w:t>
      </w:r>
      <w:r>
        <w:rPr>
          <w:rFonts w:eastAsia="Arial"/>
          <w:color w:val="000000"/>
          <w:sz w:val="22"/>
          <w:szCs w:val="22"/>
        </w:rPr>
        <w:br/>
        <w:t>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929E18" w14:textId="7CCCA2FC"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 ust. 7. </w:t>
      </w:r>
      <w:r>
        <w:rPr>
          <w:rFonts w:eastAsia="Arial"/>
          <w:color w:val="000000"/>
          <w:sz w:val="22"/>
          <w:szCs w:val="22"/>
        </w:rPr>
        <w:br/>
        <w:t>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9"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Pr>
          <w:b/>
          <w:color w:val="000000"/>
          <w:sz w:val="22"/>
          <w:szCs w:val="22"/>
        </w:rPr>
        <w:t>§ 14</w:t>
      </w:r>
    </w:p>
    <w:bookmarkEnd w:id="9"/>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1B676008" w14:textId="4C11D31E" w:rsidR="00DA11EE" w:rsidRDefault="00DA11EE" w:rsidP="009E5928">
      <w:pPr>
        <w:numPr>
          <w:ilvl w:val="0"/>
          <w:numId w:val="19"/>
        </w:numPr>
        <w:ind w:left="1134" w:hanging="426"/>
        <w:jc w:val="both"/>
        <w:rPr>
          <w:sz w:val="22"/>
          <w:szCs w:val="22"/>
          <w:lang w:eastAsia="zh-CN"/>
        </w:rPr>
      </w:pPr>
      <w:r>
        <w:rPr>
          <w:sz w:val="22"/>
          <w:szCs w:val="22"/>
          <w:lang w:eastAsia="zh-CN"/>
        </w:rPr>
        <w:t>zwłoki w realizacji dostawy towaru, w terminie określonym w § 4 ust. 1 umowy - kwoty w wysokości 1%</w:t>
      </w:r>
      <w:r>
        <w:rPr>
          <w:color w:val="000000"/>
          <w:sz w:val="22"/>
          <w:szCs w:val="22"/>
        </w:rPr>
        <w:t xml:space="preserve"> wartości brutto zamawianej partii produktu za każdy dzień zwłoki w jej dostarczeniu</w:t>
      </w:r>
      <w:r>
        <w:rPr>
          <w:sz w:val="22"/>
          <w:szCs w:val="22"/>
          <w:lang w:eastAsia="zh-CN"/>
        </w:rPr>
        <w:t xml:space="preserve">, </w:t>
      </w:r>
      <w:r>
        <w:t>t</w:t>
      </w:r>
      <w:r>
        <w:rPr>
          <w:sz w:val="22"/>
          <w:szCs w:val="22"/>
          <w:lang w:eastAsia="zh-CN"/>
        </w:rPr>
        <w:t>aka sama kara będzie się należeć za niewydanie przedmiotu umowy wolnego od wad w miejsce wadliwego w terminie, o którym mowa w § 7 ust. 3,</w:t>
      </w:r>
    </w:p>
    <w:p w14:paraId="5922C83F" w14:textId="68E56216" w:rsidR="00776863" w:rsidRDefault="00776863" w:rsidP="009E5928">
      <w:pPr>
        <w:numPr>
          <w:ilvl w:val="0"/>
          <w:numId w:val="19"/>
        </w:numPr>
        <w:ind w:left="1134" w:hanging="426"/>
        <w:jc w:val="both"/>
        <w:rPr>
          <w:sz w:val="22"/>
          <w:szCs w:val="22"/>
          <w:lang w:eastAsia="zh-CN"/>
        </w:rPr>
      </w:pPr>
      <w:r>
        <w:rPr>
          <w:sz w:val="22"/>
          <w:szCs w:val="22"/>
          <w:lang w:eastAsia="zh-CN"/>
        </w:rPr>
        <w:lastRenderedPageBreak/>
        <w:t xml:space="preserve">zwłoki w realizacji dostawy towaru,  w terminach określonych w niniejszej umowie „tryb pilny” </w:t>
      </w:r>
      <w:r>
        <w:rPr>
          <w:sz w:val="22"/>
          <w:szCs w:val="22"/>
          <w:lang w:eastAsia="zh-CN"/>
        </w:rPr>
        <w:br/>
        <w:t>(§ 4 ust. 2) - kwoty w wysokości 2%</w:t>
      </w:r>
      <w:r>
        <w:rPr>
          <w:sz w:val="22"/>
          <w:szCs w:val="22"/>
        </w:rPr>
        <w:t xml:space="preserve"> wartości brutto </w:t>
      </w:r>
      <w:r>
        <w:rPr>
          <w:color w:val="000000"/>
          <w:sz w:val="22"/>
          <w:szCs w:val="22"/>
        </w:rPr>
        <w:t>zamawianej partii produktu za każdy dzień zwłoki w jej dostarczeniu,</w:t>
      </w:r>
    </w:p>
    <w:p w14:paraId="01B9D335" w14:textId="49D08FF6" w:rsidR="006A5D01" w:rsidRPr="006A5D01" w:rsidRDefault="006A5D01" w:rsidP="006A5D01">
      <w:pPr>
        <w:numPr>
          <w:ilvl w:val="0"/>
          <w:numId w:val="19"/>
        </w:numPr>
        <w:ind w:left="1134" w:hanging="426"/>
        <w:jc w:val="both"/>
        <w:rPr>
          <w:sz w:val="22"/>
          <w:szCs w:val="22"/>
          <w:lang w:eastAsia="zh-CN"/>
        </w:rPr>
      </w:pPr>
      <w:r>
        <w:rPr>
          <w:sz w:val="22"/>
          <w:szCs w:val="22"/>
        </w:rPr>
        <w:t>braku lub nieterminowej zapłaty wynagrodzenia należnego podwykonawcy z tytułu zmiany wysokości wynagrodzenia, o którym mowa w § 12 lit. g) umowy - karę umowną 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Pr>
          <w:color w:val="000000"/>
          <w:sz w:val="22"/>
          <w:szCs w:val="22"/>
          <w:shd w:val="clear" w:color="auto" w:fill="FDFDFD"/>
          <w:lang w:eastAsia="zh-CN"/>
        </w:rPr>
        <w:t xml:space="preserve">niewykonania lub nienależytego wykonania zobowiązań </w:t>
      </w:r>
      <w:r>
        <w:rPr>
          <w:sz w:val="22"/>
          <w:szCs w:val="22"/>
          <w:lang w:eastAsia="zh-CN"/>
        </w:rPr>
        <w:t xml:space="preserve">Wykonawcy </w:t>
      </w:r>
      <w:r>
        <w:rPr>
          <w:color w:val="000000"/>
          <w:sz w:val="22"/>
          <w:szCs w:val="22"/>
        </w:rPr>
        <w:t xml:space="preserve">skutkującego odstąpieniem przez Zamawiającego od Umowy z przyczyn leżących po stronie Wykonawcy – karę umowną w </w:t>
      </w:r>
      <w:bookmarkStart w:id="10" w:name="_Hlk64628654"/>
      <w:r>
        <w:rPr>
          <w:color w:val="000000"/>
          <w:sz w:val="22"/>
          <w:szCs w:val="22"/>
        </w:rPr>
        <w:t xml:space="preserve">wysokości </w:t>
      </w:r>
      <w:r>
        <w:rPr>
          <w:sz w:val="22"/>
          <w:szCs w:val="22"/>
          <w:lang w:eastAsia="zh-CN"/>
        </w:rPr>
        <w:t>20% niezrealizowanej części umowy</w:t>
      </w:r>
      <w:bookmarkEnd w:id="10"/>
      <w:r>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Pr>
          <w:color w:val="000000"/>
          <w:sz w:val="22"/>
          <w:szCs w:val="22"/>
        </w:rPr>
        <w:t xml:space="preserve">odstąpienia od umowy przez Wykonawcę z przyczyn leżących po jego stronie – karę umowną wysokości 20% </w:t>
      </w:r>
      <w:r>
        <w:rPr>
          <w:sz w:val="22"/>
          <w:szCs w:val="22"/>
          <w:lang w:eastAsia="zh-CN"/>
        </w:rPr>
        <w:t>niezrealizowanej części umowy</w:t>
      </w:r>
      <w:r>
        <w:rPr>
          <w:color w:val="000000"/>
          <w:sz w:val="22"/>
          <w:szCs w:val="22"/>
        </w:rPr>
        <w:t xml:space="preserve">. </w:t>
      </w:r>
    </w:p>
    <w:p w14:paraId="7675A858" w14:textId="28837AA8" w:rsidR="00DA11EE" w:rsidRDefault="00DA11EE" w:rsidP="00177DA2">
      <w:pPr>
        <w:numPr>
          <w:ilvl w:val="0"/>
          <w:numId w:val="5"/>
        </w:numPr>
        <w:ind w:left="426" w:hanging="426"/>
        <w:jc w:val="both"/>
        <w:rPr>
          <w:sz w:val="22"/>
          <w:szCs w:val="22"/>
          <w:lang w:eastAsia="zh-CN"/>
        </w:rPr>
      </w:pPr>
      <w:r>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p>
    <w:p w14:paraId="028FFCC1" w14:textId="5C049350" w:rsidR="00776863" w:rsidRPr="00776863" w:rsidRDefault="00776863" w:rsidP="00776863">
      <w:pPr>
        <w:numPr>
          <w:ilvl w:val="0"/>
          <w:numId w:val="5"/>
        </w:numPr>
        <w:suppressAutoHyphens/>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63E32019" w14:textId="4EBB5E8D" w:rsidR="00A859B3" w:rsidRPr="00A859B3" w:rsidRDefault="00DA11EE" w:rsidP="00177DA2">
      <w:pPr>
        <w:numPr>
          <w:ilvl w:val="0"/>
          <w:numId w:val="5"/>
        </w:numPr>
        <w:ind w:left="426" w:hanging="426"/>
        <w:jc w:val="both"/>
        <w:rPr>
          <w:sz w:val="22"/>
          <w:szCs w:val="22"/>
          <w:lang w:eastAsia="zh-CN"/>
        </w:rPr>
      </w:pPr>
      <w:r>
        <w:rPr>
          <w:sz w:val="22"/>
          <w:szCs w:val="22"/>
          <w:lang w:eastAsia="zh-CN"/>
        </w:rPr>
        <w:t>Kara, o której mowa w ust.1 lit. d) i e) jest należna zarówno w przypadku odstąpienia umownego jak również odstąpienia dokonanego na podstawie przepisów ustawy z dnia 23 kwietnia 1964 r. Kodeks cywilny.</w:t>
      </w:r>
    </w:p>
    <w:p w14:paraId="0A00D11F" w14:textId="0FF3BD0C" w:rsidR="00DA11EE" w:rsidRPr="003F6797" w:rsidRDefault="00DA11EE" w:rsidP="00177DA2">
      <w:pPr>
        <w:numPr>
          <w:ilvl w:val="0"/>
          <w:numId w:val="5"/>
        </w:numPr>
        <w:ind w:left="426" w:hanging="426"/>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Pr>
          <w:sz w:val="22"/>
          <w:szCs w:val="22"/>
          <w:lang w:eastAsia="zh-CN"/>
        </w:rPr>
        <w:t>Naliczenie przez Zamawiającego bądź zapłata przez Wykonawcę kary umownej nie zwalnia go z zobowiązań wynikających z niniejszej umowy.</w:t>
      </w:r>
    </w:p>
    <w:p w14:paraId="7128AC4D" w14:textId="1DC237E3" w:rsidR="00776863" w:rsidRDefault="00776863" w:rsidP="00776863">
      <w:pPr>
        <w:numPr>
          <w:ilvl w:val="0"/>
          <w:numId w:val="5"/>
        </w:numPr>
        <w:suppressAutoHyphens/>
        <w:jc w:val="both"/>
        <w:rPr>
          <w:sz w:val="22"/>
          <w:szCs w:val="22"/>
          <w:lang w:eastAsia="zh-CN"/>
        </w:rPr>
      </w:pPr>
      <w:r>
        <w:rPr>
          <w:color w:val="000000"/>
          <w:sz w:val="22"/>
          <w:szCs w:val="22"/>
          <w:lang w:eastAsia="zh-CN"/>
        </w:rPr>
        <w:t xml:space="preserve">Wykonawca  zobowiązany jest do zapłaty kary umownej w terminie 7 dni od otrzymania informacji </w:t>
      </w:r>
      <w:r>
        <w:rPr>
          <w:color w:val="000000"/>
          <w:sz w:val="22"/>
          <w:szCs w:val="22"/>
          <w:lang w:eastAsia="zh-CN"/>
        </w:rPr>
        <w:br/>
        <w:t xml:space="preserve">o jej naliczeniu. Brak terminowej zapłaty uprawnia Zamawiającego do potrącenia kary umownej </w:t>
      </w:r>
      <w:r>
        <w:rPr>
          <w:color w:val="000000"/>
          <w:sz w:val="22"/>
          <w:szCs w:val="22"/>
          <w:lang w:eastAsia="zh-CN"/>
        </w:rPr>
        <w:br/>
        <w:t>z wynagrodzenia Wykonawcy   lub innych jego wierzytelności przysługujących Wykonawcy w stosunku do Zamawiającego, na co Wykonawca wyraża zgodę.</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Pr>
          <w:b/>
          <w:color w:val="000000"/>
          <w:sz w:val="22"/>
          <w:szCs w:val="22"/>
        </w:rPr>
        <w:t>§ 15</w:t>
      </w:r>
    </w:p>
    <w:p w14:paraId="7EE76166" w14:textId="20717E1F" w:rsidR="0010100A" w:rsidRPr="00F40573" w:rsidRDefault="0010100A" w:rsidP="00B60099">
      <w:pPr>
        <w:tabs>
          <w:tab w:val="left" w:pos="426"/>
        </w:tabs>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0D907E3E" w14:textId="34565824" w:rsidR="0010100A" w:rsidRPr="00F40573" w:rsidRDefault="0010100A" w:rsidP="00F52CE9">
      <w:pPr>
        <w:ind w:left="851" w:hanging="851"/>
        <w:jc w:val="both"/>
        <w:rPr>
          <w:sz w:val="22"/>
          <w:szCs w:val="22"/>
          <w:lang w:eastAsia="zh-CN"/>
        </w:rPr>
      </w:pPr>
      <w:r>
        <w:rPr>
          <w:sz w:val="22"/>
          <w:szCs w:val="22"/>
          <w:lang w:eastAsia="zh-CN"/>
        </w:rPr>
        <w:t xml:space="preserve">           a) obywateli rosyjskich, osoby fizyczne zamieszkałe w Rosji lub prawne, podmioty lub organy z siedzibą w Rosji; </w:t>
      </w:r>
    </w:p>
    <w:p w14:paraId="7B47D17C" w14:textId="6497CCCC" w:rsidR="0010100A" w:rsidRPr="00F40573" w:rsidRDefault="0010100A" w:rsidP="00F60144">
      <w:pPr>
        <w:ind w:left="851" w:hanging="851"/>
        <w:jc w:val="both"/>
        <w:rPr>
          <w:sz w:val="22"/>
          <w:szCs w:val="22"/>
          <w:lang w:eastAsia="zh-CN"/>
        </w:rPr>
      </w:pPr>
      <w:r>
        <w:rPr>
          <w:sz w:val="22"/>
          <w:szCs w:val="22"/>
          <w:lang w:eastAsia="zh-CN"/>
        </w:rPr>
        <w:t xml:space="preserve">           b) osoby prawne, podmioty lub organy, do których prawa własności bezpośrednio lub pośrednio </w:t>
      </w:r>
      <w:r>
        <w:rPr>
          <w:sz w:val="22"/>
          <w:szCs w:val="22"/>
          <w:lang w:eastAsia="zh-CN"/>
        </w:rPr>
        <w:br/>
        <w:t xml:space="preserve">w ponad 50 % należą do osoby fizycznej lub prawnej, podmiotu lub organu, o którym mowa w lit. a) niniejszego ustępu; lub </w:t>
      </w:r>
    </w:p>
    <w:p w14:paraId="0D3C6E66" w14:textId="45588CF0" w:rsidR="0010100A" w:rsidRPr="00F40573" w:rsidRDefault="0010100A" w:rsidP="00F60144">
      <w:pPr>
        <w:ind w:left="851" w:hanging="851"/>
        <w:jc w:val="both"/>
        <w:rPr>
          <w:sz w:val="22"/>
          <w:szCs w:val="22"/>
          <w:lang w:eastAsia="zh-CN"/>
        </w:rPr>
      </w:pPr>
      <w:r>
        <w:rPr>
          <w:sz w:val="22"/>
          <w:szCs w:val="22"/>
          <w:lang w:eastAsia="zh-CN"/>
        </w:rPr>
        <w:t xml:space="preserve">           c) osoby fizyczne lub prawne, podmioty lub organy działające w imieniu lub pod kierunkiem osoby fizycznej lub prawnej, podmiotu lub organu,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1B4B18" w:rsidRDefault="0010100A" w:rsidP="0010100A">
      <w:pPr>
        <w:pStyle w:val="Tekstpodstawowywcity31"/>
        <w:ind w:left="0" w:firstLine="0"/>
        <w:jc w:val="center"/>
        <w:rPr>
          <w:b/>
          <w:sz w:val="22"/>
          <w:szCs w:val="22"/>
        </w:rPr>
      </w:pPr>
      <w:r w:rsidRPr="001B4B18">
        <w:rPr>
          <w:b/>
          <w:sz w:val="22"/>
          <w:szCs w:val="22"/>
        </w:rPr>
        <w:t>§ 16</w:t>
      </w:r>
    </w:p>
    <w:p w14:paraId="3DDB9757" w14:textId="7A0BA9B7" w:rsidR="001B4B18" w:rsidRPr="001B4B18" w:rsidRDefault="001B4B18" w:rsidP="001B4B18">
      <w:pPr>
        <w:jc w:val="both"/>
        <w:rPr>
          <w:bCs/>
          <w:sz w:val="22"/>
          <w:szCs w:val="22"/>
        </w:rPr>
      </w:pPr>
      <w:r w:rsidRPr="001B4B18">
        <w:rPr>
          <w:bCs/>
          <w:sz w:val="22"/>
          <w:szCs w:val="22"/>
        </w:rPr>
        <w:t xml:space="preserve">Strony są niezależnymi administratorami danych w rozumieniu art. 4 pkt. 7 Rozporządzenia Parlamentu Europejskiego i Rady (UE) 2016/679 z dnia 27 kwietnia 2016 r. w sprawie ochrony osób fizycznych </w:t>
      </w:r>
      <w:r w:rsidR="00362B9E">
        <w:rPr>
          <w:bCs/>
          <w:sz w:val="22"/>
          <w:szCs w:val="22"/>
        </w:rPr>
        <w:br/>
      </w:r>
      <w:r w:rsidRPr="001B4B18">
        <w:rPr>
          <w:bCs/>
          <w:sz w:val="22"/>
          <w:szCs w:val="22"/>
        </w:rPr>
        <w:t xml:space="preserve">w związku z przetwarzaniem danych osobowych i w sprawie swobodnego przepływu takich danych oraz uchylenia dyrektywy 95/46/WE (dalej jako „RODO”) w stosunku do danych osobowych dotyczących osób, z pomocą których wykonują Umowę. Strony udostępnią sobie dane osobowe osób, o których mowa w zdaniu poprzednim, w zakresie niezbędnym do celów wynikających z prawnie uzasadnionych interesów Stron, jakim jest wykonanie Umowy. Strony zobowiązane są do zapewnienia skutecznej i należytej ochrony danych osobowych, do których uzyskały dostęp w związku z wykonywaniem Umowy, jak również do niewykorzystywania tych danych do celów innych niż realizacja Umowy. Strony zobowiązują się do przetwarzania danych osobowych w zakresie i w sposób zgodny z obowiązującymi przepisami prawa, w tym RODO. </w:t>
      </w:r>
    </w:p>
    <w:p w14:paraId="614FDFC5" w14:textId="77777777" w:rsidR="007848A2" w:rsidRDefault="007848A2" w:rsidP="0010100A">
      <w:pPr>
        <w:pStyle w:val="Tekstpodstawowywcity31"/>
        <w:ind w:left="0" w:firstLine="0"/>
        <w:jc w:val="center"/>
        <w:rPr>
          <w:b/>
          <w:sz w:val="22"/>
          <w:szCs w:val="22"/>
        </w:rPr>
      </w:pPr>
    </w:p>
    <w:p w14:paraId="1797EB68" w14:textId="77777777" w:rsidR="007851B6" w:rsidRDefault="007851B6" w:rsidP="0010100A">
      <w:pPr>
        <w:pStyle w:val="Tekstpodstawowywcity31"/>
        <w:ind w:left="0" w:firstLine="0"/>
        <w:jc w:val="center"/>
        <w:rPr>
          <w:b/>
          <w:sz w:val="22"/>
          <w:szCs w:val="22"/>
        </w:rPr>
      </w:pPr>
    </w:p>
    <w:p w14:paraId="2DFEFADC" w14:textId="77777777" w:rsidR="007851B6" w:rsidRDefault="007851B6" w:rsidP="0010100A">
      <w:pPr>
        <w:pStyle w:val="Tekstpodstawowywcity31"/>
        <w:ind w:left="0" w:firstLine="0"/>
        <w:jc w:val="center"/>
        <w:rPr>
          <w:b/>
          <w:sz w:val="22"/>
          <w:szCs w:val="22"/>
        </w:rPr>
      </w:pPr>
    </w:p>
    <w:p w14:paraId="2521E15D" w14:textId="1F881E8C" w:rsidR="001B4B18" w:rsidRPr="002856CB" w:rsidRDefault="00362B9E" w:rsidP="0010100A">
      <w:pPr>
        <w:pStyle w:val="Tekstpodstawowywcity31"/>
        <w:ind w:left="0" w:firstLine="0"/>
        <w:jc w:val="center"/>
        <w:rPr>
          <w:b/>
          <w:sz w:val="22"/>
          <w:szCs w:val="22"/>
        </w:rPr>
      </w:pPr>
      <w:r w:rsidRPr="00362B9E">
        <w:rPr>
          <w:b/>
          <w:sz w:val="22"/>
          <w:szCs w:val="22"/>
        </w:rPr>
        <w:t>§ 1</w:t>
      </w:r>
      <w:r>
        <w:rPr>
          <w:b/>
          <w:sz w:val="22"/>
          <w:szCs w:val="22"/>
        </w:rPr>
        <w:t>7</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Pr>
          <w:sz w:val="22"/>
          <w:szCs w:val="22"/>
          <w:lang w:eastAsia="ar-SA"/>
        </w:rPr>
        <w:lastRenderedPageBreak/>
        <w:t>W sprawach nie unormowanych niniejszą umową obowiązują przepisy ustawy Prawo zamówień publicznych, Kodeksu Cywilnego, Ustawy o wyrobach medycznych oraz</w:t>
      </w:r>
      <w:r>
        <w:rPr>
          <w:bCs/>
          <w:sz w:val="22"/>
          <w:szCs w:val="22"/>
        </w:rPr>
        <w:t xml:space="preserve"> Rozporządzenia Parlamentu Europejskiego i Rady (UE) 2017/745 z dnia 5 kwietnia 2017 r. w sprawie wyrobów medycznych.</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1965EAF3" w:rsidR="00C236D5" w:rsidRPr="00BC5E4F" w:rsidRDefault="00CE002E" w:rsidP="00732B42">
      <w:pPr>
        <w:spacing w:line="276" w:lineRule="auto"/>
        <w:jc w:val="center"/>
        <w:rPr>
          <w:b/>
          <w:color w:val="000000"/>
          <w:sz w:val="22"/>
          <w:szCs w:val="22"/>
        </w:rPr>
      </w:pPr>
      <w:r>
        <w:rPr>
          <w:b/>
          <w:color w:val="000000"/>
          <w:sz w:val="22"/>
          <w:szCs w:val="22"/>
        </w:rPr>
        <w:t>§ 1</w:t>
      </w:r>
      <w:r w:rsidR="00362B9E">
        <w:rPr>
          <w:b/>
          <w:color w:val="000000"/>
          <w:sz w:val="22"/>
          <w:szCs w:val="22"/>
        </w:rPr>
        <w:t>8</w:t>
      </w:r>
    </w:p>
    <w:p w14:paraId="1944AB27" w14:textId="7CC38439" w:rsidR="00E07660" w:rsidRPr="00563804" w:rsidRDefault="00797F0B" w:rsidP="00563804">
      <w:pPr>
        <w:jc w:val="both"/>
        <w:rPr>
          <w:sz w:val="22"/>
          <w:szCs w:val="22"/>
        </w:rPr>
      </w:pPr>
      <w:r>
        <w:rPr>
          <w:sz w:val="22"/>
          <w:szCs w:val="22"/>
        </w:rPr>
        <w:t>Umowa zostaje sporządzona w dwóch jednobrzmiących egzemplarzach, po jednym dla każdej ze stron /  Umowa została sporządzona w formie elektronicznej oraz przekazana każdej ze Stron</w:t>
      </w:r>
      <w:r>
        <w:rPr>
          <w:rStyle w:val="Odwoanieprzypisudolnego"/>
          <w:sz w:val="22"/>
          <w:szCs w:val="22"/>
        </w:rPr>
        <w:footnoteReference w:id="13"/>
      </w:r>
      <w:r>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0D4F272F" w:rsidR="00C236D5" w:rsidRPr="00BC5E4F" w:rsidRDefault="00CE002E" w:rsidP="00732B42">
      <w:pPr>
        <w:spacing w:line="276" w:lineRule="auto"/>
        <w:jc w:val="center"/>
        <w:rPr>
          <w:b/>
          <w:color w:val="000000"/>
          <w:sz w:val="22"/>
          <w:szCs w:val="22"/>
        </w:rPr>
      </w:pPr>
      <w:r>
        <w:rPr>
          <w:b/>
          <w:color w:val="000000"/>
          <w:sz w:val="22"/>
          <w:szCs w:val="22"/>
        </w:rPr>
        <w:t>§ 1</w:t>
      </w:r>
      <w:r w:rsidR="00362B9E">
        <w:rPr>
          <w:b/>
          <w:color w:val="000000"/>
          <w:sz w:val="22"/>
          <w:szCs w:val="22"/>
        </w:rPr>
        <w:t>9</w:t>
      </w:r>
    </w:p>
    <w:p w14:paraId="4EA1F9A4" w14:textId="77777777" w:rsidR="00DD6117" w:rsidRPr="00E17E06" w:rsidRDefault="00DD6117" w:rsidP="00B60099">
      <w:pPr>
        <w:numPr>
          <w:ilvl w:val="0"/>
          <w:numId w:val="3"/>
        </w:numPr>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0C624FD7" w:rsidR="00DD6117" w:rsidRPr="00E17E06" w:rsidRDefault="00DD6117" w:rsidP="00DD6117">
      <w:pPr>
        <w:jc w:val="center"/>
        <w:rPr>
          <w:b/>
          <w:color w:val="000000"/>
          <w:sz w:val="22"/>
          <w:szCs w:val="22"/>
        </w:rPr>
      </w:pPr>
      <w:r>
        <w:rPr>
          <w:b/>
          <w:color w:val="000000"/>
          <w:sz w:val="22"/>
          <w:szCs w:val="22"/>
        </w:rPr>
        <w:t xml:space="preserve">§ </w:t>
      </w:r>
      <w:r w:rsidR="000429EA">
        <w:rPr>
          <w:b/>
          <w:color w:val="000000"/>
          <w:sz w:val="22"/>
          <w:szCs w:val="22"/>
        </w:rPr>
        <w:t>20</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Pr>
          <w:sz w:val="24"/>
        </w:rPr>
        <w:t xml:space="preserve"> </w:t>
      </w:r>
    </w:p>
    <w:p w14:paraId="59D4AA84" w14:textId="77777777" w:rsidR="00362B9E" w:rsidRDefault="00362B9E" w:rsidP="00DD6117">
      <w:pPr>
        <w:jc w:val="both"/>
        <w:outlineLvl w:val="0"/>
        <w:rPr>
          <w:b/>
          <w:color w:val="000000"/>
          <w:sz w:val="22"/>
          <w:szCs w:val="22"/>
        </w:rPr>
      </w:pPr>
    </w:p>
    <w:p w14:paraId="07321008" w14:textId="309EDEC3" w:rsidR="00DD6117" w:rsidRPr="00E17E06" w:rsidRDefault="00DD6117" w:rsidP="00DD6117">
      <w:pPr>
        <w:jc w:val="both"/>
        <w:outlineLvl w:val="0"/>
        <w:rPr>
          <w:b/>
          <w:color w:val="000000"/>
          <w:sz w:val="22"/>
          <w:szCs w:val="22"/>
        </w:rPr>
      </w:pPr>
      <w:r>
        <w:rPr>
          <w:b/>
          <w:color w:val="000000"/>
          <w:sz w:val="22"/>
          <w:szCs w:val="22"/>
        </w:rPr>
        <w:t>ZAMAWIAJĄCY:</w:t>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3"/>
      <w:footerReference w:type="even" r:id="rId14"/>
      <w:footerReference w:type="default" r:id="rId15"/>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117B5085" w14:textId="6F74EE52" w:rsidR="00BE09EF" w:rsidRDefault="00BE09EF">
      <w:pPr>
        <w:pStyle w:val="Tekstprzypisudolnego"/>
      </w:pPr>
      <w:r>
        <w:rPr>
          <w:rStyle w:val="Odwoanieprzypisudolnego"/>
        </w:rPr>
        <w:footnoteRef/>
      </w:r>
      <w:r>
        <w:t xml:space="preserve"> </w:t>
      </w:r>
      <w:r>
        <w:rPr>
          <w:color w:val="000000"/>
          <w:sz w:val="16"/>
          <w:szCs w:val="16"/>
        </w:rPr>
        <w:t>Jeżeli umowa będzie zawierana na jeden pakiet zbędne zapisy zostaną usunięte.</w:t>
      </w:r>
    </w:p>
  </w:footnote>
  <w:footnote w:id="4">
    <w:p w14:paraId="0BBD6463" w14:textId="77777777" w:rsidR="00BE09EF" w:rsidRDefault="00BE09EF" w:rsidP="00BE09EF">
      <w:r>
        <w:rPr>
          <w:rStyle w:val="FootnoteCharacters"/>
        </w:rPr>
        <w:footnoteRef/>
      </w:r>
      <w:r>
        <w:rPr>
          <w:sz w:val="16"/>
          <w:szCs w:val="16"/>
        </w:rPr>
        <w:t xml:space="preserve"> </w:t>
      </w:r>
      <w:r>
        <w:rPr>
          <w:color w:val="000000"/>
          <w:sz w:val="16"/>
          <w:szCs w:val="16"/>
        </w:rPr>
        <w:t>Jeżeli umowa będzie zawierana na jeden pakiet zbędne zapisy zostaną usunięte.</w:t>
      </w:r>
    </w:p>
  </w:footnote>
  <w:footnote w:id="5">
    <w:p w14:paraId="14DB11B6" w14:textId="77777777" w:rsidR="00BE09EF" w:rsidRDefault="00BE09EF" w:rsidP="00BE09EF">
      <w:pPr>
        <w:pStyle w:val="Tekstprzypisudolnego"/>
      </w:pPr>
      <w:r>
        <w:rPr>
          <w:rStyle w:val="FootnoteCharacters"/>
        </w:rPr>
        <w:footnoteRef/>
      </w:r>
      <w:r>
        <w:rPr>
          <w:sz w:val="16"/>
          <w:szCs w:val="16"/>
        </w:rPr>
        <w:t xml:space="preserve"> </w:t>
      </w:r>
      <w:r>
        <w:rPr>
          <w:color w:val="000000"/>
          <w:sz w:val="16"/>
          <w:szCs w:val="16"/>
        </w:rPr>
        <w:t>Jeżeli umowa będzie zawierana na jeden pakiet zbędne zapisy zostaną usunięte.</w:t>
      </w:r>
    </w:p>
  </w:footnote>
  <w:footnote w:id="6">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7">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8">
    <w:p w14:paraId="0ED45BBD" w14:textId="3E44F730" w:rsidR="00DD72B7" w:rsidRPr="0066746C" w:rsidRDefault="00DD72B7" w:rsidP="00DD72B7">
      <w:pPr>
        <w:pStyle w:val="Tekstprzypisudolnego"/>
        <w:jc w:val="both"/>
        <w:rPr>
          <w:sz w:val="16"/>
          <w:szCs w:val="16"/>
        </w:rPr>
      </w:pPr>
      <w:r>
        <w:rPr>
          <w:rStyle w:val="Odwoanieprzypisudolnego"/>
        </w:rPr>
        <w:footnoteRef/>
      </w:r>
      <w:r>
        <w:t xml:space="preserve"> </w:t>
      </w:r>
      <w:r w:rsidRPr="0066746C">
        <w:rPr>
          <w:sz w:val="16"/>
          <w:szCs w:val="16"/>
        </w:rPr>
        <w:t>Jeżeli Wykonawca  w ofercie nie poda adresu strony internetowej, to ustęp 6 zostanie usunięty, a numeracja</w:t>
      </w:r>
      <w:r w:rsidRPr="0066746C">
        <w:rPr>
          <w:sz w:val="16"/>
          <w:szCs w:val="16"/>
          <w:vertAlign w:val="subscript"/>
        </w:rPr>
        <w:t xml:space="preserve"> </w:t>
      </w:r>
      <w:r w:rsidRPr="0066746C">
        <w:rPr>
          <w:sz w:val="16"/>
          <w:szCs w:val="16"/>
        </w:rPr>
        <w:t>ust. 7,</w:t>
      </w:r>
      <w:r w:rsidR="00563804" w:rsidRPr="0066746C">
        <w:rPr>
          <w:sz w:val="16"/>
          <w:szCs w:val="16"/>
        </w:rPr>
        <w:t xml:space="preserve"> </w:t>
      </w:r>
      <w:r w:rsidRPr="0066746C">
        <w:rPr>
          <w:sz w:val="16"/>
          <w:szCs w:val="16"/>
        </w:rPr>
        <w:t>8 w §5 zostanie zmodyfikowana zgodnie</w:t>
      </w:r>
      <w:r w:rsidR="0066746C">
        <w:rPr>
          <w:sz w:val="16"/>
          <w:szCs w:val="16"/>
        </w:rPr>
        <w:t xml:space="preserve"> </w:t>
      </w:r>
      <w:r w:rsidRPr="0066746C">
        <w:rPr>
          <w:sz w:val="16"/>
          <w:szCs w:val="16"/>
        </w:rPr>
        <w:t>ze stanem faktycznym.</w:t>
      </w:r>
    </w:p>
  </w:footnote>
  <w:footnote w:id="9">
    <w:p w14:paraId="1BD366C7" w14:textId="77777777" w:rsidR="0066746C" w:rsidRDefault="0066746C" w:rsidP="0066746C">
      <w:pPr>
        <w:pStyle w:val="Tekstprzypisudolnego"/>
      </w:pPr>
      <w:r>
        <w:rPr>
          <w:rStyle w:val="FootnoteCharacters"/>
        </w:rPr>
        <w:footnoteRef/>
      </w:r>
      <w:r>
        <w:rPr>
          <w:i/>
          <w:iCs/>
          <w:sz w:val="16"/>
          <w:szCs w:val="16"/>
        </w:rPr>
        <w:t xml:space="preserve"> </w:t>
      </w:r>
      <w:r w:rsidRPr="0066746C">
        <w:rPr>
          <w:sz w:val="16"/>
          <w:szCs w:val="16"/>
        </w:rPr>
        <w:t>Zgodnie z § 2 ust. 13</w:t>
      </w:r>
    </w:p>
  </w:footnote>
  <w:footnote w:id="10">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11">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12">
    <w:p w14:paraId="1E768FD9" w14:textId="77777777" w:rsidR="0066746C" w:rsidRDefault="0066746C" w:rsidP="0066746C">
      <w:pPr>
        <w:pStyle w:val="Tekstprzypisudolnego"/>
      </w:pPr>
      <w:r>
        <w:rPr>
          <w:rStyle w:val="FootnoteCharacters"/>
        </w:rPr>
        <w:footnoteRef/>
      </w:r>
      <w:r>
        <w:rPr>
          <w:iCs/>
          <w:sz w:val="16"/>
          <w:szCs w:val="16"/>
        </w:rPr>
        <w:t xml:space="preserve"> </w:t>
      </w:r>
      <w:r>
        <w:rPr>
          <w:iCs/>
          <w:color w:val="000000"/>
          <w:sz w:val="16"/>
          <w:szCs w:val="16"/>
        </w:rPr>
        <w:t>Jeżeli umowa będzie zawierana na jeden pakiet zbędne zapisy  zostaną usunięte.</w:t>
      </w:r>
    </w:p>
  </w:footnote>
  <w:footnote w:id="13">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311A4352"/>
    <w:lvl w:ilvl="0">
      <w:start w:val="3"/>
      <w:numFmt w:val="decimal"/>
      <w:lvlText w:val="%1."/>
      <w:lvlJc w:val="left"/>
      <w:pPr>
        <w:ind w:left="720" w:hanging="360"/>
      </w:pPr>
      <w:rPr>
        <w:rFonts w:hint="default"/>
      </w:r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7" w15:restartNumberingAfterBreak="0">
    <w:nsid w:val="1743178A"/>
    <w:multiLevelType w:val="multilevel"/>
    <w:tmpl w:val="9F6C9436"/>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512"/>
        </w:tabs>
        <w:ind w:left="928"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B8A3252"/>
    <w:multiLevelType w:val="singleLevel"/>
    <w:tmpl w:val="0415000F"/>
    <w:lvl w:ilvl="0">
      <w:start w:val="1"/>
      <w:numFmt w:val="decimal"/>
      <w:lvlText w:val="%1."/>
      <w:lvlJc w:val="left"/>
      <w:pPr>
        <w:ind w:left="720" w:hanging="360"/>
      </w:pPr>
    </w:lvl>
  </w:abstractNum>
  <w:abstractNum w:abstractNumId="11"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32971417"/>
    <w:multiLevelType w:val="multilevel"/>
    <w:tmpl w:val="B148B46A"/>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8"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9"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0" w15:restartNumberingAfterBreak="0">
    <w:nsid w:val="455172A2"/>
    <w:multiLevelType w:val="multilevel"/>
    <w:tmpl w:val="257EBFEC"/>
    <w:lvl w:ilvl="0">
      <w:start w:val="1"/>
      <w:numFmt w:val="decimal"/>
      <w:lvlText w:val="%1."/>
      <w:lvlJc w:val="left"/>
      <w:pPr>
        <w:tabs>
          <w:tab w:val="num" w:pos="0"/>
        </w:tabs>
        <w:ind w:left="360" w:hanging="360"/>
      </w:pPr>
      <w:rPr>
        <w:color w:val="00000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340" w:hanging="360"/>
      </w:pPr>
      <w:rPr>
        <w:rFonts w:ascii="Symbol" w:hAnsi="Symbol" w:cs="Symbol" w:hint="default"/>
      </w:rPr>
    </w:lvl>
    <w:lvl w:ilvl="3">
      <w:start w:val="17"/>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2"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C514E1"/>
    <w:multiLevelType w:val="hybridMultilevel"/>
    <w:tmpl w:val="2B5A9EBC"/>
    <w:lvl w:ilvl="0" w:tplc="37622E84">
      <w:start w:val="1"/>
      <w:numFmt w:val="decimal"/>
      <w:lvlText w:val="%1)"/>
      <w:lvlJc w:val="left"/>
      <w:pPr>
        <w:ind w:left="1429" w:hanging="360"/>
      </w:pPr>
      <w:rPr>
        <w:strike w:val="0"/>
        <w:dstrike w:val="0"/>
        <w:color w:val="auto"/>
        <w:u w:val="none"/>
        <w:effect w:val="none"/>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8"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8"/>
    <w:lvlOverride w:ilvl="0">
      <w:startOverride w:val="1"/>
    </w:lvlOverride>
  </w:num>
  <w:num w:numId="2" w16cid:durableId="304970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5"/>
  </w:num>
  <w:num w:numId="5" w16cid:durableId="520899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23"/>
  </w:num>
  <w:num w:numId="7" w16cid:durableId="998310922">
    <w:abstractNumId w:val="10"/>
  </w:num>
  <w:num w:numId="8" w16cid:durableId="211314404">
    <w:abstractNumId w:val="22"/>
    <w:lvlOverride w:ilvl="0">
      <w:startOverride w:val="1"/>
    </w:lvlOverride>
  </w:num>
  <w:num w:numId="9" w16cid:durableId="1667661768">
    <w:abstractNumId w:val="29"/>
  </w:num>
  <w:num w:numId="10" w16cid:durableId="956108125">
    <w:abstractNumId w:val="21"/>
  </w:num>
  <w:num w:numId="11" w16cid:durableId="1588079601">
    <w:abstractNumId w:val="8"/>
    <w:lvlOverride w:ilvl="0">
      <w:startOverride w:val="1"/>
    </w:lvlOverride>
  </w:num>
  <w:num w:numId="12" w16cid:durableId="1752695717">
    <w:abstractNumId w:val="17"/>
  </w:num>
  <w:num w:numId="13" w16cid:durableId="44643680">
    <w:abstractNumId w:val="6"/>
  </w:num>
  <w:num w:numId="14" w16cid:durableId="324551742">
    <w:abstractNumId w:val="19"/>
  </w:num>
  <w:num w:numId="15" w16cid:durableId="395324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35"/>
  </w:num>
  <w:num w:numId="17" w16cid:durableId="420028281">
    <w:abstractNumId w:val="34"/>
  </w:num>
  <w:num w:numId="18" w16cid:durableId="207886297">
    <w:abstractNumId w:val="1"/>
  </w:num>
  <w:num w:numId="19" w16cid:durableId="2027554606">
    <w:abstractNumId w:val="37"/>
  </w:num>
  <w:num w:numId="20" w16cid:durableId="846941896">
    <w:abstractNumId w:val="36"/>
  </w:num>
  <w:num w:numId="21" w16cid:durableId="516309339">
    <w:abstractNumId w:val="2"/>
  </w:num>
  <w:num w:numId="22" w16cid:durableId="1939874479">
    <w:abstractNumId w:val="26"/>
  </w:num>
  <w:num w:numId="23" w16cid:durableId="1479030926">
    <w:abstractNumId w:val="31"/>
  </w:num>
  <w:num w:numId="24" w16cid:durableId="829517801">
    <w:abstractNumId w:val="16"/>
  </w:num>
  <w:num w:numId="25" w16cid:durableId="1555196918">
    <w:abstractNumId w:val="14"/>
  </w:num>
  <w:num w:numId="26" w16cid:durableId="272637028">
    <w:abstractNumId w:val="4"/>
  </w:num>
  <w:num w:numId="27" w16cid:durableId="2014918170">
    <w:abstractNumId w:val="24"/>
  </w:num>
  <w:num w:numId="28" w16cid:durableId="5986083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33"/>
  </w:num>
  <w:num w:numId="30" w16cid:durableId="436484615">
    <w:abstractNumId w:val="5"/>
  </w:num>
  <w:num w:numId="31" w16cid:durableId="963074946">
    <w:abstractNumId w:val="30"/>
  </w:num>
  <w:num w:numId="32" w16cid:durableId="210606973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8937151">
    <w:abstractNumId w:val="7"/>
  </w:num>
  <w:num w:numId="34" w16cid:durableId="1814789461">
    <w:abstractNumId w:val="13"/>
  </w:num>
  <w:num w:numId="35" w16cid:durableId="1673558634">
    <w:abstractNumId w:val="20"/>
  </w:num>
  <w:num w:numId="36" w16cid:durableId="1212232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215639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2846003">
    <w:abstractNumId w:val="0"/>
  </w:num>
  <w:num w:numId="39" w16cid:durableId="1061634749">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0673"/>
    <w:rsid w:val="00027D67"/>
    <w:rsid w:val="000317E0"/>
    <w:rsid w:val="00032FDF"/>
    <w:rsid w:val="000409B7"/>
    <w:rsid w:val="000429EA"/>
    <w:rsid w:val="00050D2D"/>
    <w:rsid w:val="00072AAE"/>
    <w:rsid w:val="00073605"/>
    <w:rsid w:val="000812A8"/>
    <w:rsid w:val="00087F2B"/>
    <w:rsid w:val="00087FEA"/>
    <w:rsid w:val="0009528E"/>
    <w:rsid w:val="00097962"/>
    <w:rsid w:val="000A4B4E"/>
    <w:rsid w:val="000B5A61"/>
    <w:rsid w:val="000B700E"/>
    <w:rsid w:val="000D3A74"/>
    <w:rsid w:val="000E4CFB"/>
    <w:rsid w:val="000E5437"/>
    <w:rsid w:val="000F20F6"/>
    <w:rsid w:val="000F576F"/>
    <w:rsid w:val="00100C55"/>
    <w:rsid w:val="0010100A"/>
    <w:rsid w:val="00107513"/>
    <w:rsid w:val="001301B0"/>
    <w:rsid w:val="001328D4"/>
    <w:rsid w:val="001359D9"/>
    <w:rsid w:val="0014677D"/>
    <w:rsid w:val="00153444"/>
    <w:rsid w:val="001554CB"/>
    <w:rsid w:val="0016223F"/>
    <w:rsid w:val="00172D11"/>
    <w:rsid w:val="001732AD"/>
    <w:rsid w:val="00177DA2"/>
    <w:rsid w:val="00197206"/>
    <w:rsid w:val="001976E5"/>
    <w:rsid w:val="001A2AAF"/>
    <w:rsid w:val="001A41BA"/>
    <w:rsid w:val="001B4B18"/>
    <w:rsid w:val="001B7D8D"/>
    <w:rsid w:val="001C0B17"/>
    <w:rsid w:val="001D1FD2"/>
    <w:rsid w:val="001E13C3"/>
    <w:rsid w:val="001E290E"/>
    <w:rsid w:val="001F1474"/>
    <w:rsid w:val="001F177E"/>
    <w:rsid w:val="001F2276"/>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04D73"/>
    <w:rsid w:val="00316288"/>
    <w:rsid w:val="00323A92"/>
    <w:rsid w:val="00332DAC"/>
    <w:rsid w:val="00334644"/>
    <w:rsid w:val="00352DBF"/>
    <w:rsid w:val="00356C8C"/>
    <w:rsid w:val="00362B9E"/>
    <w:rsid w:val="00365BCF"/>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5119A"/>
    <w:rsid w:val="00460D56"/>
    <w:rsid w:val="00464844"/>
    <w:rsid w:val="00470D30"/>
    <w:rsid w:val="00471DB7"/>
    <w:rsid w:val="00473E75"/>
    <w:rsid w:val="004743EA"/>
    <w:rsid w:val="00474AFF"/>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5774E"/>
    <w:rsid w:val="00563804"/>
    <w:rsid w:val="0056414B"/>
    <w:rsid w:val="00566159"/>
    <w:rsid w:val="005749F2"/>
    <w:rsid w:val="0059197B"/>
    <w:rsid w:val="00592565"/>
    <w:rsid w:val="00595A3F"/>
    <w:rsid w:val="005B3D83"/>
    <w:rsid w:val="005D1A6E"/>
    <w:rsid w:val="005D46AD"/>
    <w:rsid w:val="0060606A"/>
    <w:rsid w:val="00606660"/>
    <w:rsid w:val="00612766"/>
    <w:rsid w:val="006232FD"/>
    <w:rsid w:val="00624972"/>
    <w:rsid w:val="00630A2B"/>
    <w:rsid w:val="00634A5D"/>
    <w:rsid w:val="00661AD8"/>
    <w:rsid w:val="006665C0"/>
    <w:rsid w:val="006673DF"/>
    <w:rsid w:val="0066746C"/>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36C30"/>
    <w:rsid w:val="0074022C"/>
    <w:rsid w:val="007637DA"/>
    <w:rsid w:val="00764DB0"/>
    <w:rsid w:val="00766C94"/>
    <w:rsid w:val="007732E4"/>
    <w:rsid w:val="00776863"/>
    <w:rsid w:val="00783C1F"/>
    <w:rsid w:val="007848A2"/>
    <w:rsid w:val="007851B6"/>
    <w:rsid w:val="007921A1"/>
    <w:rsid w:val="00793224"/>
    <w:rsid w:val="00797F0B"/>
    <w:rsid w:val="007A065E"/>
    <w:rsid w:val="007B7DDF"/>
    <w:rsid w:val="007D1903"/>
    <w:rsid w:val="007D27CF"/>
    <w:rsid w:val="007D60DB"/>
    <w:rsid w:val="007E2CF2"/>
    <w:rsid w:val="007E73D5"/>
    <w:rsid w:val="007F321B"/>
    <w:rsid w:val="00810005"/>
    <w:rsid w:val="008300BA"/>
    <w:rsid w:val="00830391"/>
    <w:rsid w:val="008471FB"/>
    <w:rsid w:val="00850821"/>
    <w:rsid w:val="00851BE1"/>
    <w:rsid w:val="00861A29"/>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46A5D"/>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19ED"/>
    <w:rsid w:val="00A843BF"/>
    <w:rsid w:val="00A859B3"/>
    <w:rsid w:val="00A863D5"/>
    <w:rsid w:val="00A9115E"/>
    <w:rsid w:val="00A92975"/>
    <w:rsid w:val="00AB0984"/>
    <w:rsid w:val="00AB26DE"/>
    <w:rsid w:val="00AB71F7"/>
    <w:rsid w:val="00AD2B4D"/>
    <w:rsid w:val="00AD7FD0"/>
    <w:rsid w:val="00AE73EA"/>
    <w:rsid w:val="00AF09F6"/>
    <w:rsid w:val="00AF1E3A"/>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1F25"/>
    <w:rsid w:val="00BD34C9"/>
    <w:rsid w:val="00BE09EF"/>
    <w:rsid w:val="00BE3E65"/>
    <w:rsid w:val="00BF4AC5"/>
    <w:rsid w:val="00C20E67"/>
    <w:rsid w:val="00C236D5"/>
    <w:rsid w:val="00C33085"/>
    <w:rsid w:val="00C56F44"/>
    <w:rsid w:val="00C61BAE"/>
    <w:rsid w:val="00C8342A"/>
    <w:rsid w:val="00C8520B"/>
    <w:rsid w:val="00C97AF8"/>
    <w:rsid w:val="00CA42D9"/>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4ED6"/>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A5F76"/>
    <w:rsid w:val="00EC1B8D"/>
    <w:rsid w:val="00EE4550"/>
    <w:rsid w:val="00EE6696"/>
    <w:rsid w:val="00EF79A4"/>
    <w:rsid w:val="00F11937"/>
    <w:rsid w:val="00F1476C"/>
    <w:rsid w:val="00F200A2"/>
    <w:rsid w:val="00F22AC6"/>
    <w:rsid w:val="00F25ECE"/>
    <w:rsid w:val="00F34C55"/>
    <w:rsid w:val="00F34E4F"/>
    <w:rsid w:val="00F40076"/>
    <w:rsid w:val="00F4642D"/>
    <w:rsid w:val="00F52CE9"/>
    <w:rsid w:val="00F56553"/>
    <w:rsid w:val="00F60144"/>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 w:type="character" w:customStyle="1" w:styleId="FootnoteCharacters">
    <w:name w:val="Footnote Characters"/>
    <w:qFormat/>
    <w:rsid w:val="00BE09EF"/>
    <w:rPr>
      <w:vertAlign w:val="superscript"/>
    </w:rPr>
  </w:style>
  <w:style w:type="paragraph" w:styleId="Tekstkomentarza">
    <w:name w:val="annotation text"/>
    <w:basedOn w:val="Normalny"/>
    <w:link w:val="TekstkomentarzaZnak"/>
    <w:semiHidden/>
    <w:unhideWhenUsed/>
  </w:style>
  <w:style w:type="character" w:customStyle="1" w:styleId="TekstkomentarzaZnak">
    <w:name w:val="Tekst komentarza Znak"/>
    <w:basedOn w:val="Domylnaczcionkaakapitu"/>
    <w:link w:val="Tekstkomentarza"/>
    <w:semiHidden/>
  </w:style>
  <w:style w:type="character" w:styleId="Odwoaniedokomentarza">
    <w:name w:val="annotation reference"/>
    <w:basedOn w:val="Domylnaczcionkaakapitu"/>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narutowicz.krak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4943</Words>
  <Characters>30493</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Karolina Kosek</cp:lastModifiedBy>
  <cp:revision>8</cp:revision>
  <cp:lastPrinted>2026-06-15T11:48:00Z</cp:lastPrinted>
  <dcterms:created xsi:type="dcterms:W3CDTF">2026-05-25T11:56:00Z</dcterms:created>
  <dcterms:modified xsi:type="dcterms:W3CDTF">2026-06-15T11:50:00Z</dcterms:modified>
</cp:coreProperties>
</file>