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ECC0C5" w14:textId="76FE0831" w:rsidR="00081D13" w:rsidRPr="007133B8" w:rsidRDefault="004B34BF" w:rsidP="00081D13">
      <w:pPr>
        <w:spacing w:after="600"/>
        <w:jc w:val="right"/>
      </w:pPr>
      <w:bookmarkStart w:id="0" w:name="_Hlk53520193"/>
      <w:r w:rsidRPr="007133B8">
        <w:t>Kraków</w:t>
      </w:r>
      <w:r w:rsidR="00081D13" w:rsidRPr="007133B8">
        <w:t xml:space="preserve"> dnia: </w:t>
      </w:r>
      <w:r w:rsidR="00FC1AE0">
        <w:t>12.06.2026 r.</w:t>
      </w:r>
    </w:p>
    <w:p w14:paraId="16AC40D4" w14:textId="77777777" w:rsidR="004B34BF" w:rsidRPr="007133B8" w:rsidRDefault="004B34BF" w:rsidP="00081D13">
      <w:pPr>
        <w:spacing w:line="360" w:lineRule="auto"/>
        <w:ind w:right="3969"/>
        <w:rPr>
          <w:b/>
          <w:bCs/>
        </w:rPr>
      </w:pPr>
      <w:r w:rsidRPr="007133B8">
        <w:rPr>
          <w:b/>
          <w:bCs/>
        </w:rPr>
        <w:t>Szpital Miejski Specjalistyczny</w:t>
      </w:r>
    </w:p>
    <w:p w14:paraId="693FB0D9" w14:textId="77777777" w:rsidR="004B34BF" w:rsidRPr="007133B8" w:rsidRDefault="004B34BF" w:rsidP="00081D13">
      <w:pPr>
        <w:spacing w:line="360" w:lineRule="auto"/>
        <w:ind w:right="3969"/>
        <w:rPr>
          <w:b/>
          <w:bCs/>
        </w:rPr>
      </w:pPr>
      <w:r w:rsidRPr="007133B8">
        <w:rPr>
          <w:b/>
          <w:bCs/>
        </w:rPr>
        <w:t>im. Gabriela Narutowicza w Krakowie</w:t>
      </w:r>
    </w:p>
    <w:p w14:paraId="30053CF5" w14:textId="77777777" w:rsidR="00081D13" w:rsidRPr="007133B8" w:rsidRDefault="004B34BF" w:rsidP="00081D13">
      <w:pPr>
        <w:spacing w:line="360" w:lineRule="auto"/>
        <w:ind w:right="3969"/>
      </w:pPr>
      <w:r w:rsidRPr="007133B8">
        <w:t>ul. Prądnicka</w:t>
      </w:r>
      <w:r w:rsidR="00081D13" w:rsidRPr="007133B8">
        <w:t xml:space="preserve"> </w:t>
      </w:r>
      <w:r w:rsidRPr="007133B8">
        <w:t>35-37</w:t>
      </w:r>
    </w:p>
    <w:p w14:paraId="54005161" w14:textId="77777777" w:rsidR="00081D13" w:rsidRPr="007133B8" w:rsidRDefault="004B34BF" w:rsidP="00081D13">
      <w:pPr>
        <w:ind w:right="3969"/>
      </w:pPr>
      <w:r w:rsidRPr="007133B8">
        <w:t>31-202</w:t>
      </w:r>
      <w:r w:rsidR="00081D13" w:rsidRPr="007133B8">
        <w:t xml:space="preserve"> </w:t>
      </w:r>
      <w:r w:rsidRPr="007133B8">
        <w:t>Kraków</w:t>
      </w:r>
    </w:p>
    <w:p w14:paraId="7023DCCB" w14:textId="77777777" w:rsidR="00081D13" w:rsidRPr="007133B8" w:rsidRDefault="00081D13" w:rsidP="00081D13">
      <w:pPr>
        <w:tabs>
          <w:tab w:val="left" w:pos="708"/>
          <w:tab w:val="center" w:pos="4536"/>
          <w:tab w:val="right" w:pos="9072"/>
        </w:tabs>
        <w:spacing w:after="20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7133B8" w14:paraId="78228172" w14:textId="77777777" w:rsidTr="00C13EA9">
        <w:tc>
          <w:tcPr>
            <w:tcW w:w="10065" w:type="dxa"/>
            <w:shd w:val="clear" w:color="auto" w:fill="F2F2F2"/>
            <w:hideMark/>
          </w:tcPr>
          <w:p w14:paraId="2ADA4B96" w14:textId="7BB7A01C" w:rsidR="00081D13" w:rsidRPr="007133B8" w:rsidRDefault="007133B8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 w:rsidRPr="007133B8">
              <w:rPr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13928C71" w14:textId="77777777" w:rsidR="00081D13" w:rsidRPr="007133B8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7133B8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5ECCEDAB" w14:textId="77777777" w:rsidR="00081D13" w:rsidRPr="007133B8" w:rsidRDefault="00081D13" w:rsidP="00081D13">
      <w:pPr>
        <w:keepNext/>
        <w:spacing w:after="240"/>
        <w:outlineLvl w:val="0"/>
        <w:rPr>
          <w:b/>
        </w:rPr>
      </w:pPr>
    </w:p>
    <w:p w14:paraId="76C6B1AD" w14:textId="77777777" w:rsidR="00081D13" w:rsidRPr="007133B8" w:rsidRDefault="00081D13" w:rsidP="00081D13">
      <w:pPr>
        <w:spacing w:after="120" w:line="360" w:lineRule="auto"/>
        <w:jc w:val="both"/>
        <w:rPr>
          <w:rFonts w:eastAsia="Calibri"/>
          <w:lang w:eastAsia="en-US"/>
        </w:rPr>
      </w:pPr>
      <w:r w:rsidRPr="007133B8">
        <w:rPr>
          <w:rFonts w:eastAsia="Calibri"/>
          <w:lang w:eastAsia="en-US"/>
        </w:rPr>
        <w:t xml:space="preserve">Dotyczy </w:t>
      </w:r>
      <w:r w:rsidRPr="007133B8">
        <w:t>postępowania o udzielenie zamówienia publicznego</w:t>
      </w:r>
      <w:r w:rsidRPr="007133B8">
        <w:rPr>
          <w:rFonts w:eastAsia="Calibri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7133B8" w14:paraId="3BD8BD8A" w14:textId="77777777" w:rsidTr="00081D13">
        <w:tc>
          <w:tcPr>
            <w:tcW w:w="2269" w:type="dxa"/>
          </w:tcPr>
          <w:p w14:paraId="3F9B4404" w14:textId="77777777" w:rsidR="00081D13" w:rsidRPr="007133B8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7133B8">
              <w:t>Nazwa zamówienia:</w:t>
            </w:r>
          </w:p>
        </w:tc>
        <w:tc>
          <w:tcPr>
            <w:tcW w:w="7796" w:type="dxa"/>
          </w:tcPr>
          <w:p w14:paraId="428D2532" w14:textId="77777777" w:rsidR="00081D13" w:rsidRPr="007133B8" w:rsidRDefault="004B34BF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</w:rPr>
            </w:pPr>
            <w:r w:rsidRPr="007133B8">
              <w:rPr>
                <w:b/>
              </w:rPr>
              <w:t>Zakup i dostawa elementów zamiennych do posiadanych narzędzi endoskopowych i laparoskopowych</w:t>
            </w:r>
          </w:p>
        </w:tc>
      </w:tr>
      <w:tr w:rsidR="004B34BF" w:rsidRPr="007133B8" w14:paraId="1DA90199" w14:textId="77777777" w:rsidTr="007D3410">
        <w:tc>
          <w:tcPr>
            <w:tcW w:w="2269" w:type="dxa"/>
          </w:tcPr>
          <w:p w14:paraId="04EC30D3" w14:textId="77777777" w:rsidR="004B34BF" w:rsidRPr="007133B8" w:rsidRDefault="004B34BF" w:rsidP="007D341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7133B8">
              <w:t>Numer referencyjny:</w:t>
            </w:r>
          </w:p>
        </w:tc>
        <w:tc>
          <w:tcPr>
            <w:tcW w:w="7796" w:type="dxa"/>
          </w:tcPr>
          <w:p w14:paraId="7419D262" w14:textId="77777777" w:rsidR="004B34BF" w:rsidRPr="007133B8" w:rsidRDefault="004B34BF" w:rsidP="007D341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</w:rPr>
            </w:pPr>
            <w:r w:rsidRPr="007133B8">
              <w:rPr>
                <w:b/>
              </w:rPr>
              <w:t>ZP/17/2026</w:t>
            </w:r>
          </w:p>
        </w:tc>
      </w:tr>
    </w:tbl>
    <w:p w14:paraId="77AF1821" w14:textId="77777777" w:rsidR="00081D13" w:rsidRPr="007133B8" w:rsidRDefault="00081D13" w:rsidP="00081D13">
      <w:pPr>
        <w:pStyle w:val="Nagwek"/>
        <w:tabs>
          <w:tab w:val="clear" w:pos="4536"/>
          <w:tab w:val="clear" w:pos="9072"/>
        </w:tabs>
        <w:jc w:val="both"/>
      </w:pPr>
    </w:p>
    <w:p w14:paraId="7933B032" w14:textId="38E8A88C" w:rsidR="00081D13" w:rsidRPr="007133B8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bCs/>
        </w:rPr>
      </w:pPr>
      <w:r w:rsidRPr="007133B8">
        <w:t xml:space="preserve">Zamawiający, działając na podstawie art. 253 </w:t>
      </w:r>
      <w:r w:rsidR="00A17CDB" w:rsidRPr="007133B8">
        <w:t xml:space="preserve">ust. 1 pkt. 1 i </w:t>
      </w:r>
      <w:r w:rsidRPr="007133B8">
        <w:t xml:space="preserve">ust. </w:t>
      </w:r>
      <w:r w:rsidR="00A17CDB" w:rsidRPr="007133B8">
        <w:t>2</w:t>
      </w:r>
      <w:r w:rsidRPr="007133B8">
        <w:t xml:space="preserve"> </w:t>
      </w:r>
      <w:r w:rsidR="00081D13" w:rsidRPr="007133B8">
        <w:t>ustawy z dnia 11 września 2019r. Prawo zamówień publicznych, zwanej dalej „ustawą Pzp”, informuje, że w toczącym się postępowaniu o udzielenie zamówienia publicznego, jako najkorzystniejsza wybrana została oferta złożona przez wykonawcę</w:t>
      </w:r>
      <w:r w:rsidR="00081D13" w:rsidRPr="007133B8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4B34BF" w:rsidRPr="007133B8" w14:paraId="6366C8A0" w14:textId="77777777" w:rsidTr="007D3410">
        <w:trPr>
          <w:cantSplit/>
        </w:trPr>
        <w:tc>
          <w:tcPr>
            <w:tcW w:w="10080" w:type="dxa"/>
          </w:tcPr>
          <w:p w14:paraId="4EFB5A23" w14:textId="77777777" w:rsidR="004B34BF" w:rsidRPr="007133B8" w:rsidRDefault="004B34BF" w:rsidP="007D3410">
            <w:pPr>
              <w:spacing w:before="80" w:line="360" w:lineRule="auto"/>
              <w:ind w:left="-75"/>
              <w:jc w:val="both"/>
              <w:rPr>
                <w:b/>
              </w:rPr>
            </w:pPr>
            <w:r w:rsidRPr="007133B8">
              <w:rPr>
                <w:b/>
              </w:rPr>
              <w:t>Karl Storz Polska Sp. z o.o.</w:t>
            </w:r>
          </w:p>
          <w:p w14:paraId="1BBDC0D1" w14:textId="47E546BA" w:rsidR="004B34BF" w:rsidRPr="007133B8" w:rsidRDefault="004B34BF" w:rsidP="007D3410">
            <w:pPr>
              <w:spacing w:line="360" w:lineRule="auto"/>
              <w:ind w:left="-75"/>
              <w:jc w:val="both"/>
              <w:rPr>
                <w:b/>
              </w:rPr>
            </w:pPr>
            <w:r w:rsidRPr="007133B8">
              <w:rPr>
                <w:bCs/>
              </w:rPr>
              <w:t>ul.</w:t>
            </w:r>
            <w:r w:rsidR="007133B8">
              <w:rPr>
                <w:bCs/>
              </w:rPr>
              <w:t xml:space="preserve"> </w:t>
            </w:r>
            <w:r w:rsidRPr="007133B8">
              <w:rPr>
                <w:bCs/>
              </w:rPr>
              <w:t>Hołubcowa 123</w:t>
            </w:r>
          </w:p>
          <w:p w14:paraId="599ACC12" w14:textId="77777777" w:rsidR="004B34BF" w:rsidRPr="007133B8" w:rsidRDefault="004B34BF" w:rsidP="007D3410">
            <w:pPr>
              <w:ind w:left="-75"/>
              <w:jc w:val="both"/>
              <w:rPr>
                <w:bCs/>
              </w:rPr>
            </w:pPr>
            <w:r w:rsidRPr="007133B8">
              <w:rPr>
                <w:bCs/>
              </w:rPr>
              <w:t>02-854 Warszawa</w:t>
            </w:r>
          </w:p>
          <w:p w14:paraId="156A6604" w14:textId="77777777" w:rsidR="004B34BF" w:rsidRPr="007133B8" w:rsidRDefault="004B34BF" w:rsidP="007D3410">
            <w:pPr>
              <w:spacing w:before="240" w:after="60" w:line="276" w:lineRule="auto"/>
              <w:ind w:left="-75"/>
              <w:jc w:val="both"/>
              <w:rPr>
                <w:color w:val="000000"/>
              </w:rPr>
            </w:pPr>
            <w:r w:rsidRPr="007133B8">
              <w:rPr>
                <w:color w:val="000000"/>
              </w:rPr>
              <w:t>Uzasadnienie wyboru:</w:t>
            </w:r>
          </w:p>
          <w:p w14:paraId="2DD870A9" w14:textId="77777777" w:rsidR="004B34BF" w:rsidRPr="007133B8" w:rsidRDefault="004B34BF" w:rsidP="007D341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</w:pPr>
            <w:r w:rsidRPr="007133B8">
              <w:t>Jedyna oferta, spełnia wymagania SWZ.</w:t>
            </w:r>
          </w:p>
        </w:tc>
      </w:tr>
    </w:tbl>
    <w:p w14:paraId="792B9C08" w14:textId="77777777" w:rsidR="00081D13" w:rsidRPr="007133B8" w:rsidRDefault="00081D13" w:rsidP="00081D13">
      <w:pPr>
        <w:spacing w:before="240" w:after="120"/>
        <w:jc w:val="both"/>
        <w:rPr>
          <w:color w:val="000000"/>
        </w:rPr>
      </w:pPr>
      <w:r w:rsidRPr="007133B8">
        <w:rPr>
          <w:b/>
          <w:bCs/>
          <w:color w:val="000000"/>
        </w:rPr>
        <w:t>Punktacja przyznana ofertom w każdym kryterium oceny ofert wraz z łączną punktacją</w:t>
      </w:r>
      <w:r w:rsidRPr="007133B8">
        <w:rPr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961"/>
        <w:gridCol w:w="1843"/>
        <w:gridCol w:w="2268"/>
      </w:tblGrid>
      <w:tr w:rsidR="007133B8" w:rsidRPr="007133B8" w14:paraId="060B90FA" w14:textId="77777777" w:rsidTr="007133B8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190DCD0E" w14:textId="77777777" w:rsidR="007133B8" w:rsidRPr="007133B8" w:rsidRDefault="007133B8" w:rsidP="00C13EA9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53517864"/>
            <w:r w:rsidRPr="007133B8">
              <w:rPr>
                <w:rFonts w:ascii="Times New Roman" w:hAnsi="Times New Roman" w:cs="Times New Roman"/>
                <w:sz w:val="24"/>
                <w:szCs w:val="24"/>
              </w:rPr>
              <w:t>Nr oferty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41804629" w14:textId="77777777" w:rsidR="007133B8" w:rsidRPr="007133B8" w:rsidRDefault="007133B8" w:rsidP="00C13EA9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3B8">
              <w:rPr>
                <w:rFonts w:ascii="Times New Roman" w:hAnsi="Times New Roman" w:cs="Times New Roman"/>
                <w:sz w:val="24"/>
                <w:szCs w:val="24"/>
              </w:rPr>
              <w:t>Nazwa i adres wykonawcy</w:t>
            </w:r>
          </w:p>
        </w:tc>
        <w:tc>
          <w:tcPr>
            <w:tcW w:w="1843" w:type="dxa"/>
            <w:shd w:val="clear" w:color="auto" w:fill="F2F2F2"/>
            <w:vAlign w:val="center"/>
          </w:tcPr>
          <w:p w14:paraId="711075F2" w14:textId="77777777" w:rsidR="007133B8" w:rsidRPr="007133B8" w:rsidRDefault="007133B8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133B8">
              <w:rPr>
                <w:rFonts w:ascii="Times New Roman" w:hAnsi="Times New Roman" w:cs="Times New Roman"/>
                <w:bCs/>
                <w:sz w:val="24"/>
                <w:szCs w:val="24"/>
              </w:rPr>
              <w:t>Cena</w:t>
            </w:r>
          </w:p>
        </w:tc>
        <w:tc>
          <w:tcPr>
            <w:tcW w:w="2268" w:type="dxa"/>
            <w:shd w:val="clear" w:color="auto" w:fill="F2F2F2"/>
            <w:vAlign w:val="center"/>
          </w:tcPr>
          <w:p w14:paraId="09A124C0" w14:textId="77777777" w:rsidR="007133B8" w:rsidRPr="007133B8" w:rsidRDefault="007133B8" w:rsidP="00C13EA9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3B8">
              <w:rPr>
                <w:rFonts w:ascii="Times New Roman" w:hAnsi="Times New Roman" w:cs="Times New Roman"/>
                <w:sz w:val="24"/>
                <w:szCs w:val="24"/>
              </w:rPr>
              <w:t>Łączna liczba punktów</w:t>
            </w:r>
          </w:p>
        </w:tc>
      </w:tr>
      <w:bookmarkEnd w:id="1"/>
      <w:tr w:rsidR="007133B8" w:rsidRPr="007133B8" w14:paraId="61AEB67C" w14:textId="77777777" w:rsidTr="007133B8">
        <w:tc>
          <w:tcPr>
            <w:tcW w:w="851" w:type="dxa"/>
            <w:vAlign w:val="center"/>
          </w:tcPr>
          <w:p w14:paraId="04C57548" w14:textId="77777777" w:rsidR="007133B8" w:rsidRPr="007133B8" w:rsidRDefault="007133B8" w:rsidP="007D3410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133B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961" w:type="dxa"/>
            <w:vAlign w:val="center"/>
          </w:tcPr>
          <w:p w14:paraId="2630EFF3" w14:textId="77777777" w:rsidR="007133B8" w:rsidRPr="007133B8" w:rsidRDefault="007133B8" w:rsidP="007D3410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133B8">
              <w:rPr>
                <w:rFonts w:ascii="Times New Roman" w:hAnsi="Times New Roman" w:cs="Times New Roman"/>
                <w:b/>
                <w:sz w:val="22"/>
                <w:szCs w:val="22"/>
              </w:rPr>
              <w:t>Karl Storz Polska Sp. z o.o.</w:t>
            </w:r>
          </w:p>
          <w:p w14:paraId="3E71F7DF" w14:textId="16D23638" w:rsidR="007133B8" w:rsidRPr="007133B8" w:rsidRDefault="007133B8" w:rsidP="007D3410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133B8">
              <w:rPr>
                <w:rFonts w:ascii="Times New Roman" w:hAnsi="Times New Roman" w:cs="Times New Roman"/>
                <w:bCs/>
                <w:sz w:val="22"/>
                <w:szCs w:val="22"/>
              </w:rPr>
              <w:t>ul.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Pr="007133B8">
              <w:rPr>
                <w:rFonts w:ascii="Times New Roman" w:hAnsi="Times New Roman" w:cs="Times New Roman"/>
                <w:bCs/>
                <w:sz w:val="22"/>
                <w:szCs w:val="22"/>
              </w:rPr>
              <w:t>Hołubcowa 123</w:t>
            </w:r>
          </w:p>
          <w:p w14:paraId="353F0180" w14:textId="77777777" w:rsidR="007133B8" w:rsidRPr="007133B8" w:rsidRDefault="007133B8" w:rsidP="007D3410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133B8">
              <w:rPr>
                <w:rFonts w:ascii="Times New Roman" w:hAnsi="Times New Roman" w:cs="Times New Roman"/>
                <w:bCs/>
                <w:sz w:val="22"/>
                <w:szCs w:val="22"/>
              </w:rPr>
              <w:t>02-854 Warszawa</w:t>
            </w:r>
          </w:p>
        </w:tc>
        <w:tc>
          <w:tcPr>
            <w:tcW w:w="1843" w:type="dxa"/>
            <w:vAlign w:val="center"/>
          </w:tcPr>
          <w:p w14:paraId="4D295D06" w14:textId="77777777" w:rsidR="007133B8" w:rsidRPr="007133B8" w:rsidRDefault="007133B8" w:rsidP="007D3410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133B8">
              <w:rPr>
                <w:rFonts w:ascii="Times New Roman" w:hAnsi="Times New Roman" w:cs="Times New Roman"/>
                <w:sz w:val="22"/>
                <w:szCs w:val="22"/>
              </w:rPr>
              <w:t xml:space="preserve">  600,00</w:t>
            </w:r>
          </w:p>
        </w:tc>
        <w:tc>
          <w:tcPr>
            <w:tcW w:w="2268" w:type="dxa"/>
            <w:vAlign w:val="center"/>
          </w:tcPr>
          <w:p w14:paraId="46E887CE" w14:textId="77777777" w:rsidR="007133B8" w:rsidRPr="007133B8" w:rsidRDefault="007133B8" w:rsidP="007D3410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133B8">
              <w:rPr>
                <w:rFonts w:ascii="Times New Roman" w:hAnsi="Times New Roman" w:cs="Times New Roman"/>
                <w:sz w:val="22"/>
                <w:szCs w:val="22"/>
              </w:rPr>
              <w:t xml:space="preserve">  600,00</w:t>
            </w:r>
          </w:p>
        </w:tc>
      </w:tr>
    </w:tbl>
    <w:p w14:paraId="069BAC49" w14:textId="77777777" w:rsidR="00E85D70" w:rsidRPr="007133B8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color w:val="000000"/>
        </w:rPr>
      </w:pPr>
    </w:p>
    <w:p w14:paraId="1D2D1BF4" w14:textId="77777777" w:rsidR="00F960D7" w:rsidRPr="007133B8" w:rsidRDefault="00F960D7" w:rsidP="00F33C66">
      <w:pPr>
        <w:spacing w:line="276" w:lineRule="auto"/>
        <w:jc w:val="both"/>
      </w:pPr>
    </w:p>
    <w:bookmarkEnd w:id="0"/>
    <w:p w14:paraId="264898FF" w14:textId="1976B8E5" w:rsidR="008642B3" w:rsidRPr="007133B8" w:rsidRDefault="008642B3" w:rsidP="00005838">
      <w:pPr>
        <w:jc w:val="right"/>
        <w:rPr>
          <w:sz w:val="32"/>
          <w:szCs w:val="32"/>
        </w:rPr>
      </w:pPr>
    </w:p>
    <w:sectPr w:rsidR="008642B3" w:rsidRPr="007133B8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58A854" w14:textId="77777777" w:rsidR="006969F3" w:rsidRDefault="006969F3">
      <w:r>
        <w:separator/>
      </w:r>
    </w:p>
  </w:endnote>
  <w:endnote w:type="continuationSeparator" w:id="0">
    <w:p w14:paraId="0D9A5D6F" w14:textId="77777777" w:rsidR="006969F3" w:rsidRDefault="006969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E8EEBF" w14:textId="77777777" w:rsidR="004B34BF" w:rsidRDefault="004B34B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FA2C8C" w14:textId="3CED0C04" w:rsidR="000C1E6F" w:rsidRDefault="000C1E6F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396D7E" w14:textId="77777777" w:rsidR="004B34BF" w:rsidRDefault="004B34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B5C0B4" w14:textId="77777777" w:rsidR="006969F3" w:rsidRDefault="006969F3">
      <w:r>
        <w:separator/>
      </w:r>
    </w:p>
  </w:footnote>
  <w:footnote w:type="continuationSeparator" w:id="0">
    <w:p w14:paraId="2225C038" w14:textId="77777777" w:rsidR="006969F3" w:rsidRDefault="006969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21FB10" w14:textId="77777777" w:rsidR="004B34BF" w:rsidRDefault="004B34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C9EE87" w14:textId="77777777" w:rsidR="004B34BF" w:rsidRDefault="004B34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4A15DE" w14:textId="77777777" w:rsidR="004B34BF" w:rsidRDefault="004B34B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69F3"/>
    <w:rsid w:val="00005838"/>
    <w:rsid w:val="00022322"/>
    <w:rsid w:val="00042497"/>
    <w:rsid w:val="00081D13"/>
    <w:rsid w:val="000C1E6F"/>
    <w:rsid w:val="000E4E56"/>
    <w:rsid w:val="001849C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B34BF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969F3"/>
    <w:rsid w:val="006E3089"/>
    <w:rsid w:val="00712C39"/>
    <w:rsid w:val="007133B8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  <w:rsid w:val="00FC1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3CACF7E"/>
  <w15:chartTrackingRefBased/>
  <w15:docId w15:val="{84ABB82D-77ED-4C76-8E69-4E626C850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142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Kosek</dc:creator>
  <cp:keywords/>
  <dc:description/>
  <cp:lastModifiedBy>Monika Dziubdziela</cp:lastModifiedBy>
  <cp:revision>4</cp:revision>
  <cp:lastPrinted>1899-12-31T23:00:00Z</cp:lastPrinted>
  <dcterms:created xsi:type="dcterms:W3CDTF">2026-06-09T11:05:00Z</dcterms:created>
  <dcterms:modified xsi:type="dcterms:W3CDTF">2026-06-12T10:43:00Z</dcterms:modified>
</cp:coreProperties>
</file>