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C64B1" w:rsidRPr="00AE1DB9" w:rsidRDefault="00FC64B1" w:rsidP="00AE1DB9">
      <w:pPr>
        <w:spacing w:before="480" w:after="0" w:line="256" w:lineRule="auto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Zamawiający:</w:t>
      </w:r>
    </w:p>
    <w:p w:rsidR="00FC64B1" w:rsidRPr="00AE1DB9" w:rsidRDefault="00050F60" w:rsidP="00AE1DB9">
      <w:pPr>
        <w:pStyle w:val="Tekstpodstawowy"/>
        <w:spacing w:after="0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Akademia Górniczo - Hutnicza im. Stanisława Staszica w Krakowie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al. Mickiewicza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30</w:t>
      </w:r>
      <w:r w:rsidR="00FC64B1" w:rsidRPr="00AE1DB9">
        <w:rPr>
          <w:rFonts w:ascii="Arial" w:hAnsi="Arial" w:cs="Arial"/>
          <w:b/>
          <w:sz w:val="22"/>
        </w:rPr>
        <w:t xml:space="preserve"> </w:t>
      </w:r>
    </w:p>
    <w:p w:rsidR="00FC64B1" w:rsidRPr="00AE1DB9" w:rsidRDefault="00050F60" w:rsidP="00AE1DB9">
      <w:pPr>
        <w:pStyle w:val="Tekstpodstawowy"/>
        <w:spacing w:after="0" w:line="276" w:lineRule="auto"/>
        <w:rPr>
          <w:rFonts w:ascii="Arial" w:hAnsi="Arial" w:cs="Arial"/>
          <w:b/>
          <w:sz w:val="22"/>
        </w:rPr>
      </w:pPr>
      <w:r w:rsidRPr="00AE1DB9">
        <w:rPr>
          <w:rFonts w:ascii="Arial" w:hAnsi="Arial" w:cs="Arial"/>
          <w:b/>
          <w:sz w:val="22"/>
        </w:rPr>
        <w:t>30-059</w:t>
      </w:r>
      <w:r w:rsidR="00FC64B1" w:rsidRPr="00AE1DB9">
        <w:rPr>
          <w:rFonts w:ascii="Arial" w:hAnsi="Arial" w:cs="Arial"/>
          <w:b/>
          <w:sz w:val="22"/>
        </w:rPr>
        <w:t xml:space="preserve"> </w:t>
      </w:r>
      <w:r w:rsidRPr="00AE1DB9">
        <w:rPr>
          <w:rFonts w:ascii="Arial" w:hAnsi="Arial" w:cs="Arial"/>
          <w:b/>
          <w:sz w:val="22"/>
        </w:rPr>
        <w:t>Kraków</w:t>
      </w: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b/>
          <w:sz w:val="20"/>
          <w:szCs w:val="20"/>
        </w:rPr>
        <w:t>Wykonawca: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</w:p>
    <w:p w:rsidR="00FC64B1" w:rsidRPr="00AE1DB9" w:rsidRDefault="00FC64B1" w:rsidP="00FC64B1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AE1DB9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FC64B1" w:rsidRPr="00AE1DB9" w:rsidRDefault="00FC64B1" w:rsidP="00FC64B1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sz w:val="20"/>
          <w:szCs w:val="20"/>
        </w:rPr>
        <w:t>………………………………………………………………………………</w:t>
      </w:r>
    </w:p>
    <w:p w:rsidR="00FC64B1" w:rsidRPr="00AE1DB9" w:rsidRDefault="00FC64B1" w:rsidP="00FC64B1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E1DB9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FC64B1" w:rsidRPr="00AE1DB9" w:rsidRDefault="00FC64B1" w:rsidP="00FC64B1">
      <w:pPr>
        <w:rPr>
          <w:rFonts w:ascii="Arial" w:hAnsi="Arial" w:cs="Arial"/>
        </w:rPr>
      </w:pPr>
    </w:p>
    <w:p w:rsidR="00FC64B1" w:rsidRPr="00AE1DB9" w:rsidRDefault="00FC64B1" w:rsidP="00FC64B1">
      <w:pPr>
        <w:spacing w:after="0"/>
        <w:rPr>
          <w:rFonts w:ascii="Arial" w:hAnsi="Arial" w:cs="Arial"/>
          <w:b/>
          <w:sz w:val="20"/>
          <w:szCs w:val="20"/>
        </w:rPr>
      </w:pPr>
    </w:p>
    <w:p w:rsidR="00FC64B1" w:rsidRPr="00AE1DB9" w:rsidRDefault="00FC64B1" w:rsidP="00FC64B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AE1DB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AE1DB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:rsidR="00FC64B1" w:rsidRPr="00AE1DB9" w:rsidRDefault="00FC64B1" w:rsidP="00FC64B1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AE1DB9">
        <w:rPr>
          <w:rFonts w:ascii="Arial" w:hAnsi="Arial" w:cs="Arial"/>
          <w:b/>
          <w:sz w:val="21"/>
          <w:szCs w:val="21"/>
        </w:rPr>
        <w:t xml:space="preserve">składane na podstawie art. 125 ust. 1 ustawy </w:t>
      </w:r>
      <w:proofErr w:type="spellStart"/>
      <w:r w:rsidRPr="00AE1DB9">
        <w:rPr>
          <w:rFonts w:ascii="Arial" w:hAnsi="Arial" w:cs="Arial"/>
          <w:b/>
          <w:sz w:val="21"/>
          <w:szCs w:val="21"/>
        </w:rPr>
        <w:t>Pzp</w:t>
      </w:r>
      <w:proofErr w:type="spellEnd"/>
    </w:p>
    <w:p w:rsidR="00FC64B1" w:rsidRPr="00AE1DB9" w:rsidRDefault="00FC64B1" w:rsidP="00FC64B1">
      <w:pPr>
        <w:spacing w:after="240" w:line="276" w:lineRule="auto"/>
        <w:jc w:val="both"/>
        <w:rPr>
          <w:rFonts w:ascii="Arial" w:hAnsi="Arial" w:cs="Arial"/>
          <w:b/>
          <w:bCs/>
          <w:iCs/>
          <w:sz w:val="21"/>
          <w:szCs w:val="21"/>
        </w:rPr>
      </w:pPr>
      <w:r w:rsidRPr="00AE1DB9">
        <w:rPr>
          <w:rFonts w:ascii="Arial" w:hAnsi="Arial" w:cs="Arial"/>
        </w:rPr>
        <w:t xml:space="preserve">Na potrzeby postępowania o udzielenie zamówienia publicznego pn. </w:t>
      </w:r>
      <w:bookmarkStart w:id="0" w:name="_Hlk93037660"/>
      <w:bookmarkStart w:id="1" w:name="_Hlk97621186"/>
      <w:r w:rsidR="00AE1DB9" w:rsidRPr="00AE1DB9">
        <w:rPr>
          <w:rFonts w:ascii="Arial" w:hAnsi="Arial" w:cs="Arial"/>
          <w:b/>
        </w:rPr>
        <w:t xml:space="preserve">Dostawa laptopa dla </w:t>
      </w:r>
      <w:proofErr w:type="spellStart"/>
      <w:r w:rsidR="00AE1DB9" w:rsidRPr="00AE1DB9">
        <w:rPr>
          <w:rFonts w:ascii="Arial" w:hAnsi="Arial" w:cs="Arial"/>
          <w:b/>
        </w:rPr>
        <w:t>WEiP</w:t>
      </w:r>
      <w:proofErr w:type="spellEnd"/>
      <w:r w:rsidR="00AE1DB9" w:rsidRPr="00AE1DB9">
        <w:rPr>
          <w:rFonts w:ascii="Arial" w:hAnsi="Arial" w:cs="Arial"/>
          <w:b/>
        </w:rPr>
        <w:t xml:space="preserve"> KC-DE-zp.25.240.2026</w:t>
      </w:r>
      <w:r w:rsidRPr="00AE1DB9">
        <w:rPr>
          <w:rFonts w:ascii="Arial" w:hAnsi="Arial" w:cs="Arial"/>
          <w:b/>
          <w:bCs/>
          <w:iCs/>
          <w:sz w:val="21"/>
          <w:szCs w:val="21"/>
        </w:rPr>
        <w:t xml:space="preserve">, </w:t>
      </w:r>
      <w:bookmarkEnd w:id="0"/>
      <w:bookmarkEnd w:id="1"/>
      <w:r w:rsidRPr="00AE1DB9">
        <w:rPr>
          <w:rFonts w:ascii="Arial" w:hAnsi="Arial" w:cs="Arial"/>
          <w:i/>
          <w:sz w:val="21"/>
          <w:szCs w:val="21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prowadzonego przez AGH w Krakowie</w:t>
      </w:r>
      <w:r w:rsidRPr="00AE1DB9">
        <w:rPr>
          <w:rFonts w:ascii="Arial" w:hAnsi="Arial" w:cs="Arial"/>
          <w:i/>
          <w:sz w:val="21"/>
          <w:szCs w:val="21"/>
        </w:rPr>
        <w:t xml:space="preserve">, </w:t>
      </w:r>
      <w:r w:rsidRPr="00AE1DB9">
        <w:rPr>
          <w:rFonts w:ascii="Arial" w:hAnsi="Arial" w:cs="Arial"/>
          <w:sz w:val="21"/>
          <w:szCs w:val="21"/>
        </w:rPr>
        <w:t>oświadczam, co następuje:</w:t>
      </w:r>
    </w:p>
    <w:p w:rsidR="00FC64B1" w:rsidRPr="00AE1DB9" w:rsidRDefault="00FC64B1" w:rsidP="00FC64B1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OŚWIADCZENIA DOTYCZĄCE WYKONAWCY:</w:t>
      </w:r>
    </w:p>
    <w:p w:rsidR="00FC64B1" w:rsidRPr="00AE1DB9" w:rsidRDefault="00FC64B1" w:rsidP="00FC64B1">
      <w:pPr>
        <w:numPr>
          <w:ilvl w:val="0"/>
          <w:numId w:val="16"/>
        </w:numPr>
        <w:spacing w:before="360" w:after="0"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AE1DB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2025/2033 w sprawie zmiany rozporządzenia (UE) nr 833/2014 dotyczącego środków ograniczających w związku z działaniami Rosji destabilizującymi sytuację na Ukrainie (Dz. Urz. UE nr L 111 z 8.4.2022, str. 1), dalej: rozporządzenie 2025/2033.</w:t>
      </w:r>
      <w:r w:rsidRPr="00AE1DB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:rsidR="00FC64B1" w:rsidRPr="00AE1DB9" w:rsidRDefault="00FC64B1" w:rsidP="00FC64B1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AE1DB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AE1DB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AE1DB9">
        <w:rPr>
          <w:rFonts w:ascii="Arial" w:hAnsi="Arial" w:cs="Arial"/>
          <w:color w:val="222222"/>
          <w:sz w:val="21"/>
          <w:szCs w:val="21"/>
        </w:rPr>
        <w:t>(Dz. U. poz. 835)</w:t>
      </w:r>
      <w:r w:rsidRPr="00AE1DB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AE1DB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AE1DB9">
        <w:rPr>
          <w:rFonts w:ascii="Arial" w:hAnsi="Arial" w:cs="Arial"/>
          <w:b/>
          <w:bCs/>
          <w:sz w:val="21"/>
          <w:szCs w:val="21"/>
        </w:rPr>
        <w:t>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3" w:name="_Hlk99016800"/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  <w:bookmarkEnd w:id="3"/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4" w:name="_Hlk99005462"/>
      <w:r w:rsidRPr="00AE1DB9">
        <w:rPr>
          <w:rFonts w:ascii="Arial" w:hAnsi="Arial" w:cs="Arial"/>
          <w:i/>
          <w:sz w:val="16"/>
          <w:szCs w:val="16"/>
        </w:rPr>
        <w:t xml:space="preserve">(wskazać </w:t>
      </w:r>
      <w:bookmarkEnd w:id="4"/>
      <w:r w:rsidRPr="00AE1DB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AE1DB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5" w:name="_Hlk99014455"/>
      <w:r w:rsidRPr="00AE1DB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AE1DB9">
        <w:rPr>
          <w:rFonts w:ascii="Arial" w:hAnsi="Arial" w:cs="Arial"/>
          <w:i/>
          <w:sz w:val="16"/>
          <w:szCs w:val="16"/>
        </w:rPr>
        <w:t xml:space="preserve"> </w:t>
      </w:r>
      <w:bookmarkEnd w:id="5"/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AE1DB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AE1DB9">
        <w:rPr>
          <w:rFonts w:ascii="Arial" w:hAnsi="Arial" w:cs="Arial"/>
          <w:iCs/>
          <w:sz w:val="16"/>
          <w:szCs w:val="16"/>
        </w:rPr>
        <w:t>,</w:t>
      </w:r>
      <w:r w:rsidRPr="00AE1DB9">
        <w:rPr>
          <w:rFonts w:ascii="Arial" w:hAnsi="Arial" w:cs="Arial"/>
          <w:i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podwykonawcą, na którego przypada ponad 10% wartości zamówienia: ……………………………………………………………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lastRenderedPageBreak/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AE1DB9">
        <w:rPr>
          <w:rFonts w:ascii="Arial" w:hAnsi="Arial" w:cs="Arial"/>
          <w:color w:val="0070C0"/>
          <w:sz w:val="16"/>
          <w:szCs w:val="16"/>
        </w:rPr>
        <w:t>[UWAGA</w:t>
      </w:r>
      <w:r w:rsidRPr="00AE1DB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AE1DB9">
        <w:rPr>
          <w:rFonts w:ascii="Arial" w:hAnsi="Arial" w:cs="Arial"/>
          <w:color w:val="0070C0"/>
          <w:sz w:val="16"/>
          <w:szCs w:val="16"/>
        </w:rPr>
        <w:t>]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trike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AE1DB9">
        <w:rPr>
          <w:rFonts w:ascii="Arial" w:hAnsi="Arial" w:cs="Arial"/>
          <w:sz w:val="20"/>
          <w:szCs w:val="20"/>
        </w:rPr>
        <w:t xml:space="preserve"> </w:t>
      </w:r>
      <w:r w:rsidRPr="00AE1DB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)</w:t>
      </w:r>
      <w:r w:rsidRPr="00AE1DB9">
        <w:rPr>
          <w:rFonts w:ascii="Arial" w:hAnsi="Arial" w:cs="Arial"/>
          <w:sz w:val="16"/>
          <w:szCs w:val="16"/>
        </w:rPr>
        <w:t>,</w:t>
      </w:r>
      <w:r w:rsidRPr="00AE1DB9">
        <w:rPr>
          <w:rFonts w:ascii="Arial" w:hAnsi="Arial" w:cs="Arial"/>
          <w:sz w:val="16"/>
          <w:szCs w:val="16"/>
        </w:rPr>
        <w:br/>
      </w:r>
      <w:r w:rsidRPr="00AE1DB9">
        <w:rPr>
          <w:rFonts w:ascii="Arial" w:hAnsi="Arial" w:cs="Arial"/>
          <w:sz w:val="21"/>
          <w:szCs w:val="21"/>
        </w:rPr>
        <w:t>nie</w:t>
      </w:r>
      <w:r w:rsidRPr="00AE1DB9">
        <w:rPr>
          <w:rFonts w:ascii="Arial" w:hAnsi="Arial" w:cs="Arial"/>
          <w:sz w:val="16"/>
          <w:szCs w:val="16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2025/2033.</w:t>
      </w:r>
    </w:p>
    <w:p w:rsidR="00FC64B1" w:rsidRPr="00AE1DB9" w:rsidRDefault="00FC64B1" w:rsidP="00FC64B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FC64B1" w:rsidRPr="00AE1DB9" w:rsidRDefault="00FC64B1" w:rsidP="00FC64B1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b/>
        </w:rPr>
      </w:pP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AE1DB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C64B1" w:rsidRPr="00AE1DB9" w:rsidRDefault="00FC64B1" w:rsidP="00FC64B1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AE1DB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:rsidR="00FC64B1" w:rsidRPr="00AE1DB9" w:rsidRDefault="00FC64B1" w:rsidP="00FC64B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AE1DB9">
        <w:rPr>
          <w:rFonts w:ascii="Arial" w:hAnsi="Arial" w:cs="Arial"/>
        </w:rPr>
        <w:t xml:space="preserve"> </w:t>
      </w:r>
      <w:r w:rsidRPr="00AE1DB9">
        <w:rPr>
          <w:rFonts w:ascii="Arial" w:hAnsi="Arial" w:cs="Arial"/>
          <w:sz w:val="21"/>
          <w:szCs w:val="21"/>
        </w:rPr>
        <w:t>dane umożliwiające dostęp do tych środków:</w:t>
      </w:r>
      <w:r w:rsidRPr="00AE1DB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i/>
          <w:sz w:val="16"/>
          <w:szCs w:val="16"/>
        </w:rPr>
        <w:t xml:space="preserve">(wskazać podmiotowy środek dowodowy, adres internetowy, wydający urząd lub organ, dokładne dane referencyjne dokumentacji, np. KRS, </w:t>
      </w:r>
      <w:proofErr w:type="spellStart"/>
      <w:r w:rsidRPr="00AE1DB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E1DB9">
        <w:rPr>
          <w:rFonts w:ascii="Arial" w:hAnsi="Arial" w:cs="Arial"/>
          <w:i/>
          <w:sz w:val="16"/>
          <w:szCs w:val="16"/>
        </w:rPr>
        <w:t>, CRBR)</w:t>
      </w:r>
    </w:p>
    <w:p w:rsidR="00FC64B1" w:rsidRPr="00AE1DB9" w:rsidRDefault="00FC64B1" w:rsidP="00FC64B1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  <w:t>…………………………………….</w:t>
      </w:r>
    </w:p>
    <w:p w:rsidR="00FC64B1" w:rsidRPr="00AE1DB9" w:rsidRDefault="00FC64B1" w:rsidP="00FC64B1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sz w:val="21"/>
          <w:szCs w:val="21"/>
        </w:rPr>
        <w:tab/>
      </w:r>
      <w:r w:rsidRPr="00AE1DB9">
        <w:rPr>
          <w:rFonts w:ascii="Arial" w:hAnsi="Arial" w:cs="Arial"/>
          <w:i/>
          <w:sz w:val="21"/>
          <w:szCs w:val="21"/>
        </w:rPr>
        <w:tab/>
      </w:r>
      <w:r w:rsidRPr="00AE1DB9">
        <w:rPr>
          <w:rFonts w:ascii="Arial" w:hAnsi="Arial" w:cs="Arial"/>
          <w:i/>
          <w:sz w:val="16"/>
          <w:szCs w:val="16"/>
        </w:rPr>
        <w:t xml:space="preserve">Data; </w:t>
      </w:r>
      <w:bookmarkStart w:id="6" w:name="_Hlk102639179"/>
      <w:r w:rsidRPr="00AE1DB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6"/>
    </w:p>
    <w:p w:rsidR="00484F88" w:rsidRPr="00AE1DB9" w:rsidRDefault="00484F88" w:rsidP="00FC64B1">
      <w:pPr>
        <w:rPr>
          <w:rFonts w:ascii="Arial" w:hAnsi="Arial" w:cs="Arial"/>
        </w:rPr>
      </w:pPr>
      <w:bookmarkStart w:id="7" w:name="_GoBack"/>
      <w:bookmarkEnd w:id="7"/>
    </w:p>
    <w:sectPr w:rsidR="00484F88" w:rsidRPr="00AE1DB9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E6C" w:rsidRDefault="00370E6C" w:rsidP="0038231F">
      <w:pPr>
        <w:spacing w:after="0" w:line="240" w:lineRule="auto"/>
      </w:pPr>
      <w:r>
        <w:separator/>
      </w:r>
    </w:p>
  </w:endnote>
  <w:endnote w:type="continuationSeparator" w:id="0">
    <w:p w:rsidR="00370E6C" w:rsidRDefault="00370E6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E6C" w:rsidRDefault="00370E6C" w:rsidP="0038231F">
      <w:pPr>
        <w:spacing w:after="0" w:line="240" w:lineRule="auto"/>
      </w:pPr>
      <w:r>
        <w:separator/>
      </w:r>
    </w:p>
  </w:footnote>
  <w:footnote w:type="continuationSeparator" w:id="0">
    <w:p w:rsidR="00370E6C" w:rsidRDefault="00370E6C" w:rsidP="0038231F">
      <w:pPr>
        <w:spacing w:after="0" w:line="240" w:lineRule="auto"/>
      </w:pPr>
      <w:r>
        <w:continuationSeparator/>
      </w:r>
    </w:p>
  </w:footnote>
  <w:footnote w:id="1"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2025/2033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a)-d)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rosyjskich, osób fizycznych zamieszkałych w Rosji lub osób prawnych, podmiotów lub organów z siedzibą w Rosji;</w:t>
      </w:r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2" w:name="_Hlk102557314"/>
      <w:r>
        <w:rPr>
          <w:rFonts w:ascii="Arial" w:hAnsi="Arial" w:cs="Arial"/>
          <w:sz w:val="16"/>
          <w:szCs w:val="16"/>
        </w:rPr>
        <w:t xml:space="preserve">osób prawnych, podmiotów lub organów, do których prawa własności bezpośrednio lub pośrednio w ponad 50 % należą do </w:t>
      </w:r>
      <w:r>
        <w:rPr>
          <w:rFonts w:ascii="Arial" w:hAnsi="Arial" w:cs="Arial"/>
          <w:b/>
          <w:bCs/>
          <w:sz w:val="16"/>
          <w:szCs w:val="16"/>
        </w:rPr>
        <w:t>osoby fizycznej lub prawnej</w:t>
      </w:r>
      <w:r>
        <w:rPr>
          <w:rFonts w:ascii="Arial" w:hAnsi="Arial" w:cs="Arial"/>
          <w:sz w:val="16"/>
          <w:szCs w:val="16"/>
        </w:rPr>
        <w:t>, podmiotu </w:t>
      </w:r>
      <w:r>
        <w:rPr>
          <w:rFonts w:ascii="Arial" w:hAnsi="Arial" w:cs="Arial"/>
          <w:b/>
          <w:bCs/>
          <w:sz w:val="16"/>
          <w:szCs w:val="16"/>
        </w:rPr>
        <w:t>lub organu</w:t>
      </w:r>
      <w:r>
        <w:rPr>
          <w:rFonts w:ascii="Arial" w:hAnsi="Arial" w:cs="Arial"/>
          <w:sz w:val="16"/>
          <w:szCs w:val="16"/>
        </w:rPr>
        <w:t>, o których mowa w lit. a) niniejszego ustępu; lub</w:t>
      </w:r>
      <w:bookmarkEnd w:id="2"/>
    </w:p>
    <w:p w:rsidR="00FC64B1" w:rsidRDefault="00FC64B1" w:rsidP="00FC64B1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osoby fizycznej lub prawnej, podmiotu lub organu, o których mowa w lit. a) lub b) niniejszego ustępu,</w:t>
      </w:r>
    </w:p>
    <w:p w:rsidR="00FC64B1" w:rsidRDefault="00FC64B1" w:rsidP="00FC64B1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7 ust. 1 ustawy z dnia 13 kwietnia 2022 r. </w:t>
      </w:r>
      <w:r>
        <w:rPr>
          <w:rFonts w:ascii="Arial" w:hAnsi="Arial" w:cs="Arial"/>
          <w:i/>
          <w:iCs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sz w:val="16"/>
          <w:szCs w:val="16"/>
        </w:rPr>
        <w:t xml:space="preserve">z </w:t>
      </w:r>
      <w:r>
        <w:rPr>
          <w:rFonts w:ascii="Arial" w:eastAsia="Times New Roman" w:hAnsi="Arial" w:cs="Arial"/>
          <w:sz w:val="16"/>
          <w:szCs w:val="16"/>
          <w:lang w:eastAsia="pl-PL"/>
        </w:rPr>
        <w:t>postępowania o udzielenie zamówienia publicznego lub konkursu prowadzonego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FC64B1" w:rsidRDefault="00FC64B1" w:rsidP="00FC64B1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FC64B1" w:rsidRDefault="00FC64B1" w:rsidP="00FC64B1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(Dz.U.2023.120 tj.),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0F60" w:rsidRDefault="00050F6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4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  <w:num w:numId="15">
    <w:abstractNumId w:val="15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1B0D"/>
    <w:rsid w:val="00023477"/>
    <w:rsid w:val="000247FF"/>
    <w:rsid w:val="00025C8D"/>
    <w:rsid w:val="000303EE"/>
    <w:rsid w:val="00030833"/>
    <w:rsid w:val="00050F60"/>
    <w:rsid w:val="0005473D"/>
    <w:rsid w:val="000642B4"/>
    <w:rsid w:val="00073C3D"/>
    <w:rsid w:val="000809B6"/>
    <w:rsid w:val="000857C0"/>
    <w:rsid w:val="0008670C"/>
    <w:rsid w:val="000B1025"/>
    <w:rsid w:val="000B54D1"/>
    <w:rsid w:val="000C021E"/>
    <w:rsid w:val="000C18AF"/>
    <w:rsid w:val="000D6F17"/>
    <w:rsid w:val="000D73C4"/>
    <w:rsid w:val="000E4D37"/>
    <w:rsid w:val="00103D09"/>
    <w:rsid w:val="00110593"/>
    <w:rsid w:val="0011306C"/>
    <w:rsid w:val="0012157F"/>
    <w:rsid w:val="00121B0D"/>
    <w:rsid w:val="00122954"/>
    <w:rsid w:val="00160A7A"/>
    <w:rsid w:val="001902D2"/>
    <w:rsid w:val="001C6945"/>
    <w:rsid w:val="001F027E"/>
    <w:rsid w:val="00203A40"/>
    <w:rsid w:val="002168A8"/>
    <w:rsid w:val="00232DF0"/>
    <w:rsid w:val="002342F1"/>
    <w:rsid w:val="002426FF"/>
    <w:rsid w:val="00247CE7"/>
    <w:rsid w:val="00255142"/>
    <w:rsid w:val="00256CEC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2618A"/>
    <w:rsid w:val="00333209"/>
    <w:rsid w:val="00334A77"/>
    <w:rsid w:val="00337073"/>
    <w:rsid w:val="00343DBD"/>
    <w:rsid w:val="00350CD9"/>
    <w:rsid w:val="00351F8A"/>
    <w:rsid w:val="00364235"/>
    <w:rsid w:val="00370E6C"/>
    <w:rsid w:val="00371CB8"/>
    <w:rsid w:val="0038231F"/>
    <w:rsid w:val="003A79D2"/>
    <w:rsid w:val="003B2070"/>
    <w:rsid w:val="003B214C"/>
    <w:rsid w:val="003B7238"/>
    <w:rsid w:val="003C3B64"/>
    <w:rsid w:val="003F024C"/>
    <w:rsid w:val="004175AB"/>
    <w:rsid w:val="00420146"/>
    <w:rsid w:val="00434CC2"/>
    <w:rsid w:val="00445F54"/>
    <w:rsid w:val="0044648E"/>
    <w:rsid w:val="004541F9"/>
    <w:rsid w:val="004609F1"/>
    <w:rsid w:val="004651B5"/>
    <w:rsid w:val="004761C6"/>
    <w:rsid w:val="0047664E"/>
    <w:rsid w:val="00476E7D"/>
    <w:rsid w:val="00482F6E"/>
    <w:rsid w:val="00484F88"/>
    <w:rsid w:val="00486223"/>
    <w:rsid w:val="004C4854"/>
    <w:rsid w:val="004D7E48"/>
    <w:rsid w:val="004F23F7"/>
    <w:rsid w:val="004F40EF"/>
    <w:rsid w:val="005103B9"/>
    <w:rsid w:val="00512A1E"/>
    <w:rsid w:val="00520174"/>
    <w:rsid w:val="00524951"/>
    <w:rsid w:val="005433B0"/>
    <w:rsid w:val="005434B3"/>
    <w:rsid w:val="00554EEB"/>
    <w:rsid w:val="00560F5C"/>
    <w:rsid w:val="005641F0"/>
    <w:rsid w:val="005B11F3"/>
    <w:rsid w:val="005C39CA"/>
    <w:rsid w:val="005E176A"/>
    <w:rsid w:val="005E24AA"/>
    <w:rsid w:val="005E579C"/>
    <w:rsid w:val="0061040C"/>
    <w:rsid w:val="00612283"/>
    <w:rsid w:val="00634311"/>
    <w:rsid w:val="00641874"/>
    <w:rsid w:val="00650D6C"/>
    <w:rsid w:val="006676AE"/>
    <w:rsid w:val="006A3A1F"/>
    <w:rsid w:val="006A52B6"/>
    <w:rsid w:val="006B53D6"/>
    <w:rsid w:val="006F0034"/>
    <w:rsid w:val="006F3D32"/>
    <w:rsid w:val="00710937"/>
    <w:rsid w:val="007118F0"/>
    <w:rsid w:val="00721D87"/>
    <w:rsid w:val="0072560B"/>
    <w:rsid w:val="00746532"/>
    <w:rsid w:val="00747CEE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16153"/>
    <w:rsid w:val="00825A09"/>
    <w:rsid w:val="00830AB1"/>
    <w:rsid w:val="00833FCD"/>
    <w:rsid w:val="00842991"/>
    <w:rsid w:val="00847232"/>
    <w:rsid w:val="008757E1"/>
    <w:rsid w:val="00892E48"/>
    <w:rsid w:val="008C5709"/>
    <w:rsid w:val="008C60E1"/>
    <w:rsid w:val="008C6DF8"/>
    <w:rsid w:val="008D0487"/>
    <w:rsid w:val="008D33C8"/>
    <w:rsid w:val="008D4D4D"/>
    <w:rsid w:val="008F3B4E"/>
    <w:rsid w:val="008F5F77"/>
    <w:rsid w:val="0091264E"/>
    <w:rsid w:val="009169D4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91658"/>
    <w:rsid w:val="00AC5247"/>
    <w:rsid w:val="00AE1DB9"/>
    <w:rsid w:val="00AE6FF2"/>
    <w:rsid w:val="00B0088C"/>
    <w:rsid w:val="00B15219"/>
    <w:rsid w:val="00B15FD3"/>
    <w:rsid w:val="00B34079"/>
    <w:rsid w:val="00B36ABD"/>
    <w:rsid w:val="00B8005E"/>
    <w:rsid w:val="00B90E42"/>
    <w:rsid w:val="00BA53CA"/>
    <w:rsid w:val="00BB0C3C"/>
    <w:rsid w:val="00BE6F04"/>
    <w:rsid w:val="00C014B5"/>
    <w:rsid w:val="00C113BF"/>
    <w:rsid w:val="00C37715"/>
    <w:rsid w:val="00C4103F"/>
    <w:rsid w:val="00C57DEB"/>
    <w:rsid w:val="00C62F57"/>
    <w:rsid w:val="00C737A7"/>
    <w:rsid w:val="00C81012"/>
    <w:rsid w:val="00C86421"/>
    <w:rsid w:val="00C909B9"/>
    <w:rsid w:val="00CD0851"/>
    <w:rsid w:val="00CD4DD1"/>
    <w:rsid w:val="00D23F3D"/>
    <w:rsid w:val="00D2702A"/>
    <w:rsid w:val="00D34D9A"/>
    <w:rsid w:val="00D409DE"/>
    <w:rsid w:val="00D42C9B"/>
    <w:rsid w:val="00D531D5"/>
    <w:rsid w:val="00D57721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C64B1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20AC637"/>
  <w15:docId w15:val="{CFF01AFC-443C-46D1-B2C9-5F7E33D60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92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DE580C-73C4-4675-A1EA-75EC38496F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791</Words>
  <Characters>4750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Waligórska</dc:creator>
  <cp:keywords/>
  <cp:lastModifiedBy>Małgorzata Waligórska</cp:lastModifiedBy>
  <cp:revision>2</cp:revision>
  <cp:lastPrinted>2016-07-26T10:32:00Z</cp:lastPrinted>
  <dcterms:created xsi:type="dcterms:W3CDTF">2026-05-28T05:57:00Z</dcterms:created>
  <dcterms:modified xsi:type="dcterms:W3CDTF">2026-05-28T05:57:00Z</dcterms:modified>
</cp:coreProperties>
</file>