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2B5E7" w14:textId="10457A74" w:rsidR="006A5DF1" w:rsidRPr="001B4CF9" w:rsidRDefault="007F234E" w:rsidP="006A5DF1">
      <w:pPr>
        <w:spacing w:after="240"/>
        <w:jc w:val="right"/>
        <w:rPr>
          <w:sz w:val="24"/>
          <w:szCs w:val="24"/>
        </w:rPr>
      </w:pPr>
      <w:r w:rsidRPr="001B4CF9">
        <w:rPr>
          <w:sz w:val="24"/>
          <w:szCs w:val="24"/>
        </w:rPr>
        <w:t>Kraków</w:t>
      </w:r>
      <w:r w:rsidR="006A5DF1" w:rsidRPr="001B4CF9">
        <w:rPr>
          <w:sz w:val="24"/>
          <w:szCs w:val="24"/>
        </w:rPr>
        <w:t xml:space="preserve"> dnia: </w:t>
      </w:r>
      <w:r w:rsidRPr="001B4CF9">
        <w:rPr>
          <w:sz w:val="24"/>
          <w:szCs w:val="24"/>
        </w:rPr>
        <w:t>2026-05-1</w:t>
      </w:r>
      <w:r w:rsidR="001B4CF9" w:rsidRPr="001B4CF9">
        <w:rPr>
          <w:sz w:val="24"/>
          <w:szCs w:val="24"/>
        </w:rPr>
        <w:t>9</w:t>
      </w:r>
    </w:p>
    <w:p w14:paraId="0A0923A1" w14:textId="77777777" w:rsidR="0029606A" w:rsidRPr="001B4CF9" w:rsidRDefault="0029606A" w:rsidP="006A5DF1">
      <w:pPr>
        <w:spacing w:after="240"/>
        <w:jc w:val="right"/>
        <w:rPr>
          <w:sz w:val="24"/>
          <w:szCs w:val="24"/>
        </w:rPr>
      </w:pPr>
    </w:p>
    <w:p w14:paraId="1BA8A09F" w14:textId="77777777" w:rsidR="007427BD" w:rsidRPr="001B4CF9" w:rsidRDefault="007427BD" w:rsidP="007427BD">
      <w:pPr>
        <w:rPr>
          <w:b/>
          <w:bCs/>
          <w:sz w:val="24"/>
          <w:szCs w:val="24"/>
        </w:rPr>
      </w:pPr>
      <w:r w:rsidRPr="001B4CF9">
        <w:rPr>
          <w:b/>
          <w:bCs/>
          <w:sz w:val="24"/>
          <w:szCs w:val="24"/>
        </w:rPr>
        <w:t xml:space="preserve">Szpital Miejski Specjalistyczny </w:t>
      </w:r>
    </w:p>
    <w:p w14:paraId="2F26B207" w14:textId="77777777" w:rsidR="007427BD" w:rsidRPr="001B4CF9" w:rsidRDefault="007427BD" w:rsidP="007427BD">
      <w:pPr>
        <w:rPr>
          <w:sz w:val="24"/>
          <w:szCs w:val="24"/>
        </w:rPr>
      </w:pPr>
      <w:r w:rsidRPr="001B4CF9">
        <w:rPr>
          <w:b/>
          <w:bCs/>
          <w:sz w:val="24"/>
          <w:szCs w:val="24"/>
        </w:rPr>
        <w:t>im. Gabriela Narutowicza w Krakowie</w:t>
      </w:r>
    </w:p>
    <w:p w14:paraId="7A888E35" w14:textId="77777777" w:rsidR="007427BD" w:rsidRPr="001B4CF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B4CF9">
        <w:rPr>
          <w:sz w:val="24"/>
          <w:szCs w:val="24"/>
        </w:rPr>
        <w:t>ul. Prądnicka 35-37</w:t>
      </w:r>
    </w:p>
    <w:p w14:paraId="63C47506" w14:textId="77777777" w:rsidR="007427BD" w:rsidRPr="001B4CF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B4CF9">
        <w:rPr>
          <w:sz w:val="24"/>
          <w:szCs w:val="24"/>
        </w:rPr>
        <w:t>31-202 Kraków</w:t>
      </w:r>
    </w:p>
    <w:p w14:paraId="74E52852" w14:textId="77777777" w:rsidR="006D4AB3" w:rsidRPr="001B4CF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48CE19" w14:textId="77777777" w:rsidR="006D4AB3" w:rsidRPr="001B4CF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1755C0" w14:textId="6C656453" w:rsidR="00632C3C" w:rsidRPr="001B4CF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B4CF9">
        <w:rPr>
          <w:rFonts w:ascii="Times New Roman" w:hAnsi="Times New Roman"/>
          <w:szCs w:val="28"/>
        </w:rPr>
        <w:t>WYJAŚNIENI</w:t>
      </w:r>
      <w:r w:rsidR="00520165" w:rsidRPr="001B4CF9">
        <w:rPr>
          <w:rFonts w:ascii="Times New Roman" w:hAnsi="Times New Roman"/>
          <w:szCs w:val="28"/>
        </w:rPr>
        <w:t>A</w:t>
      </w:r>
      <w:r w:rsidR="00632C3C" w:rsidRPr="001B4CF9">
        <w:rPr>
          <w:rFonts w:ascii="Times New Roman" w:hAnsi="Times New Roman"/>
          <w:szCs w:val="28"/>
        </w:rPr>
        <w:t xml:space="preserve"> TREŚCI</w:t>
      </w:r>
      <w:r w:rsidR="0029606A" w:rsidRPr="001B4CF9">
        <w:rPr>
          <w:rFonts w:ascii="Times New Roman" w:hAnsi="Times New Roman"/>
          <w:szCs w:val="28"/>
        </w:rPr>
        <w:t xml:space="preserve"> SWZ</w:t>
      </w:r>
      <w:r w:rsidR="001B4CF9">
        <w:rPr>
          <w:rFonts w:ascii="Times New Roman" w:hAnsi="Times New Roman"/>
          <w:szCs w:val="28"/>
        </w:rPr>
        <w:t xml:space="preserve"> - 5</w:t>
      </w:r>
    </w:p>
    <w:p w14:paraId="544150DC" w14:textId="39EF5690" w:rsidR="006D4AB3" w:rsidRPr="001B4CF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B4CF9">
        <w:rPr>
          <w:sz w:val="22"/>
          <w:szCs w:val="22"/>
        </w:rPr>
        <w:t xml:space="preserve">Dotyczy: </w:t>
      </w:r>
      <w:r w:rsidR="006A5DF1" w:rsidRPr="001B4CF9">
        <w:rPr>
          <w:sz w:val="22"/>
          <w:szCs w:val="22"/>
        </w:rPr>
        <w:t>p</w:t>
      </w:r>
      <w:r w:rsidRPr="001B4CF9">
        <w:rPr>
          <w:sz w:val="22"/>
          <w:szCs w:val="22"/>
        </w:rPr>
        <w:t>ostępowani</w:t>
      </w:r>
      <w:r w:rsidR="006A5DF1" w:rsidRPr="001B4CF9">
        <w:rPr>
          <w:sz w:val="22"/>
          <w:szCs w:val="22"/>
        </w:rPr>
        <w:t>a</w:t>
      </w:r>
      <w:r w:rsidRPr="001B4CF9">
        <w:rPr>
          <w:sz w:val="22"/>
          <w:szCs w:val="22"/>
        </w:rPr>
        <w:t xml:space="preserve"> o udzielenie zamówienia publicznego, prowadzone</w:t>
      </w:r>
      <w:r w:rsidR="006A5DF1" w:rsidRPr="001B4CF9">
        <w:rPr>
          <w:sz w:val="22"/>
          <w:szCs w:val="22"/>
        </w:rPr>
        <w:t>go</w:t>
      </w:r>
      <w:r w:rsidRPr="001B4CF9">
        <w:rPr>
          <w:sz w:val="22"/>
          <w:szCs w:val="22"/>
        </w:rPr>
        <w:t xml:space="preserve"> w</w:t>
      </w:r>
      <w:r w:rsidR="007427BD" w:rsidRPr="001B4CF9">
        <w:rPr>
          <w:sz w:val="22"/>
          <w:szCs w:val="22"/>
        </w:rPr>
        <w:t> </w:t>
      </w:r>
      <w:r w:rsidRPr="001B4CF9">
        <w:rPr>
          <w:sz w:val="22"/>
          <w:szCs w:val="22"/>
        </w:rPr>
        <w:t xml:space="preserve">trybie </w:t>
      </w:r>
      <w:r w:rsidR="007F234E" w:rsidRPr="001B4CF9">
        <w:rPr>
          <w:sz w:val="22"/>
          <w:szCs w:val="22"/>
        </w:rPr>
        <w:t>podstawowy</w:t>
      </w:r>
      <w:r w:rsidR="001B4CF9" w:rsidRPr="001B4CF9">
        <w:rPr>
          <w:sz w:val="22"/>
          <w:szCs w:val="22"/>
        </w:rPr>
        <w:t>m</w:t>
      </w:r>
      <w:r w:rsidR="007F234E" w:rsidRPr="001B4CF9">
        <w:rPr>
          <w:sz w:val="22"/>
          <w:szCs w:val="22"/>
        </w:rPr>
        <w:t xml:space="preserve"> bez negocjacji - art. 275 pkt. 1 ustawy </w:t>
      </w:r>
      <w:proofErr w:type="spellStart"/>
      <w:r w:rsidR="007F234E" w:rsidRPr="001B4CF9">
        <w:rPr>
          <w:sz w:val="22"/>
          <w:szCs w:val="22"/>
        </w:rPr>
        <w:t>Pzp</w:t>
      </w:r>
      <w:proofErr w:type="spellEnd"/>
      <w:r w:rsidRPr="001B4CF9">
        <w:rPr>
          <w:b/>
          <w:sz w:val="22"/>
          <w:szCs w:val="22"/>
        </w:rPr>
        <w:t xml:space="preserve"> </w:t>
      </w:r>
      <w:r w:rsidR="00E72428" w:rsidRPr="001B4CF9">
        <w:rPr>
          <w:bCs/>
          <w:sz w:val="22"/>
          <w:szCs w:val="22"/>
        </w:rPr>
        <w:t>”</w:t>
      </w:r>
      <w:r w:rsidR="007F234E" w:rsidRPr="001B4CF9">
        <w:rPr>
          <w:b/>
          <w:bCs/>
          <w:i/>
          <w:iCs/>
          <w:sz w:val="22"/>
          <w:szCs w:val="22"/>
        </w:rPr>
        <w:t xml:space="preserve">Zakup i dostawa produktów antyseptycznych </w:t>
      </w:r>
      <w:r w:rsidR="00A174B9">
        <w:rPr>
          <w:b/>
          <w:bCs/>
          <w:i/>
          <w:iCs/>
          <w:sz w:val="22"/>
          <w:szCs w:val="22"/>
        </w:rPr>
        <w:br/>
      </w:r>
      <w:r w:rsidR="007F234E" w:rsidRPr="001B4CF9">
        <w:rPr>
          <w:b/>
          <w:bCs/>
          <w:i/>
          <w:iCs/>
          <w:sz w:val="22"/>
          <w:szCs w:val="22"/>
        </w:rPr>
        <w:t>i dezynfekujących do skóry i błon śluzowych I</w:t>
      </w:r>
      <w:r w:rsidR="00E72428" w:rsidRPr="001B4CF9">
        <w:rPr>
          <w:bCs/>
          <w:sz w:val="22"/>
          <w:szCs w:val="22"/>
        </w:rPr>
        <w:t>”</w:t>
      </w:r>
      <w:r w:rsidRPr="001B4CF9">
        <w:rPr>
          <w:b/>
          <w:sz w:val="22"/>
          <w:szCs w:val="22"/>
        </w:rPr>
        <w:t xml:space="preserve"> </w:t>
      </w:r>
      <w:r w:rsidRPr="001B4CF9">
        <w:rPr>
          <w:bCs/>
          <w:sz w:val="22"/>
          <w:szCs w:val="22"/>
        </w:rPr>
        <w:t>– znak sprawy</w:t>
      </w:r>
      <w:r w:rsidRPr="001B4CF9">
        <w:rPr>
          <w:b/>
          <w:sz w:val="22"/>
          <w:szCs w:val="22"/>
        </w:rPr>
        <w:t xml:space="preserve"> </w:t>
      </w:r>
      <w:r w:rsidR="007F234E" w:rsidRPr="001B4CF9">
        <w:rPr>
          <w:b/>
          <w:sz w:val="22"/>
          <w:szCs w:val="22"/>
        </w:rPr>
        <w:t>ZP/20/2026</w:t>
      </w:r>
      <w:r w:rsidRPr="001B4CF9">
        <w:rPr>
          <w:b/>
          <w:sz w:val="22"/>
          <w:szCs w:val="22"/>
        </w:rPr>
        <w:t>.</w:t>
      </w:r>
    </w:p>
    <w:p w14:paraId="68C7E4E8" w14:textId="77777777" w:rsidR="0012774F" w:rsidRPr="001B4CF9" w:rsidRDefault="00520165" w:rsidP="00D8461B">
      <w:pPr>
        <w:spacing w:after="240" w:line="276" w:lineRule="auto"/>
        <w:jc w:val="both"/>
      </w:pPr>
      <w:r w:rsidRPr="001B4CF9">
        <w:rPr>
          <w:sz w:val="22"/>
          <w:szCs w:val="22"/>
        </w:rPr>
        <w:t>Zamawiający</w:t>
      </w:r>
      <w:r w:rsidR="007427BD" w:rsidRPr="001B4CF9">
        <w:rPr>
          <w:sz w:val="22"/>
          <w:szCs w:val="22"/>
        </w:rPr>
        <w:t xml:space="preserve"> </w:t>
      </w:r>
      <w:r w:rsidRPr="001B4CF9">
        <w:rPr>
          <w:sz w:val="22"/>
          <w:szCs w:val="22"/>
        </w:rPr>
        <w:t xml:space="preserve">działając na podstawie art. </w:t>
      </w:r>
      <w:r w:rsidR="00E74BC3" w:rsidRPr="001B4CF9">
        <w:rPr>
          <w:sz w:val="22"/>
          <w:szCs w:val="22"/>
        </w:rPr>
        <w:t>284</w:t>
      </w:r>
      <w:r w:rsidRPr="001B4CF9">
        <w:rPr>
          <w:sz w:val="22"/>
          <w:szCs w:val="22"/>
        </w:rPr>
        <w:t xml:space="preserve"> ust. </w:t>
      </w:r>
      <w:r w:rsidR="0029606A" w:rsidRPr="001B4CF9">
        <w:rPr>
          <w:sz w:val="22"/>
          <w:szCs w:val="22"/>
        </w:rPr>
        <w:t>6</w:t>
      </w:r>
      <w:r w:rsidRPr="001B4CF9">
        <w:rPr>
          <w:sz w:val="22"/>
          <w:szCs w:val="22"/>
        </w:rPr>
        <w:t xml:space="preserve"> ustawy z dnia </w:t>
      </w:r>
      <w:r w:rsidR="0029606A" w:rsidRPr="001B4CF9">
        <w:rPr>
          <w:sz w:val="22"/>
          <w:szCs w:val="22"/>
        </w:rPr>
        <w:t>11</w:t>
      </w:r>
      <w:r w:rsidRPr="001B4CF9">
        <w:rPr>
          <w:sz w:val="22"/>
          <w:szCs w:val="22"/>
        </w:rPr>
        <w:t xml:space="preserve"> </w:t>
      </w:r>
      <w:r w:rsidR="0029606A" w:rsidRPr="001B4CF9">
        <w:rPr>
          <w:sz w:val="22"/>
          <w:szCs w:val="22"/>
        </w:rPr>
        <w:t xml:space="preserve">września </w:t>
      </w:r>
      <w:r w:rsidRPr="001B4CF9">
        <w:rPr>
          <w:sz w:val="22"/>
          <w:szCs w:val="22"/>
        </w:rPr>
        <w:t>20</w:t>
      </w:r>
      <w:r w:rsidR="0029606A" w:rsidRPr="001B4CF9">
        <w:rPr>
          <w:sz w:val="22"/>
          <w:szCs w:val="22"/>
        </w:rPr>
        <w:t>19</w:t>
      </w:r>
      <w:r w:rsidR="007427BD" w:rsidRPr="001B4CF9">
        <w:rPr>
          <w:sz w:val="22"/>
          <w:szCs w:val="22"/>
        </w:rPr>
        <w:t> </w:t>
      </w:r>
      <w:r w:rsidRPr="001B4CF9">
        <w:rPr>
          <w:sz w:val="22"/>
          <w:szCs w:val="22"/>
        </w:rPr>
        <w:t>r</w:t>
      </w:r>
      <w:r w:rsidR="0029606A" w:rsidRPr="001B4CF9">
        <w:rPr>
          <w:sz w:val="22"/>
          <w:szCs w:val="22"/>
        </w:rPr>
        <w:t>.</w:t>
      </w:r>
      <w:r w:rsidRPr="001B4CF9">
        <w:rPr>
          <w:sz w:val="22"/>
          <w:szCs w:val="22"/>
        </w:rPr>
        <w:t xml:space="preserve"> Prawo </w:t>
      </w:r>
      <w:r w:rsidR="0029606A" w:rsidRPr="001B4CF9">
        <w:rPr>
          <w:sz w:val="22"/>
          <w:szCs w:val="22"/>
        </w:rPr>
        <w:t>z</w:t>
      </w:r>
      <w:r w:rsidRPr="001B4CF9">
        <w:rPr>
          <w:sz w:val="22"/>
          <w:szCs w:val="22"/>
        </w:rPr>
        <w:t xml:space="preserve">amówień </w:t>
      </w:r>
      <w:r w:rsidR="0029606A" w:rsidRPr="001B4CF9">
        <w:rPr>
          <w:sz w:val="22"/>
          <w:szCs w:val="22"/>
        </w:rPr>
        <w:t>p</w:t>
      </w:r>
      <w:r w:rsidRPr="001B4CF9">
        <w:rPr>
          <w:sz w:val="22"/>
          <w:szCs w:val="22"/>
        </w:rPr>
        <w:t xml:space="preserve">ublicznych </w:t>
      </w:r>
      <w:r w:rsidR="00E74BC3" w:rsidRPr="001B4CF9">
        <w:rPr>
          <w:sz w:val="22"/>
          <w:szCs w:val="22"/>
        </w:rPr>
        <w:t>udostępnia</w:t>
      </w:r>
      <w:r w:rsidR="00BE7BFD" w:rsidRPr="001B4CF9">
        <w:rPr>
          <w:sz w:val="22"/>
          <w:szCs w:val="22"/>
        </w:rPr>
        <w:t xml:space="preserve"> poniżej treść zapytań do S</w:t>
      </w:r>
      <w:r w:rsidR="0012774F" w:rsidRPr="001B4CF9">
        <w:rPr>
          <w:sz w:val="22"/>
          <w:szCs w:val="22"/>
        </w:rPr>
        <w:t>pecyfikacji Warunków Zamówienia (</w:t>
      </w:r>
      <w:r w:rsidR="0012774F" w:rsidRPr="001B4CF9">
        <w:rPr>
          <w:sz w:val="22"/>
          <w:szCs w:val="22"/>
          <w:lang w:eastAsia="ar-SA"/>
        </w:rPr>
        <w:t>zwanej dalej</w:t>
      </w:r>
      <w:r w:rsidR="0012774F" w:rsidRPr="001B4CF9">
        <w:rPr>
          <w:b/>
          <w:sz w:val="22"/>
          <w:szCs w:val="22"/>
          <w:lang w:eastAsia="ar-SA"/>
        </w:rPr>
        <w:t xml:space="preserve"> </w:t>
      </w:r>
      <w:r w:rsidR="0012774F" w:rsidRPr="001B4CF9">
        <w:rPr>
          <w:bCs/>
          <w:sz w:val="22"/>
          <w:szCs w:val="22"/>
          <w:lang w:eastAsia="ar-SA"/>
        </w:rPr>
        <w:t>”SWZ”)</w:t>
      </w:r>
      <w:r w:rsidR="00E74BC3" w:rsidRPr="001B4CF9">
        <w:rPr>
          <w:bCs/>
          <w:sz w:val="22"/>
          <w:szCs w:val="22"/>
          <w:lang w:eastAsia="ar-SA"/>
        </w:rPr>
        <w:t xml:space="preserve"> </w:t>
      </w:r>
      <w:r w:rsidR="00E74BC3" w:rsidRPr="001B4CF9">
        <w:rPr>
          <w:sz w:val="22"/>
          <w:szCs w:val="22"/>
        </w:rPr>
        <w:t>wraz z wyjaśnieniami</w:t>
      </w:r>
      <w:r w:rsidR="0012774F" w:rsidRPr="001B4CF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F234E" w:rsidRPr="001B4CF9" w14:paraId="3B67E8C2" w14:textId="77777777" w:rsidTr="000E35BC">
        <w:tc>
          <w:tcPr>
            <w:tcW w:w="9356" w:type="dxa"/>
          </w:tcPr>
          <w:p w14:paraId="06EE9DB0" w14:textId="77777777" w:rsidR="007F234E" w:rsidRPr="001B4CF9" w:rsidRDefault="007F234E" w:rsidP="000E35B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B4CF9">
              <w:rPr>
                <w:b/>
                <w:bCs/>
                <w:sz w:val="22"/>
                <w:szCs w:val="22"/>
              </w:rPr>
              <w:t>Pyt. 1 dot. pakiet 4 poz. 2</w:t>
            </w:r>
          </w:p>
          <w:p w14:paraId="0B24215D" w14:textId="77777777" w:rsidR="007F234E" w:rsidRPr="001B4CF9" w:rsidRDefault="007F234E" w:rsidP="000E35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4CF9">
              <w:rPr>
                <w:sz w:val="22"/>
                <w:szCs w:val="22"/>
              </w:rPr>
              <w:t>Prosimy o potwierdzenie, że opakowanie produktu leczniczego z poz. 2 ma posiadać fabrycznie montowany atomizer, bez możliwości odkręcania.</w:t>
            </w:r>
          </w:p>
          <w:p w14:paraId="042097A6" w14:textId="33E56647" w:rsidR="007F234E" w:rsidRPr="001B4CF9" w:rsidRDefault="001B4CF9" w:rsidP="000E35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45F40">
              <w:rPr>
                <w:b/>
                <w:bCs/>
                <w:sz w:val="22"/>
                <w:szCs w:val="22"/>
              </w:rPr>
              <w:t xml:space="preserve"> Zamawiający potwierdza.</w:t>
            </w:r>
          </w:p>
          <w:p w14:paraId="71666AE2" w14:textId="195E181F" w:rsidR="007F234E" w:rsidRPr="001B4CF9" w:rsidRDefault="001B4CF9" w:rsidP="000E35B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7F234E" w:rsidRPr="001B4CF9">
              <w:rPr>
                <w:b/>
                <w:bCs/>
                <w:sz w:val="22"/>
                <w:szCs w:val="22"/>
              </w:rPr>
              <w:t>Pyt. 2 dot. pakiet 4 poz. 1, 2, 3</w:t>
            </w:r>
          </w:p>
          <w:p w14:paraId="011F470F" w14:textId="77777777" w:rsidR="007F234E" w:rsidRPr="001B4CF9" w:rsidRDefault="007F234E" w:rsidP="000E35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4CF9">
              <w:rPr>
                <w:sz w:val="22"/>
                <w:szCs w:val="22"/>
              </w:rPr>
              <w:t>Prosimy o potwierdzenie, że w celu zapewnienie lepszego, synergistycznego działania środków, preparaty do dezynfekcji ran i błon śluzowych z poz. 1 i 2 powinny być kompatybilne (od jednego producenta) z preparatem do opatrywania ran z poz. 3</w:t>
            </w:r>
          </w:p>
          <w:p w14:paraId="27F5ADBE" w14:textId="06FF9A86" w:rsidR="007F234E" w:rsidRPr="001B4CF9" w:rsidRDefault="001B4CF9" w:rsidP="000E35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45F40">
              <w:rPr>
                <w:b/>
                <w:bCs/>
                <w:sz w:val="22"/>
                <w:szCs w:val="22"/>
              </w:rPr>
              <w:t xml:space="preserve"> </w:t>
            </w:r>
            <w:r w:rsidR="00845F40">
              <w:rPr>
                <w:b/>
                <w:bCs/>
                <w:sz w:val="22"/>
                <w:szCs w:val="22"/>
              </w:rPr>
              <w:t>Zamawiający potwierdza.</w:t>
            </w:r>
          </w:p>
          <w:p w14:paraId="17171AB5" w14:textId="49D027D1" w:rsidR="007F234E" w:rsidRPr="001B4CF9" w:rsidRDefault="001B4CF9" w:rsidP="000E35B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7F234E" w:rsidRPr="001B4CF9">
              <w:rPr>
                <w:b/>
                <w:bCs/>
                <w:sz w:val="22"/>
                <w:szCs w:val="22"/>
              </w:rPr>
              <w:t>Pyt. 3 pakiet 4 poz. 3</w:t>
            </w:r>
          </w:p>
          <w:p w14:paraId="6C685812" w14:textId="48ECAB2A" w:rsidR="007F234E" w:rsidRPr="001B4CF9" w:rsidRDefault="007F234E" w:rsidP="000E35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4CF9">
              <w:rPr>
                <w:sz w:val="22"/>
                <w:szCs w:val="22"/>
              </w:rPr>
              <w:t xml:space="preserve">Czy poprzez zapis „Antybakteryjny opatrunek w żelu” Zamawiający ma na myśli dekontaminację </w:t>
            </w:r>
            <w:r w:rsidR="001B4CF9">
              <w:rPr>
                <w:sz w:val="22"/>
                <w:szCs w:val="22"/>
              </w:rPr>
              <w:br/>
            </w:r>
            <w:r w:rsidRPr="001B4CF9">
              <w:rPr>
                <w:sz w:val="22"/>
                <w:szCs w:val="22"/>
              </w:rPr>
              <w:t>i oczyszczanie rany ?</w:t>
            </w:r>
          </w:p>
          <w:p w14:paraId="13017EBE" w14:textId="6890394E" w:rsidR="007F234E" w:rsidRPr="00845F40" w:rsidRDefault="001B4CF9" w:rsidP="00845F40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45F40">
              <w:rPr>
                <w:b/>
                <w:bCs/>
                <w:sz w:val="22"/>
                <w:szCs w:val="22"/>
              </w:rPr>
              <w:t xml:space="preserve"> Tak, Zamawiający ma na myśli </w:t>
            </w:r>
            <w:r w:rsidR="00845F40" w:rsidRPr="00845F40">
              <w:rPr>
                <w:b/>
                <w:bCs/>
                <w:sz w:val="22"/>
                <w:szCs w:val="22"/>
              </w:rPr>
              <w:t>dekontaminację i oczyszczanie rany</w:t>
            </w:r>
            <w:r w:rsidR="00845F40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1C593AFD" w14:textId="77777777" w:rsidR="00BE7BFD" w:rsidRDefault="00BE7BFD" w:rsidP="00520165">
      <w:pPr>
        <w:jc w:val="both"/>
        <w:rPr>
          <w:sz w:val="22"/>
          <w:szCs w:val="22"/>
        </w:rPr>
      </w:pPr>
    </w:p>
    <w:p w14:paraId="4147A098" w14:textId="77777777" w:rsidR="001B4CF9" w:rsidRDefault="001B4CF9" w:rsidP="00520165">
      <w:pPr>
        <w:jc w:val="both"/>
        <w:rPr>
          <w:sz w:val="22"/>
          <w:szCs w:val="22"/>
        </w:rPr>
      </w:pPr>
    </w:p>
    <w:p w14:paraId="419121A6" w14:textId="77777777" w:rsidR="001B4CF9" w:rsidRPr="001B4CF9" w:rsidRDefault="001B4CF9" w:rsidP="00520165">
      <w:pPr>
        <w:jc w:val="both"/>
        <w:rPr>
          <w:sz w:val="22"/>
          <w:szCs w:val="22"/>
        </w:rPr>
      </w:pPr>
    </w:p>
    <w:p w14:paraId="67683DBD" w14:textId="1A5562B8" w:rsidR="006D4AB3" w:rsidRPr="001B4CF9" w:rsidRDefault="007427BD" w:rsidP="001B4CF9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1B4CF9">
        <w:rPr>
          <w:i/>
          <w:iCs/>
          <w:sz w:val="24"/>
          <w:szCs w:val="24"/>
        </w:rPr>
        <w:t>Przewodniczący Komisji Przetargowej</w:t>
      </w:r>
      <w:r w:rsidR="001B4CF9" w:rsidRPr="001B4CF9">
        <w:rPr>
          <w:i/>
          <w:iCs/>
          <w:sz w:val="24"/>
          <w:szCs w:val="24"/>
        </w:rPr>
        <w:br/>
      </w:r>
      <w:r w:rsidR="001B4CF9" w:rsidRPr="001B4CF9">
        <w:rPr>
          <w:i/>
          <w:iCs/>
          <w:sz w:val="24"/>
          <w:szCs w:val="24"/>
        </w:rPr>
        <w:br/>
      </w:r>
      <w:r w:rsidR="001B4CF9">
        <w:rPr>
          <w:i/>
          <w:iCs/>
          <w:sz w:val="24"/>
          <w:szCs w:val="24"/>
        </w:rPr>
        <w:t xml:space="preserve">  </w:t>
      </w:r>
      <w:r w:rsidR="007F234E" w:rsidRPr="001B4CF9">
        <w:rPr>
          <w:i/>
          <w:iCs/>
          <w:sz w:val="24"/>
          <w:szCs w:val="24"/>
        </w:rPr>
        <w:t>Małgorzata</w:t>
      </w:r>
      <w:r w:rsidR="006D4AB3" w:rsidRPr="001B4CF9">
        <w:rPr>
          <w:i/>
          <w:iCs/>
          <w:sz w:val="24"/>
          <w:szCs w:val="24"/>
        </w:rPr>
        <w:t xml:space="preserve"> </w:t>
      </w:r>
      <w:r w:rsidR="007F234E" w:rsidRPr="001B4CF9">
        <w:rPr>
          <w:i/>
          <w:iCs/>
          <w:sz w:val="24"/>
          <w:szCs w:val="24"/>
        </w:rPr>
        <w:t xml:space="preserve">Krzystek - </w:t>
      </w:r>
      <w:proofErr w:type="spellStart"/>
      <w:r w:rsidR="007F234E" w:rsidRPr="001B4CF9">
        <w:rPr>
          <w:i/>
          <w:iCs/>
          <w:sz w:val="24"/>
          <w:szCs w:val="24"/>
        </w:rPr>
        <w:t>Purol</w:t>
      </w:r>
      <w:proofErr w:type="spellEnd"/>
    </w:p>
    <w:sectPr w:rsidR="006D4AB3" w:rsidRPr="001B4CF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F5135" w14:textId="77777777" w:rsidR="009A3876" w:rsidRDefault="009A3876">
      <w:r>
        <w:separator/>
      </w:r>
    </w:p>
  </w:endnote>
  <w:endnote w:type="continuationSeparator" w:id="0">
    <w:p w14:paraId="1C281327" w14:textId="77777777" w:rsidR="009A3876" w:rsidRDefault="009A3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7B56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36FF6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FB2C9" w14:textId="77777777" w:rsidR="006D4AB3" w:rsidRDefault="00845F40">
    <w:pPr>
      <w:pStyle w:val="Stopka"/>
      <w:tabs>
        <w:tab w:val="clear" w:pos="4536"/>
      </w:tabs>
      <w:jc w:val="center"/>
    </w:pPr>
    <w:r>
      <w:rPr>
        <w:noProof/>
      </w:rPr>
      <w:pict w14:anchorId="365F01D9">
        <v:line id="_x0000_s1025" style="position:absolute;left:0;text-align:left;z-index:251657728" from="-3.85pt,8.75pt" to="455.15pt,8.75pt"/>
      </w:pict>
    </w:r>
  </w:p>
  <w:p w14:paraId="7B2AD7AE" w14:textId="58B8E9C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14D5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E0F2E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D42C5D" w14:textId="77777777" w:rsidR="006D4AB3" w:rsidRDefault="006D4AB3">
    <w:pPr>
      <w:pStyle w:val="Stopka"/>
      <w:tabs>
        <w:tab w:val="clear" w:pos="4536"/>
        <w:tab w:val="left" w:pos="6237"/>
      </w:tabs>
    </w:pPr>
  </w:p>
  <w:p w14:paraId="03B6C37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B5E70" w14:textId="77777777" w:rsidR="009A3876" w:rsidRDefault="009A3876">
      <w:r>
        <w:separator/>
      </w:r>
    </w:p>
  </w:footnote>
  <w:footnote w:type="continuationSeparator" w:id="0">
    <w:p w14:paraId="65E27BA4" w14:textId="77777777" w:rsidR="009A3876" w:rsidRDefault="009A3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5DECC" w14:textId="77777777" w:rsidR="007F234E" w:rsidRDefault="007F23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4226D" w14:textId="77777777" w:rsidR="007F234E" w:rsidRDefault="007F23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8749B" w14:textId="77777777" w:rsidR="007F234E" w:rsidRDefault="007F23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11511631">
    <w:abstractNumId w:val="3"/>
  </w:num>
  <w:num w:numId="2" w16cid:durableId="1969583805">
    <w:abstractNumId w:val="6"/>
  </w:num>
  <w:num w:numId="3" w16cid:durableId="1965579513">
    <w:abstractNumId w:val="2"/>
  </w:num>
  <w:num w:numId="4" w16cid:durableId="1993100273">
    <w:abstractNumId w:val="5"/>
  </w:num>
  <w:num w:numId="5" w16cid:durableId="808786542">
    <w:abstractNumId w:val="0"/>
  </w:num>
  <w:num w:numId="6" w16cid:durableId="382481518">
    <w:abstractNumId w:val="1"/>
  </w:num>
  <w:num w:numId="7" w16cid:durableId="8225518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3876"/>
    <w:rsid w:val="00031374"/>
    <w:rsid w:val="000A1097"/>
    <w:rsid w:val="000E2A8F"/>
    <w:rsid w:val="0012774F"/>
    <w:rsid w:val="00144B7A"/>
    <w:rsid w:val="00180C6E"/>
    <w:rsid w:val="001B4CF9"/>
    <w:rsid w:val="0029606A"/>
    <w:rsid w:val="004708C8"/>
    <w:rsid w:val="004848F3"/>
    <w:rsid w:val="004A75F2"/>
    <w:rsid w:val="004F2C5F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7F234E"/>
    <w:rsid w:val="00845F40"/>
    <w:rsid w:val="008564BB"/>
    <w:rsid w:val="00864A4B"/>
    <w:rsid w:val="00870F9F"/>
    <w:rsid w:val="008804B6"/>
    <w:rsid w:val="00897AB0"/>
    <w:rsid w:val="008A3553"/>
    <w:rsid w:val="009A3876"/>
    <w:rsid w:val="00A174B9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270CA1"/>
  <w15:chartTrackingRefBased/>
  <w15:docId w15:val="{C2EDD8E5-17D2-45D0-AA46-3029CBC86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2026-05-19T08:53:00Z</cp:lastPrinted>
  <dcterms:created xsi:type="dcterms:W3CDTF">2026-05-18T11:21:00Z</dcterms:created>
  <dcterms:modified xsi:type="dcterms:W3CDTF">2026-05-19T08:53:00Z</dcterms:modified>
</cp:coreProperties>
</file>