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B7A" w:rsidRPr="00A43B7A" w:rsidRDefault="00A43B7A" w:rsidP="00A43B7A">
      <w:pPr>
        <w:pStyle w:val="Nagwek"/>
        <w:spacing w:line="360" w:lineRule="auto"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A43B7A">
        <w:rPr>
          <w:rFonts w:ascii="Arial" w:hAnsi="Arial" w:cs="Arial"/>
          <w:b/>
          <w:i/>
          <w:sz w:val="24"/>
          <w:szCs w:val="24"/>
          <w:u w:val="single"/>
        </w:rPr>
        <w:t>Wynajem sprzętu nagłośnieniowego i oświetleniowego oraz konstrukcji</w:t>
      </w:r>
    </w:p>
    <w:p w:rsidR="00E44191" w:rsidRPr="00A43B7A" w:rsidRDefault="00A43B7A" w:rsidP="00A43B7A">
      <w:pPr>
        <w:pStyle w:val="Nagwek"/>
        <w:spacing w:line="360" w:lineRule="auto"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A43B7A">
        <w:rPr>
          <w:rFonts w:ascii="Arial" w:hAnsi="Arial" w:cs="Arial"/>
          <w:b/>
          <w:i/>
          <w:sz w:val="24"/>
          <w:szCs w:val="24"/>
          <w:u w:val="single"/>
        </w:rPr>
        <w:t>na potrzeby realizacji wydarzeń w ramach imprezy Wianki 2026</w:t>
      </w:r>
    </w:p>
    <w:p w:rsidR="00A43B7A" w:rsidRPr="00A43B7A" w:rsidRDefault="00A43B7A" w:rsidP="00A43B7A">
      <w:pPr>
        <w:pStyle w:val="Nagwek"/>
        <w:spacing w:line="360" w:lineRule="auto"/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:rsidR="00A43B7A" w:rsidRPr="00A43B7A" w:rsidRDefault="00E44191" w:rsidP="00A43B7A">
      <w:pPr>
        <w:pStyle w:val="Nagwek"/>
        <w:spacing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43B7A">
        <w:rPr>
          <w:rFonts w:ascii="Arial" w:hAnsi="Arial" w:cs="Arial"/>
          <w:b/>
          <w:i/>
          <w:sz w:val="24"/>
          <w:szCs w:val="24"/>
        </w:rPr>
        <w:t>Część postępowania nr 2: Wynajem konstrukcji scenic</w:t>
      </w:r>
      <w:r w:rsidR="00A43B7A" w:rsidRPr="00A43B7A">
        <w:rPr>
          <w:rFonts w:ascii="Arial" w:hAnsi="Arial" w:cs="Arial"/>
          <w:b/>
          <w:i/>
          <w:sz w:val="24"/>
          <w:szCs w:val="24"/>
        </w:rPr>
        <w:t>znych i sprzętu oświetleniowego</w:t>
      </w:r>
    </w:p>
    <w:p w:rsidR="00E44191" w:rsidRPr="00A43B7A" w:rsidRDefault="00E44191" w:rsidP="00A43B7A">
      <w:pPr>
        <w:pStyle w:val="Nagwek"/>
        <w:spacing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43B7A">
        <w:rPr>
          <w:rFonts w:ascii="Arial" w:hAnsi="Arial" w:cs="Arial"/>
          <w:b/>
          <w:i/>
          <w:sz w:val="24"/>
          <w:szCs w:val="24"/>
        </w:rPr>
        <w:t>na potrzeby wydarzenia Wianki 2026</w:t>
      </w:r>
    </w:p>
    <w:p w:rsidR="00E44191" w:rsidRPr="00A43B7A" w:rsidRDefault="00E44191" w:rsidP="00A43B7A">
      <w:pPr>
        <w:pStyle w:val="Nagwek"/>
        <w:spacing w:line="360" w:lineRule="auto"/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:rsidR="000C5465" w:rsidRPr="00A43B7A" w:rsidRDefault="00695D7C" w:rsidP="00A43B7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43B7A">
        <w:rPr>
          <w:rFonts w:ascii="Arial" w:hAnsi="Arial" w:cs="Arial"/>
          <w:b/>
          <w:sz w:val="24"/>
          <w:szCs w:val="24"/>
          <w:u w:val="single"/>
        </w:rPr>
        <w:t>Wykaz oferowanego sprzętu</w:t>
      </w:r>
    </w:p>
    <w:p w:rsidR="005F7E9C" w:rsidRPr="00A43B7A" w:rsidRDefault="005F7E9C" w:rsidP="00A43B7A">
      <w:pPr>
        <w:spacing w:after="0" w:line="360" w:lineRule="auto"/>
        <w:jc w:val="center"/>
        <w:rPr>
          <w:rFonts w:ascii="Arial" w:hAnsi="Arial" w:cs="Arial"/>
          <w:i/>
          <w:sz w:val="24"/>
          <w:szCs w:val="24"/>
        </w:rPr>
      </w:pPr>
    </w:p>
    <w:p w:rsidR="000A4BA3" w:rsidRPr="00A43B7A" w:rsidRDefault="000A4BA3" w:rsidP="00A43B7A">
      <w:pPr>
        <w:spacing w:after="0" w:line="360" w:lineRule="auto"/>
        <w:ind w:left="284"/>
        <w:jc w:val="center"/>
        <w:rPr>
          <w:rFonts w:ascii="Arial" w:hAnsi="Arial" w:cs="Arial"/>
          <w:b/>
          <w:i/>
          <w:sz w:val="24"/>
          <w:szCs w:val="24"/>
        </w:rPr>
      </w:pPr>
      <w:r w:rsidRPr="00A43B7A">
        <w:rPr>
          <w:rFonts w:ascii="Arial" w:hAnsi="Arial" w:cs="Arial"/>
          <w:b/>
          <w:i/>
          <w:sz w:val="24"/>
          <w:szCs w:val="24"/>
        </w:rPr>
        <w:t>Wykonawca jest zobligow</w:t>
      </w:r>
      <w:r w:rsidR="00A43B7A">
        <w:rPr>
          <w:rFonts w:ascii="Arial" w:hAnsi="Arial" w:cs="Arial"/>
          <w:b/>
          <w:i/>
          <w:sz w:val="24"/>
          <w:szCs w:val="24"/>
        </w:rPr>
        <w:t>any do uzupełnienia kolumn</w:t>
      </w:r>
      <w:bookmarkStart w:id="0" w:name="_GoBack"/>
      <w:bookmarkEnd w:id="0"/>
      <w:r w:rsidR="00C61A1E" w:rsidRPr="00A43B7A">
        <w:rPr>
          <w:rFonts w:ascii="Arial" w:hAnsi="Arial" w:cs="Arial"/>
          <w:b/>
          <w:i/>
          <w:sz w:val="24"/>
          <w:szCs w:val="24"/>
        </w:rPr>
        <w:t xml:space="preserve"> nr </w:t>
      </w:r>
      <w:r w:rsidR="00F24E53" w:rsidRPr="00A43B7A">
        <w:rPr>
          <w:rFonts w:ascii="Arial" w:hAnsi="Arial" w:cs="Arial"/>
          <w:b/>
          <w:i/>
          <w:sz w:val="24"/>
          <w:szCs w:val="24"/>
        </w:rPr>
        <w:t>IV</w:t>
      </w:r>
      <w:r w:rsidRPr="00A43B7A">
        <w:rPr>
          <w:rFonts w:ascii="Arial" w:hAnsi="Arial" w:cs="Arial"/>
          <w:b/>
          <w:i/>
          <w:sz w:val="24"/>
          <w:szCs w:val="24"/>
        </w:rPr>
        <w:t xml:space="preserve"> o </w:t>
      </w:r>
      <w:r w:rsidRPr="00A43B7A">
        <w:rPr>
          <w:rFonts w:ascii="Arial" w:hAnsi="Arial" w:cs="Arial"/>
          <w:b/>
          <w:i/>
          <w:sz w:val="24"/>
          <w:szCs w:val="24"/>
          <w:u w:val="single"/>
        </w:rPr>
        <w:t>nazwę oferowanego sprzętu</w:t>
      </w:r>
      <w:r w:rsidRPr="00A43B7A">
        <w:rPr>
          <w:rFonts w:ascii="Arial" w:hAnsi="Arial" w:cs="Arial"/>
          <w:b/>
          <w:i/>
          <w:sz w:val="24"/>
          <w:szCs w:val="24"/>
        </w:rPr>
        <w:t xml:space="preserve">, a w przypadku, </w:t>
      </w:r>
      <w:r w:rsidRPr="00A43B7A">
        <w:rPr>
          <w:rFonts w:ascii="Arial" w:hAnsi="Arial" w:cs="Arial"/>
          <w:b/>
          <w:i/>
          <w:sz w:val="24"/>
          <w:szCs w:val="24"/>
          <w:u w:val="single"/>
        </w:rPr>
        <w:t>gdy w trakcie realizacji zamówienia zamierza korzystać z urządzeń innych niż wskazane przez Zamawiającego jako sprzęt wzorcowy</w:t>
      </w:r>
      <w:r w:rsidR="00CA7EAB" w:rsidRPr="00A43B7A">
        <w:rPr>
          <w:rFonts w:ascii="Arial" w:hAnsi="Arial" w:cs="Arial"/>
          <w:b/>
          <w:i/>
          <w:sz w:val="24"/>
          <w:szCs w:val="24"/>
        </w:rPr>
        <w:t xml:space="preserve"> i wskazany</w:t>
      </w:r>
      <w:r w:rsidR="00A43B7A" w:rsidRPr="00A43B7A">
        <w:rPr>
          <w:rFonts w:ascii="Arial" w:hAnsi="Arial" w:cs="Arial"/>
          <w:b/>
          <w:i/>
          <w:sz w:val="24"/>
          <w:szCs w:val="24"/>
        </w:rPr>
        <w:t>ch</w:t>
      </w:r>
      <w:r w:rsidRPr="00A43B7A">
        <w:rPr>
          <w:rFonts w:ascii="Arial" w:hAnsi="Arial" w:cs="Arial"/>
          <w:b/>
          <w:i/>
          <w:sz w:val="24"/>
          <w:szCs w:val="24"/>
        </w:rPr>
        <w:t xml:space="preserve"> w </w:t>
      </w:r>
      <w:r w:rsidR="00A43B7A" w:rsidRPr="00A43B7A">
        <w:rPr>
          <w:rFonts w:ascii="Arial" w:hAnsi="Arial" w:cs="Arial"/>
          <w:b/>
          <w:i/>
          <w:sz w:val="24"/>
          <w:szCs w:val="24"/>
        </w:rPr>
        <w:t>Tabelach</w:t>
      </w:r>
      <w:r w:rsidR="0026577A" w:rsidRPr="00A43B7A">
        <w:rPr>
          <w:rFonts w:ascii="Arial" w:hAnsi="Arial" w:cs="Arial"/>
          <w:b/>
          <w:i/>
          <w:sz w:val="24"/>
          <w:szCs w:val="24"/>
        </w:rPr>
        <w:t xml:space="preserve"> w </w:t>
      </w:r>
      <w:r w:rsidR="00A43B7A" w:rsidRPr="00A43B7A">
        <w:rPr>
          <w:rFonts w:ascii="Arial" w:hAnsi="Arial" w:cs="Arial"/>
          <w:b/>
          <w:i/>
          <w:sz w:val="24"/>
          <w:szCs w:val="24"/>
        </w:rPr>
        <w:t>punktach III-V</w:t>
      </w:r>
      <w:r w:rsidR="00066EE6" w:rsidRPr="00A43B7A">
        <w:rPr>
          <w:rFonts w:ascii="Arial" w:hAnsi="Arial" w:cs="Arial"/>
          <w:b/>
          <w:i/>
          <w:sz w:val="24"/>
          <w:szCs w:val="24"/>
        </w:rPr>
        <w:t xml:space="preserve"> </w:t>
      </w:r>
      <w:r w:rsidRPr="00A43B7A">
        <w:rPr>
          <w:rFonts w:ascii="Arial" w:hAnsi="Arial" w:cs="Arial"/>
          <w:b/>
          <w:i/>
          <w:sz w:val="24"/>
          <w:szCs w:val="24"/>
        </w:rPr>
        <w:t>załącznika nr 1</w:t>
      </w:r>
      <w:r w:rsidR="00A43B7A">
        <w:rPr>
          <w:rFonts w:ascii="Arial" w:hAnsi="Arial" w:cs="Arial"/>
          <w:b/>
          <w:i/>
          <w:sz w:val="24"/>
          <w:szCs w:val="24"/>
        </w:rPr>
        <w:t>B</w:t>
      </w:r>
      <w:r w:rsidRPr="00A43B7A">
        <w:rPr>
          <w:rFonts w:ascii="Arial" w:hAnsi="Arial" w:cs="Arial"/>
          <w:b/>
          <w:i/>
          <w:sz w:val="24"/>
          <w:szCs w:val="24"/>
        </w:rPr>
        <w:t xml:space="preserve"> do SWZ (Opis przedmiotu zamówienia</w:t>
      </w:r>
      <w:r w:rsidR="00A43B7A">
        <w:rPr>
          <w:rFonts w:ascii="Arial" w:hAnsi="Arial" w:cs="Arial"/>
          <w:b/>
          <w:i/>
          <w:sz w:val="24"/>
          <w:szCs w:val="24"/>
        </w:rPr>
        <w:t xml:space="preserve"> dla części postępowania nr 2</w:t>
      </w:r>
      <w:r w:rsidRPr="00A43B7A">
        <w:rPr>
          <w:rFonts w:ascii="Arial" w:hAnsi="Arial" w:cs="Arial"/>
          <w:b/>
          <w:i/>
          <w:sz w:val="24"/>
          <w:szCs w:val="24"/>
        </w:rPr>
        <w:t xml:space="preserve">) oraz w kolumnie </w:t>
      </w:r>
      <w:r w:rsidR="00F24E53" w:rsidRPr="00A43B7A">
        <w:rPr>
          <w:rFonts w:ascii="Arial" w:hAnsi="Arial" w:cs="Arial"/>
          <w:b/>
          <w:i/>
          <w:sz w:val="24"/>
          <w:szCs w:val="24"/>
        </w:rPr>
        <w:t>nr III poniższej</w:t>
      </w:r>
      <w:r w:rsidRPr="00A43B7A">
        <w:rPr>
          <w:rFonts w:ascii="Arial" w:hAnsi="Arial" w:cs="Arial"/>
          <w:b/>
          <w:i/>
          <w:sz w:val="24"/>
          <w:szCs w:val="24"/>
        </w:rPr>
        <w:t xml:space="preserve"> tabel</w:t>
      </w:r>
      <w:r w:rsidR="00F24E53" w:rsidRPr="00A43B7A">
        <w:rPr>
          <w:rFonts w:ascii="Arial" w:hAnsi="Arial" w:cs="Arial"/>
          <w:b/>
          <w:i/>
          <w:sz w:val="24"/>
          <w:szCs w:val="24"/>
        </w:rPr>
        <w:t>i</w:t>
      </w:r>
      <w:r w:rsidRPr="00A43B7A">
        <w:rPr>
          <w:rFonts w:ascii="Arial" w:hAnsi="Arial" w:cs="Arial"/>
          <w:b/>
          <w:i/>
          <w:sz w:val="24"/>
          <w:szCs w:val="24"/>
        </w:rPr>
        <w:t xml:space="preserve">, </w:t>
      </w:r>
      <w:r w:rsidR="00F32EF4" w:rsidRPr="00A43B7A">
        <w:rPr>
          <w:rFonts w:ascii="Arial" w:hAnsi="Arial" w:cs="Arial"/>
          <w:b/>
          <w:i/>
          <w:sz w:val="24"/>
          <w:szCs w:val="24"/>
        </w:rPr>
        <w:t xml:space="preserve">także </w:t>
      </w:r>
      <w:r w:rsidRPr="00A43B7A">
        <w:rPr>
          <w:rFonts w:ascii="Arial" w:hAnsi="Arial" w:cs="Arial"/>
          <w:b/>
          <w:i/>
          <w:sz w:val="24"/>
          <w:szCs w:val="24"/>
        </w:rPr>
        <w:t xml:space="preserve">o </w:t>
      </w:r>
      <w:r w:rsidR="009A7DF8" w:rsidRPr="00A43B7A">
        <w:rPr>
          <w:rFonts w:ascii="Arial" w:hAnsi="Arial" w:cs="Arial"/>
          <w:b/>
          <w:i/>
          <w:sz w:val="24"/>
          <w:szCs w:val="24"/>
          <w:u w:val="single"/>
        </w:rPr>
        <w:t xml:space="preserve">nazwę </w:t>
      </w:r>
      <w:r w:rsidR="00A43B7A">
        <w:rPr>
          <w:rFonts w:ascii="Arial" w:hAnsi="Arial" w:cs="Arial"/>
          <w:b/>
          <w:i/>
          <w:sz w:val="24"/>
          <w:szCs w:val="24"/>
          <w:u w:val="single"/>
        </w:rPr>
        <w:t>producenta, model</w:t>
      </w:r>
      <w:r w:rsidR="00A43B7A" w:rsidRPr="004C2C1E">
        <w:rPr>
          <w:rFonts w:ascii="Arial" w:hAnsi="Arial" w:cs="Arial"/>
          <w:b/>
          <w:i/>
          <w:sz w:val="24"/>
          <w:szCs w:val="24"/>
          <w:u w:val="single"/>
        </w:rPr>
        <w:t xml:space="preserve"> i numeru katalogowy oraz opisu oferowanego</w:t>
      </w:r>
      <w:r w:rsidR="00A43B7A">
        <w:rPr>
          <w:rFonts w:ascii="Arial" w:hAnsi="Arial" w:cs="Arial"/>
          <w:b/>
          <w:i/>
          <w:sz w:val="24"/>
          <w:szCs w:val="24"/>
          <w:u w:val="single"/>
        </w:rPr>
        <w:t xml:space="preserve"> urządzenia równoważnego</w:t>
      </w:r>
      <w:r w:rsidRPr="00A43B7A">
        <w:rPr>
          <w:rFonts w:ascii="Arial" w:hAnsi="Arial" w:cs="Arial"/>
          <w:b/>
          <w:i/>
          <w:sz w:val="24"/>
          <w:szCs w:val="24"/>
        </w:rPr>
        <w:t>.</w:t>
      </w:r>
    </w:p>
    <w:p w:rsidR="00E44191" w:rsidRPr="00A43B7A" w:rsidRDefault="00E44191" w:rsidP="00A43B7A">
      <w:pPr>
        <w:spacing w:after="0" w:line="360" w:lineRule="auto"/>
        <w:ind w:left="284"/>
        <w:jc w:val="center"/>
        <w:rPr>
          <w:rFonts w:ascii="Arial" w:hAnsi="Arial" w:cs="Arial"/>
          <w:bCs/>
          <w:color w:val="000000"/>
          <w:sz w:val="24"/>
          <w:szCs w:val="24"/>
        </w:rPr>
      </w:pPr>
    </w:p>
    <w:p w:rsidR="00E44191" w:rsidRPr="00A43B7A" w:rsidRDefault="00E44191" w:rsidP="00A43B7A">
      <w:pPr>
        <w:pStyle w:val="Akapitzlist"/>
        <w:numPr>
          <w:ilvl w:val="0"/>
          <w:numId w:val="32"/>
        </w:numPr>
        <w:spacing w:after="0" w:line="36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A43B7A">
        <w:rPr>
          <w:rFonts w:ascii="Arial" w:hAnsi="Arial" w:cs="Arial"/>
          <w:b/>
          <w:sz w:val="24"/>
          <w:szCs w:val="24"/>
        </w:rPr>
        <w:t>Sprzęt oświetleniowy na koncert przy ul. Powiśle 11 w ramach wydarzenia Wianki 2026</w:t>
      </w:r>
    </w:p>
    <w:p w:rsidR="00210BEA" w:rsidRPr="00A43B7A" w:rsidRDefault="00210BEA" w:rsidP="00A43B7A">
      <w:pPr>
        <w:suppressAutoHyphens/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8"/>
        <w:gridCol w:w="2996"/>
        <w:gridCol w:w="5204"/>
        <w:gridCol w:w="4776"/>
      </w:tblGrid>
      <w:tr w:rsidR="00D4285F" w:rsidRPr="00A43B7A" w:rsidTr="00D4285F">
        <w:trPr>
          <w:jc w:val="center"/>
        </w:trPr>
        <w:tc>
          <w:tcPr>
            <w:tcW w:w="3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D4285F" w:rsidRPr="00A43B7A" w:rsidRDefault="00D4285F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43B7A">
              <w:rPr>
                <w:rFonts w:ascii="Arial" w:eastAsia="Times New Roman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10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D4285F" w:rsidRPr="00A43B7A" w:rsidRDefault="00D4285F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3B7A">
              <w:rPr>
                <w:rFonts w:ascii="Arial" w:hAnsi="Arial" w:cs="Arial"/>
                <w:b/>
                <w:bCs/>
                <w:sz w:val="24"/>
                <w:szCs w:val="24"/>
              </w:rPr>
              <w:t>Opis urządzenia</w:t>
            </w:r>
          </w:p>
        </w:tc>
        <w:tc>
          <w:tcPr>
            <w:tcW w:w="18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D4285F" w:rsidRPr="00A43B7A" w:rsidRDefault="00D4285F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43B7A">
              <w:rPr>
                <w:rFonts w:ascii="Arial" w:hAnsi="Arial" w:cs="Arial"/>
                <w:b/>
                <w:sz w:val="24"/>
                <w:szCs w:val="24"/>
              </w:rPr>
              <w:t>Produkt wzorcowy, gwarantujący poprawną współpracę wszystkich elementów systemu sprzętu oświetleniowego</w:t>
            </w:r>
          </w:p>
        </w:tc>
        <w:tc>
          <w:tcPr>
            <w:tcW w:w="1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D4285F" w:rsidRPr="00A43B7A" w:rsidRDefault="00D4285F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43B7A">
              <w:rPr>
                <w:rFonts w:ascii="Arial" w:hAnsi="Arial" w:cs="Arial"/>
                <w:b/>
                <w:iCs/>
                <w:sz w:val="24"/>
                <w:szCs w:val="24"/>
              </w:rPr>
              <w:t>Nazwa oferowanego sprzętu</w:t>
            </w:r>
          </w:p>
        </w:tc>
      </w:tr>
      <w:tr w:rsidR="00D4285F" w:rsidRPr="00A43B7A" w:rsidTr="00D4285F">
        <w:trPr>
          <w:jc w:val="center"/>
        </w:trPr>
        <w:tc>
          <w:tcPr>
            <w:tcW w:w="3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D4285F" w:rsidRPr="00A43B7A" w:rsidRDefault="00D4285F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43B7A">
              <w:rPr>
                <w:rFonts w:ascii="Arial" w:eastAsia="Times New Roman" w:hAnsi="Arial" w:cs="Arial"/>
                <w:b/>
                <w:sz w:val="24"/>
                <w:szCs w:val="24"/>
              </w:rPr>
              <w:lastRenderedPageBreak/>
              <w:t>I</w:t>
            </w:r>
          </w:p>
        </w:tc>
        <w:tc>
          <w:tcPr>
            <w:tcW w:w="10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D4285F" w:rsidRPr="00A43B7A" w:rsidRDefault="00D4285F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3B7A">
              <w:rPr>
                <w:rFonts w:ascii="Arial" w:hAnsi="Arial" w:cs="Arial"/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18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D4285F" w:rsidRPr="00A43B7A" w:rsidRDefault="00D4285F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3B7A">
              <w:rPr>
                <w:rFonts w:ascii="Arial" w:hAnsi="Arial" w:cs="Arial"/>
                <w:b/>
                <w:sz w:val="24"/>
                <w:szCs w:val="24"/>
              </w:rPr>
              <w:t>III</w:t>
            </w:r>
          </w:p>
        </w:tc>
        <w:tc>
          <w:tcPr>
            <w:tcW w:w="1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D4285F" w:rsidRPr="00A43B7A" w:rsidRDefault="00D4285F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A43B7A">
              <w:rPr>
                <w:rFonts w:ascii="Arial" w:hAnsi="Arial" w:cs="Arial"/>
                <w:b/>
                <w:iCs/>
                <w:sz w:val="24"/>
                <w:szCs w:val="24"/>
              </w:rPr>
              <w:t>IV</w:t>
            </w:r>
          </w:p>
        </w:tc>
      </w:tr>
      <w:tr w:rsidR="00E44191" w:rsidRPr="00A43B7A" w:rsidTr="00D4285F">
        <w:trPr>
          <w:jc w:val="center"/>
        </w:trPr>
        <w:tc>
          <w:tcPr>
            <w:tcW w:w="357" w:type="pct"/>
            <w:tcBorders>
              <w:top w:val="single" w:sz="12" w:space="0" w:color="auto"/>
            </w:tcBorders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2" w:type="pct"/>
            <w:tcBorders>
              <w:top w:val="single" w:sz="12" w:space="0" w:color="auto"/>
            </w:tcBorders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>Listwa LED, źródło mocy 16x LED RGBW 40W</w:t>
            </w:r>
          </w:p>
        </w:tc>
        <w:tc>
          <w:tcPr>
            <w:tcW w:w="1862" w:type="pct"/>
            <w:tcBorders>
              <w:top w:val="single" w:sz="12" w:space="0" w:color="auto"/>
            </w:tcBorders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Tambora Batten (mode: standard 16bit)* lub równoważne</w:t>
            </w:r>
          </w:p>
        </w:tc>
        <w:tc>
          <w:tcPr>
            <w:tcW w:w="1709" w:type="pct"/>
            <w:tcBorders>
              <w:top w:val="single" w:sz="12" w:space="0" w:color="auto"/>
            </w:tcBorders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D4285F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  <w:lang w:val="en-GB"/>
              </w:rPr>
              <w:t>Ruchoma głowa LED typu beam, źródło światła 280W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Robe Robin Pointe (mode:1)* lub równoważne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D4285F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  <w:lang w:val="en-GB"/>
              </w:rPr>
              <w:t>Ruchoma głowa LED typu beam, źródło światła 800W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ERA 800 Performance (mode: 42)* lub równoważne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D4285F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  <w:lang w:val="en-GB"/>
              </w:rPr>
              <w:t>Ruchoma głowa LED, źródło światła: 37 x 15W RGBW LED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Robin LEDWash 800 (mode: 2)* lub równoważne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D4285F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  <w:lang w:val="en-GB"/>
              </w:rPr>
              <w:t>Ruchoma głowa LED, źródło światła: 37 x 15W RGBW LED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Robin LEDWash 800 (mode: 1)* lub równoważne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D4285F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>Lampa o charakterystyce stroboskopu, źródło światła 1.728x1W RGBW LED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SunBlast 3000 FC (mode: advanced-1)* lub równoważne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D4285F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43B7A">
              <w:rPr>
                <w:rFonts w:ascii="Arial" w:hAnsi="Arial" w:cs="Arial"/>
                <w:sz w:val="24"/>
                <w:szCs w:val="24"/>
                <w:lang w:val="en-GB"/>
              </w:rPr>
              <w:t>Ruchoma głowa LED RGBW typu wash, źródło światła 37x15W RGBW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A.Leda B-EYE K20 (mode: shapes)* lub równoważne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D4285F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  <w:lang w:val="en-GB"/>
              </w:rPr>
              <w:t>Naświetlacz LED 36 x RGBW 10W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CLF ARES (mode: 11) + filtr ≈ 60 º * lub równoważne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D4285F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PIXEL LINE IP (mode: 70)* lub równoważne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D4285F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  <w:lang w:val="en-GB"/>
              </w:rPr>
              <w:t>Ruchoma głowa LED RGBW typu wash, źrodło światła 7 x RGBW 60W LED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MAC Aura XIP (mode: basic)* lub równoważne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D4285F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>Kratownica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>Kratownica AL34C21</w:t>
            </w:r>
            <w:r w:rsidRPr="00A43B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* lub równoważne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44191" w:rsidRPr="00A43B7A" w:rsidTr="00D4285F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>Kratownica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>Kratownica AL34100</w:t>
            </w:r>
            <w:r w:rsidRPr="00A43B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* lub równoważne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44191" w:rsidRPr="00A43B7A" w:rsidTr="00D4285F">
        <w:trPr>
          <w:trHeight w:val="105"/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>Kratownica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>Kratownica ALHD34C21</w:t>
            </w:r>
            <w:r w:rsidRPr="00A43B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* lub równoważne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44191" w:rsidRPr="00A43B7A" w:rsidTr="00D4285F">
        <w:trPr>
          <w:trHeight w:val="105"/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>Kratownica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>Kratownica 40vl300</w:t>
            </w:r>
            <w:r w:rsidRPr="00A43B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* lub równoważne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44191" w:rsidRPr="00A43B7A" w:rsidTr="00147CB5">
        <w:trPr>
          <w:trHeight w:val="105"/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  <w:lang w:val="en-GB"/>
              </w:rPr>
              <w:t>Konsoleta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Fonts w:ascii="TT12C6t00" w:hAnsi="TT12C6t00" w:cs="TT12C6t00"/>
                <w:sz w:val="24"/>
                <w:szCs w:val="24"/>
              </w:rPr>
              <w:t>Obsidian NX4 + NX P</w:t>
            </w:r>
            <w:r w:rsidRPr="00A43B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* lub równoważne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147CB5">
        <w:trPr>
          <w:trHeight w:val="105"/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43B7A">
              <w:rPr>
                <w:rFonts w:ascii="Arial" w:hAnsi="Arial" w:cs="Arial"/>
                <w:sz w:val="24"/>
                <w:szCs w:val="24"/>
                <w:lang w:val="en-GB"/>
              </w:rPr>
              <w:t>Konsoleta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Fonts w:ascii="TT12C6t00" w:hAnsi="TT12C6t00" w:cs="TT12C6t00"/>
                <w:sz w:val="24"/>
                <w:szCs w:val="24"/>
              </w:rPr>
              <w:t>Jands Vista i3</w:t>
            </w:r>
            <w:r w:rsidRPr="00A43B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* lub równoważne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147CB5">
        <w:trPr>
          <w:trHeight w:val="105"/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43B7A">
              <w:rPr>
                <w:rFonts w:ascii="Arial" w:hAnsi="Arial" w:cs="Arial"/>
                <w:sz w:val="24"/>
                <w:szCs w:val="24"/>
                <w:lang w:val="en-GB"/>
              </w:rPr>
              <w:t>Konsoleta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GrandMa 3 min. light* lub równoważne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4285F" w:rsidRPr="00A43B7A" w:rsidRDefault="00D4285F" w:rsidP="00A43B7A">
      <w:pPr>
        <w:suppressAutoHyphens/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E44191" w:rsidRPr="00A43B7A" w:rsidRDefault="00E44191" w:rsidP="00A43B7A">
      <w:pPr>
        <w:suppressAutoHyphens/>
        <w:spacing w:after="0" w:line="360" w:lineRule="auto"/>
        <w:rPr>
          <w:rFonts w:ascii="Arial" w:hAnsi="Arial" w:cs="Arial"/>
          <w:b/>
          <w:i/>
          <w:sz w:val="24"/>
          <w:szCs w:val="24"/>
        </w:rPr>
      </w:pPr>
    </w:p>
    <w:p w:rsidR="00D4285F" w:rsidRPr="00A43B7A" w:rsidRDefault="00E44191" w:rsidP="00A43B7A">
      <w:pPr>
        <w:pStyle w:val="Akapitzlist"/>
        <w:numPr>
          <w:ilvl w:val="0"/>
          <w:numId w:val="32"/>
        </w:numPr>
        <w:suppressAutoHyphens/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43B7A">
        <w:rPr>
          <w:rFonts w:ascii="Arial" w:hAnsi="Arial" w:cs="Arial"/>
          <w:b/>
          <w:sz w:val="24"/>
          <w:szCs w:val="24"/>
        </w:rPr>
        <w:lastRenderedPageBreak/>
        <w:t>Sprzęt oświetleniowy na imprezę Silent Disco w Barbakanie w ramach imprezy SCT HUB Wianki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8"/>
        <w:gridCol w:w="2996"/>
        <w:gridCol w:w="5204"/>
        <w:gridCol w:w="4776"/>
      </w:tblGrid>
      <w:tr w:rsidR="00E44191" w:rsidRPr="00A43B7A" w:rsidTr="004A23EB">
        <w:trPr>
          <w:jc w:val="center"/>
        </w:trPr>
        <w:tc>
          <w:tcPr>
            <w:tcW w:w="3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43B7A">
              <w:rPr>
                <w:rFonts w:ascii="Arial" w:eastAsia="Times New Roman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10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3B7A">
              <w:rPr>
                <w:rFonts w:ascii="Arial" w:hAnsi="Arial" w:cs="Arial"/>
                <w:b/>
                <w:bCs/>
                <w:sz w:val="24"/>
                <w:szCs w:val="24"/>
              </w:rPr>
              <w:t>Opis urządzenia</w:t>
            </w:r>
          </w:p>
        </w:tc>
        <w:tc>
          <w:tcPr>
            <w:tcW w:w="18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43B7A">
              <w:rPr>
                <w:rFonts w:ascii="Arial" w:hAnsi="Arial" w:cs="Arial"/>
                <w:b/>
                <w:sz w:val="24"/>
                <w:szCs w:val="24"/>
              </w:rPr>
              <w:t>Produkt wzorcowy, gwarantujący poprawną współpracę wszystkich elementów systemu sprzętu oświetleniowego</w:t>
            </w:r>
          </w:p>
        </w:tc>
        <w:tc>
          <w:tcPr>
            <w:tcW w:w="1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43B7A">
              <w:rPr>
                <w:rFonts w:ascii="Arial" w:hAnsi="Arial" w:cs="Arial"/>
                <w:b/>
                <w:iCs/>
                <w:sz w:val="24"/>
                <w:szCs w:val="24"/>
              </w:rPr>
              <w:t>Nazwa oferowanego sprzętu</w:t>
            </w:r>
          </w:p>
        </w:tc>
      </w:tr>
      <w:tr w:rsidR="00E44191" w:rsidRPr="00A43B7A" w:rsidTr="004A23EB">
        <w:trPr>
          <w:jc w:val="center"/>
        </w:trPr>
        <w:tc>
          <w:tcPr>
            <w:tcW w:w="3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43B7A">
              <w:rPr>
                <w:rFonts w:ascii="Arial" w:eastAsia="Times New Roman" w:hAnsi="Arial" w:cs="Arial"/>
                <w:b/>
                <w:sz w:val="24"/>
                <w:szCs w:val="24"/>
              </w:rPr>
              <w:t>I</w:t>
            </w:r>
          </w:p>
        </w:tc>
        <w:tc>
          <w:tcPr>
            <w:tcW w:w="10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3B7A">
              <w:rPr>
                <w:rFonts w:ascii="Arial" w:hAnsi="Arial" w:cs="Arial"/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18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3B7A">
              <w:rPr>
                <w:rFonts w:ascii="Arial" w:hAnsi="Arial" w:cs="Arial"/>
                <w:b/>
                <w:sz w:val="24"/>
                <w:szCs w:val="24"/>
              </w:rPr>
              <w:t>III</w:t>
            </w:r>
          </w:p>
        </w:tc>
        <w:tc>
          <w:tcPr>
            <w:tcW w:w="1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A43B7A">
              <w:rPr>
                <w:rFonts w:ascii="Arial" w:hAnsi="Arial" w:cs="Arial"/>
                <w:b/>
                <w:iCs/>
                <w:sz w:val="24"/>
                <w:szCs w:val="24"/>
              </w:rPr>
              <w:t>IV</w:t>
            </w:r>
          </w:p>
        </w:tc>
      </w:tr>
      <w:tr w:rsidR="00E44191" w:rsidRPr="00A43B7A" w:rsidTr="004A23EB">
        <w:trPr>
          <w:jc w:val="center"/>
        </w:trPr>
        <w:tc>
          <w:tcPr>
            <w:tcW w:w="357" w:type="pct"/>
            <w:tcBorders>
              <w:top w:val="single" w:sz="12" w:space="0" w:color="auto"/>
            </w:tcBorders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33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2" w:type="pct"/>
            <w:tcBorders>
              <w:top w:val="single" w:sz="12" w:space="0" w:color="auto"/>
            </w:tcBorders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  <w:lang w:val="en-GB"/>
              </w:rPr>
              <w:t>Ruchoma głowa LED typu beam, źródło światła 280W</w:t>
            </w:r>
          </w:p>
        </w:tc>
        <w:tc>
          <w:tcPr>
            <w:tcW w:w="1862" w:type="pct"/>
            <w:tcBorders>
              <w:top w:val="single" w:sz="12" w:space="0" w:color="auto"/>
            </w:tcBorders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>ROBE Robin Pointe *lub równoważne</w:t>
            </w:r>
          </w:p>
        </w:tc>
        <w:tc>
          <w:tcPr>
            <w:tcW w:w="1709" w:type="pct"/>
            <w:tcBorders>
              <w:top w:val="single" w:sz="12" w:space="0" w:color="auto"/>
            </w:tcBorders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4A23EB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33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  <w:lang w:val="en-GB"/>
              </w:rPr>
              <w:t>Ruchoma głowa LED, źródło światła: 37 x 15W RGBW LED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 xml:space="preserve">ROBE Robin 800 LED WASH *lub równoważne 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4A23EB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33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  <w:lang w:val="en-GB"/>
              </w:rPr>
              <w:t>Naświetlacz LED 36 x RGBW 10W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 xml:space="preserve">CLF ARES *lub równoważne 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4A23EB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33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  <w:lang w:val="en-GB"/>
              </w:rPr>
              <w:t>Listwa LED, źrodło światła 18x18W RGBWA + UV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Style w:val="spelle"/>
                <w:rFonts w:ascii="Arial" w:hAnsi="Arial" w:cs="Arial"/>
                <w:sz w:val="24"/>
                <w:szCs w:val="24"/>
              </w:rPr>
              <w:t>Brighter</w:t>
            </w:r>
            <w:r w:rsidRPr="00A43B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3B7A">
              <w:rPr>
                <w:rStyle w:val="spelle"/>
                <w:rFonts w:ascii="Arial" w:hAnsi="Arial" w:cs="Arial"/>
                <w:sz w:val="24"/>
                <w:szCs w:val="24"/>
              </w:rPr>
              <w:t>ProBar</w:t>
            </w:r>
            <w:r w:rsidRPr="00A43B7A">
              <w:rPr>
                <w:rFonts w:ascii="Arial" w:hAnsi="Arial" w:cs="Arial"/>
                <w:sz w:val="24"/>
                <w:szCs w:val="24"/>
              </w:rPr>
              <w:t xml:space="preserve"> 18.IP listwa LED 1.m *lub równoważne 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4A23EB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33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>Wytwornica dymu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Style w:val="spelle"/>
                <w:rFonts w:ascii="Arial" w:hAnsi="Arial" w:cs="Arial"/>
                <w:sz w:val="24"/>
                <w:szCs w:val="24"/>
              </w:rPr>
              <w:t>Hazer</w:t>
            </w:r>
            <w:r w:rsidRPr="00A43B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3B7A">
              <w:rPr>
                <w:rStyle w:val="spelle"/>
                <w:rFonts w:ascii="Arial" w:hAnsi="Arial" w:cs="Arial"/>
                <w:sz w:val="24"/>
                <w:szCs w:val="24"/>
              </w:rPr>
              <w:t>Look</w:t>
            </w:r>
            <w:r w:rsidRPr="00A43B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3B7A">
              <w:rPr>
                <w:rStyle w:val="spelle"/>
                <w:rFonts w:ascii="Arial" w:hAnsi="Arial" w:cs="Arial"/>
                <w:sz w:val="24"/>
                <w:szCs w:val="24"/>
              </w:rPr>
              <w:t>Unique</w:t>
            </w:r>
            <w:r w:rsidRPr="00A43B7A">
              <w:rPr>
                <w:rFonts w:ascii="Arial" w:hAnsi="Arial" w:cs="Arial"/>
                <w:sz w:val="24"/>
                <w:szCs w:val="24"/>
              </w:rPr>
              <w:t xml:space="preserve"> 2.0 *lub równoważne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4A23EB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33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43B7A">
              <w:rPr>
                <w:rFonts w:ascii="Arial" w:hAnsi="Arial" w:cs="Arial"/>
                <w:sz w:val="24"/>
                <w:szCs w:val="24"/>
                <w:lang w:val="en-GB"/>
              </w:rPr>
              <w:t>Wiatrak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Style w:val="spelle"/>
                <w:rFonts w:ascii="Arial" w:hAnsi="Arial" w:cs="Arial"/>
                <w:sz w:val="24"/>
                <w:szCs w:val="24"/>
              </w:rPr>
              <w:t>Generic</w:t>
            </w:r>
            <w:r w:rsidRPr="00A43B7A">
              <w:rPr>
                <w:rFonts w:ascii="Arial" w:hAnsi="Arial" w:cs="Arial"/>
                <w:sz w:val="24"/>
                <w:szCs w:val="24"/>
              </w:rPr>
              <w:t xml:space="preserve"> FAN  *lub równoważne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4A23EB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33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>Statyw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 xml:space="preserve">Statyw VMB TE-076 B plus top *lub równoważne 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4A23EB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33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>Statyw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 xml:space="preserve">Statyw </w:t>
            </w:r>
            <w:r w:rsidRPr="00A43B7A">
              <w:rPr>
                <w:rStyle w:val="spelle"/>
                <w:rFonts w:ascii="Arial" w:hAnsi="Arial" w:cs="Arial"/>
                <w:sz w:val="24"/>
                <w:szCs w:val="24"/>
              </w:rPr>
              <w:t>Manfrotto</w:t>
            </w:r>
            <w:r w:rsidRPr="00A43B7A">
              <w:rPr>
                <w:rFonts w:ascii="Arial" w:hAnsi="Arial" w:cs="Arial"/>
                <w:sz w:val="24"/>
                <w:szCs w:val="24"/>
              </w:rPr>
              <w:t xml:space="preserve"> 126.BU *lub równoważne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4A23EB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33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>Kratownica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 xml:space="preserve">Alu </w:t>
            </w:r>
            <w:r w:rsidRPr="00A43B7A">
              <w:rPr>
                <w:rStyle w:val="spelle"/>
                <w:rFonts w:ascii="Arial" w:hAnsi="Arial" w:cs="Arial"/>
                <w:sz w:val="24"/>
                <w:szCs w:val="24"/>
              </w:rPr>
              <w:t>Truss</w:t>
            </w:r>
            <w:r w:rsidRPr="00A43B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3B7A">
              <w:rPr>
                <w:rStyle w:val="spelle"/>
                <w:rFonts w:ascii="Arial" w:hAnsi="Arial" w:cs="Arial"/>
                <w:sz w:val="24"/>
                <w:szCs w:val="24"/>
              </w:rPr>
              <w:t>Quadro</w:t>
            </w:r>
            <w:r w:rsidRPr="00A43B7A">
              <w:rPr>
                <w:rFonts w:ascii="Arial" w:hAnsi="Arial" w:cs="Arial"/>
                <w:sz w:val="24"/>
                <w:szCs w:val="24"/>
              </w:rPr>
              <w:t xml:space="preserve"> Q290/Q390 </w:t>
            </w:r>
            <w:r w:rsidRPr="00A43B7A">
              <w:rPr>
                <w:rStyle w:val="spelle"/>
                <w:rFonts w:ascii="Arial" w:hAnsi="Arial" w:cs="Arial"/>
                <w:sz w:val="24"/>
                <w:szCs w:val="24"/>
              </w:rPr>
              <w:t>section</w:t>
            </w:r>
            <w:r w:rsidRPr="00A43B7A">
              <w:rPr>
                <w:rFonts w:ascii="Arial" w:hAnsi="Arial" w:cs="Arial"/>
                <w:sz w:val="24"/>
                <w:szCs w:val="24"/>
              </w:rPr>
              <w:t xml:space="preserve"> 1mb *lub równoważne 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4A23EB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33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>Konsoleta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 xml:space="preserve">Konsoleta </w:t>
            </w:r>
            <w:r w:rsidRPr="00A43B7A">
              <w:rPr>
                <w:rStyle w:val="spelle"/>
                <w:rFonts w:ascii="Arial" w:hAnsi="Arial" w:cs="Arial"/>
                <w:sz w:val="24"/>
                <w:szCs w:val="24"/>
              </w:rPr>
              <w:t>ChamSys</w:t>
            </w:r>
            <w:r w:rsidRPr="00A43B7A">
              <w:rPr>
                <w:rFonts w:ascii="Arial" w:hAnsi="Arial" w:cs="Arial"/>
                <w:sz w:val="24"/>
                <w:szCs w:val="24"/>
              </w:rPr>
              <w:t xml:space="preserve"> MQ250M *lub równoważne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E44191" w:rsidRPr="00A43B7A" w:rsidRDefault="00E44191" w:rsidP="00A43B7A">
      <w:pPr>
        <w:suppressAutoHyphens/>
        <w:spacing w:after="0" w:line="360" w:lineRule="auto"/>
        <w:rPr>
          <w:rFonts w:ascii="Arial" w:hAnsi="Arial" w:cs="Arial"/>
          <w:b/>
          <w:i/>
          <w:sz w:val="24"/>
          <w:szCs w:val="24"/>
        </w:rPr>
      </w:pPr>
    </w:p>
    <w:p w:rsidR="00E44191" w:rsidRPr="00A43B7A" w:rsidRDefault="00E44191" w:rsidP="00A43B7A">
      <w:pPr>
        <w:pStyle w:val="Akapitzlist"/>
        <w:numPr>
          <w:ilvl w:val="0"/>
          <w:numId w:val="32"/>
        </w:numPr>
        <w:suppressAutoHyphens/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43B7A">
        <w:rPr>
          <w:rFonts w:ascii="Arial" w:hAnsi="Arial" w:cs="Arial"/>
          <w:b/>
          <w:sz w:val="24"/>
          <w:szCs w:val="24"/>
        </w:rPr>
        <w:t>Sprzęt oświetleniowy na imprezę Silent Disco w Collegium Maius w ramach imprezy SCT HUB Wianki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8"/>
        <w:gridCol w:w="2996"/>
        <w:gridCol w:w="5204"/>
        <w:gridCol w:w="4776"/>
      </w:tblGrid>
      <w:tr w:rsidR="00E44191" w:rsidRPr="00A43B7A" w:rsidTr="004A23EB">
        <w:trPr>
          <w:jc w:val="center"/>
        </w:trPr>
        <w:tc>
          <w:tcPr>
            <w:tcW w:w="3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43B7A">
              <w:rPr>
                <w:rFonts w:ascii="Arial" w:eastAsia="Times New Roman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10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3B7A">
              <w:rPr>
                <w:rFonts w:ascii="Arial" w:hAnsi="Arial" w:cs="Arial"/>
                <w:b/>
                <w:bCs/>
                <w:sz w:val="24"/>
                <w:szCs w:val="24"/>
              </w:rPr>
              <w:t>Opis urządzenia</w:t>
            </w:r>
          </w:p>
        </w:tc>
        <w:tc>
          <w:tcPr>
            <w:tcW w:w="18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43B7A">
              <w:rPr>
                <w:rFonts w:ascii="Arial" w:hAnsi="Arial" w:cs="Arial"/>
                <w:b/>
                <w:sz w:val="24"/>
                <w:szCs w:val="24"/>
              </w:rPr>
              <w:t>Produkt wzorcowy, gwarantujący poprawną współpracę wszystkich elementów systemu sprzętu oświetleniowego</w:t>
            </w:r>
          </w:p>
        </w:tc>
        <w:tc>
          <w:tcPr>
            <w:tcW w:w="1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43B7A">
              <w:rPr>
                <w:rFonts w:ascii="Arial" w:hAnsi="Arial" w:cs="Arial"/>
                <w:b/>
                <w:iCs/>
                <w:sz w:val="24"/>
                <w:szCs w:val="24"/>
              </w:rPr>
              <w:t>Nazwa oferowanego sprzętu</w:t>
            </w:r>
          </w:p>
        </w:tc>
      </w:tr>
      <w:tr w:rsidR="00E44191" w:rsidRPr="00A43B7A" w:rsidTr="004A23EB">
        <w:trPr>
          <w:jc w:val="center"/>
        </w:trPr>
        <w:tc>
          <w:tcPr>
            <w:tcW w:w="3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43B7A">
              <w:rPr>
                <w:rFonts w:ascii="Arial" w:eastAsia="Times New Roman" w:hAnsi="Arial" w:cs="Arial"/>
                <w:b/>
                <w:sz w:val="24"/>
                <w:szCs w:val="24"/>
              </w:rPr>
              <w:t>I</w:t>
            </w:r>
          </w:p>
        </w:tc>
        <w:tc>
          <w:tcPr>
            <w:tcW w:w="10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3B7A">
              <w:rPr>
                <w:rFonts w:ascii="Arial" w:hAnsi="Arial" w:cs="Arial"/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18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3B7A">
              <w:rPr>
                <w:rFonts w:ascii="Arial" w:hAnsi="Arial" w:cs="Arial"/>
                <w:b/>
                <w:sz w:val="24"/>
                <w:szCs w:val="24"/>
              </w:rPr>
              <w:t>III</w:t>
            </w:r>
          </w:p>
        </w:tc>
        <w:tc>
          <w:tcPr>
            <w:tcW w:w="1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A43B7A">
              <w:rPr>
                <w:rFonts w:ascii="Arial" w:hAnsi="Arial" w:cs="Arial"/>
                <w:b/>
                <w:iCs/>
                <w:sz w:val="24"/>
                <w:szCs w:val="24"/>
              </w:rPr>
              <w:t>IV</w:t>
            </w:r>
          </w:p>
        </w:tc>
      </w:tr>
      <w:tr w:rsidR="00E44191" w:rsidRPr="00A43B7A" w:rsidTr="004A23EB">
        <w:trPr>
          <w:jc w:val="center"/>
        </w:trPr>
        <w:tc>
          <w:tcPr>
            <w:tcW w:w="357" w:type="pct"/>
            <w:tcBorders>
              <w:top w:val="single" w:sz="12" w:space="0" w:color="auto"/>
            </w:tcBorders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34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2" w:type="pct"/>
            <w:tcBorders>
              <w:top w:val="single" w:sz="12" w:space="0" w:color="auto"/>
            </w:tcBorders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  <w:lang w:val="en-GB"/>
              </w:rPr>
              <w:t>Ruchoma głowa LED typu beam, źródło światła 280W</w:t>
            </w:r>
          </w:p>
        </w:tc>
        <w:tc>
          <w:tcPr>
            <w:tcW w:w="1862" w:type="pct"/>
            <w:tcBorders>
              <w:top w:val="single" w:sz="12" w:space="0" w:color="auto"/>
            </w:tcBorders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>ROBE Robin Pointe *lub równoważne</w:t>
            </w:r>
          </w:p>
        </w:tc>
        <w:tc>
          <w:tcPr>
            <w:tcW w:w="1709" w:type="pct"/>
            <w:tcBorders>
              <w:top w:val="single" w:sz="12" w:space="0" w:color="auto"/>
            </w:tcBorders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4A23EB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34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  <w:lang w:val="en-GB"/>
              </w:rPr>
              <w:t>Ruchoma głowa LED, źródło światła: 37 x 15W RGBW LED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 xml:space="preserve">ROBE Robin 800 LED WASH *lub równoważne 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4A23EB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34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  <w:lang w:val="en-GB"/>
              </w:rPr>
              <w:t>Naświetlacz LED 36 x RGBW 10W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 xml:space="preserve">CLF ARES *lub równoważne 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4A23EB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34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  <w:lang w:val="en-GB"/>
              </w:rPr>
              <w:t>Listwa LED, źrodło światła 18x18W RGBWA + UV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Style w:val="spelle"/>
                <w:rFonts w:ascii="Arial" w:hAnsi="Arial" w:cs="Arial"/>
                <w:sz w:val="24"/>
                <w:szCs w:val="24"/>
              </w:rPr>
              <w:t>Brighter</w:t>
            </w:r>
            <w:r w:rsidRPr="00A43B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3B7A">
              <w:rPr>
                <w:rStyle w:val="spelle"/>
                <w:rFonts w:ascii="Arial" w:hAnsi="Arial" w:cs="Arial"/>
                <w:sz w:val="24"/>
                <w:szCs w:val="24"/>
              </w:rPr>
              <w:t>ProBar</w:t>
            </w:r>
            <w:r w:rsidRPr="00A43B7A">
              <w:rPr>
                <w:rFonts w:ascii="Arial" w:hAnsi="Arial" w:cs="Arial"/>
                <w:sz w:val="24"/>
                <w:szCs w:val="24"/>
              </w:rPr>
              <w:t xml:space="preserve"> 18.IP listwa LED 1.m *lub równoważne 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4A23EB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34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>Wytwornica dymu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Style w:val="spelle"/>
                <w:rFonts w:ascii="Arial" w:hAnsi="Arial" w:cs="Arial"/>
                <w:sz w:val="24"/>
                <w:szCs w:val="24"/>
              </w:rPr>
              <w:t>Hazer</w:t>
            </w:r>
            <w:r w:rsidRPr="00A43B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3B7A">
              <w:rPr>
                <w:rStyle w:val="spelle"/>
                <w:rFonts w:ascii="Arial" w:hAnsi="Arial" w:cs="Arial"/>
                <w:sz w:val="24"/>
                <w:szCs w:val="24"/>
              </w:rPr>
              <w:t>Look</w:t>
            </w:r>
            <w:r w:rsidRPr="00A43B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3B7A">
              <w:rPr>
                <w:rStyle w:val="spelle"/>
                <w:rFonts w:ascii="Arial" w:hAnsi="Arial" w:cs="Arial"/>
                <w:sz w:val="24"/>
                <w:szCs w:val="24"/>
              </w:rPr>
              <w:t>Unique</w:t>
            </w:r>
            <w:r w:rsidRPr="00A43B7A">
              <w:rPr>
                <w:rFonts w:ascii="Arial" w:hAnsi="Arial" w:cs="Arial"/>
                <w:sz w:val="24"/>
                <w:szCs w:val="24"/>
              </w:rPr>
              <w:t xml:space="preserve"> 2.0 *lub równoważne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4A23EB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34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43B7A">
              <w:rPr>
                <w:rFonts w:ascii="Arial" w:hAnsi="Arial" w:cs="Arial"/>
                <w:sz w:val="24"/>
                <w:szCs w:val="24"/>
                <w:lang w:val="en-GB"/>
              </w:rPr>
              <w:t>Wiatrak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Style w:val="spelle"/>
                <w:rFonts w:ascii="Arial" w:hAnsi="Arial" w:cs="Arial"/>
                <w:sz w:val="24"/>
                <w:szCs w:val="24"/>
              </w:rPr>
              <w:t>Generic</w:t>
            </w:r>
            <w:r w:rsidRPr="00A43B7A">
              <w:rPr>
                <w:rFonts w:ascii="Arial" w:hAnsi="Arial" w:cs="Arial"/>
                <w:sz w:val="24"/>
                <w:szCs w:val="24"/>
              </w:rPr>
              <w:t xml:space="preserve"> FAN  *lub równoważne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4A23EB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34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>Statyw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 xml:space="preserve">Statyw VMB TE-076 B plus top *lub równoważne 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4A23EB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34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>Statyw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 xml:space="preserve">Statyw </w:t>
            </w:r>
            <w:r w:rsidRPr="00A43B7A">
              <w:rPr>
                <w:rStyle w:val="spelle"/>
                <w:rFonts w:ascii="Arial" w:hAnsi="Arial" w:cs="Arial"/>
                <w:sz w:val="24"/>
                <w:szCs w:val="24"/>
              </w:rPr>
              <w:t>Manfrotto</w:t>
            </w:r>
            <w:r w:rsidRPr="00A43B7A">
              <w:rPr>
                <w:rFonts w:ascii="Arial" w:hAnsi="Arial" w:cs="Arial"/>
                <w:sz w:val="24"/>
                <w:szCs w:val="24"/>
              </w:rPr>
              <w:t xml:space="preserve"> 126.BU *lub równoważne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4A23EB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34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>Kratownica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 xml:space="preserve">Alu </w:t>
            </w:r>
            <w:r w:rsidRPr="00A43B7A">
              <w:rPr>
                <w:rStyle w:val="spelle"/>
                <w:rFonts w:ascii="Arial" w:hAnsi="Arial" w:cs="Arial"/>
                <w:sz w:val="24"/>
                <w:szCs w:val="24"/>
              </w:rPr>
              <w:t>Truss</w:t>
            </w:r>
            <w:r w:rsidRPr="00A43B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3B7A">
              <w:rPr>
                <w:rStyle w:val="spelle"/>
                <w:rFonts w:ascii="Arial" w:hAnsi="Arial" w:cs="Arial"/>
                <w:sz w:val="24"/>
                <w:szCs w:val="24"/>
              </w:rPr>
              <w:t>Quadro</w:t>
            </w:r>
            <w:r w:rsidRPr="00A43B7A">
              <w:rPr>
                <w:rFonts w:ascii="Arial" w:hAnsi="Arial" w:cs="Arial"/>
                <w:sz w:val="24"/>
                <w:szCs w:val="24"/>
              </w:rPr>
              <w:t xml:space="preserve"> Q290/Q390 </w:t>
            </w:r>
            <w:r w:rsidRPr="00A43B7A">
              <w:rPr>
                <w:rStyle w:val="spelle"/>
                <w:rFonts w:ascii="Arial" w:hAnsi="Arial" w:cs="Arial"/>
                <w:sz w:val="24"/>
                <w:szCs w:val="24"/>
              </w:rPr>
              <w:t>section</w:t>
            </w:r>
            <w:r w:rsidRPr="00A43B7A">
              <w:rPr>
                <w:rFonts w:ascii="Arial" w:hAnsi="Arial" w:cs="Arial"/>
                <w:sz w:val="24"/>
                <w:szCs w:val="24"/>
              </w:rPr>
              <w:t xml:space="preserve"> 1mb *lub równoważne 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44191" w:rsidRPr="00A43B7A" w:rsidTr="004A23EB">
        <w:trPr>
          <w:jc w:val="center"/>
        </w:trPr>
        <w:tc>
          <w:tcPr>
            <w:tcW w:w="357" w:type="pct"/>
            <w:vAlign w:val="center"/>
          </w:tcPr>
          <w:p w:rsidR="00E44191" w:rsidRPr="00A43B7A" w:rsidRDefault="00E44191" w:rsidP="00A43B7A">
            <w:pPr>
              <w:pStyle w:val="Bezodstpw"/>
              <w:numPr>
                <w:ilvl w:val="0"/>
                <w:numId w:val="34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>Konsoleta</w:t>
            </w:r>
          </w:p>
        </w:tc>
        <w:tc>
          <w:tcPr>
            <w:tcW w:w="1862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3B7A">
              <w:rPr>
                <w:rFonts w:ascii="Arial" w:hAnsi="Arial" w:cs="Arial"/>
                <w:sz w:val="24"/>
                <w:szCs w:val="24"/>
              </w:rPr>
              <w:t xml:space="preserve">Konsoleta </w:t>
            </w:r>
            <w:r w:rsidRPr="00A43B7A">
              <w:rPr>
                <w:rStyle w:val="spelle"/>
                <w:rFonts w:ascii="Arial" w:hAnsi="Arial" w:cs="Arial"/>
                <w:sz w:val="24"/>
                <w:szCs w:val="24"/>
              </w:rPr>
              <w:t>ChamSys</w:t>
            </w:r>
            <w:r w:rsidRPr="00A43B7A">
              <w:rPr>
                <w:rFonts w:ascii="Arial" w:hAnsi="Arial" w:cs="Arial"/>
                <w:sz w:val="24"/>
                <w:szCs w:val="24"/>
              </w:rPr>
              <w:t xml:space="preserve"> MQ250M *lub równoważne</w:t>
            </w:r>
          </w:p>
        </w:tc>
        <w:tc>
          <w:tcPr>
            <w:tcW w:w="1709" w:type="pct"/>
            <w:vAlign w:val="center"/>
          </w:tcPr>
          <w:p w:rsidR="00E44191" w:rsidRPr="00A43B7A" w:rsidRDefault="00E44191" w:rsidP="00A43B7A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E44191" w:rsidRPr="00A43B7A" w:rsidRDefault="00E44191" w:rsidP="00A43B7A">
      <w:pPr>
        <w:pStyle w:val="Akapitzlist"/>
        <w:suppressAutoHyphens/>
        <w:spacing w:after="0" w:line="360" w:lineRule="auto"/>
        <w:rPr>
          <w:rFonts w:ascii="Arial" w:hAnsi="Arial" w:cs="Arial"/>
          <w:b/>
          <w:i/>
          <w:sz w:val="24"/>
          <w:szCs w:val="24"/>
        </w:rPr>
      </w:pPr>
    </w:p>
    <w:p w:rsidR="00E44191" w:rsidRPr="00A43B7A" w:rsidRDefault="00E44191" w:rsidP="00A43B7A">
      <w:pPr>
        <w:pStyle w:val="Akapitzlist"/>
        <w:suppressAutoHyphens/>
        <w:spacing w:after="0" w:line="360" w:lineRule="auto"/>
        <w:rPr>
          <w:rFonts w:ascii="Arial" w:hAnsi="Arial" w:cs="Arial"/>
          <w:b/>
          <w:i/>
          <w:sz w:val="24"/>
          <w:szCs w:val="24"/>
        </w:rPr>
      </w:pPr>
    </w:p>
    <w:sectPr w:rsidR="00E44191" w:rsidRPr="00A43B7A" w:rsidSect="00DC1F5A">
      <w:headerReference w:type="default" r:id="rId7"/>
      <w:footerReference w:type="default" r:id="rId8"/>
      <w:pgSz w:w="16838" w:h="11906" w:orient="landscape"/>
      <w:pgMar w:top="1135" w:right="1417" w:bottom="1276" w:left="1417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9CB" w:rsidRDefault="001159CB" w:rsidP="000C5465">
      <w:pPr>
        <w:spacing w:after="0" w:line="240" w:lineRule="auto"/>
      </w:pPr>
      <w:r>
        <w:separator/>
      </w:r>
    </w:p>
  </w:endnote>
  <w:endnote w:type="continuationSeparator" w:id="0">
    <w:p w:rsidR="001159CB" w:rsidRDefault="001159CB" w:rsidP="000C5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T12C6t00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-1703311948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01122F" w:rsidRPr="00114559" w:rsidRDefault="00210BEA">
            <w:pPr>
              <w:pStyle w:val="Stopk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4559">
              <w:rPr>
                <w:rFonts w:ascii="Arial" w:hAnsi="Arial" w:cs="Arial"/>
              </w:rPr>
              <w:t xml:space="preserve">Strona </w:t>
            </w:r>
            <w:r w:rsidRPr="00114559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114559">
              <w:rPr>
                <w:rFonts w:ascii="Arial" w:hAnsi="Arial" w:cs="Arial"/>
                <w:b/>
                <w:bCs/>
              </w:rPr>
              <w:instrText>PAGE</w:instrText>
            </w:r>
            <w:r w:rsidRPr="00114559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A43B7A">
              <w:rPr>
                <w:rFonts w:ascii="Arial" w:hAnsi="Arial" w:cs="Arial"/>
                <w:b/>
                <w:bCs/>
                <w:noProof/>
              </w:rPr>
              <w:t>1</w:t>
            </w:r>
            <w:r w:rsidRPr="00114559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114559">
              <w:rPr>
                <w:rFonts w:ascii="Arial" w:hAnsi="Arial" w:cs="Arial"/>
              </w:rPr>
              <w:t xml:space="preserve"> z </w:t>
            </w:r>
            <w:r w:rsidRPr="00114559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114559">
              <w:rPr>
                <w:rFonts w:ascii="Arial" w:hAnsi="Arial" w:cs="Arial"/>
                <w:b/>
                <w:bCs/>
              </w:rPr>
              <w:instrText>NUMPAGES</w:instrText>
            </w:r>
            <w:r w:rsidRPr="00114559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A43B7A">
              <w:rPr>
                <w:rFonts w:ascii="Arial" w:hAnsi="Arial" w:cs="Arial"/>
                <w:b/>
                <w:bCs/>
                <w:noProof/>
              </w:rPr>
              <w:t>6</w:t>
            </w:r>
            <w:r w:rsidRPr="00114559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  <w:p w:rsidR="00210BEA" w:rsidRPr="00114559" w:rsidRDefault="001159CB" w:rsidP="0001122F">
            <w:pPr>
              <w:pStyle w:val="Stopka"/>
              <w:rPr>
                <w:rFonts w:ascii="Arial" w:hAnsi="Arial" w:cs="Arial"/>
              </w:rPr>
            </w:pPr>
          </w:p>
        </w:sdtContent>
      </w:sdt>
    </w:sdtContent>
  </w:sdt>
  <w:p w:rsidR="00386E53" w:rsidRDefault="0001122F" w:rsidP="0001122F">
    <w:pPr>
      <w:pStyle w:val="Stopka"/>
      <w:jc w:val="center"/>
      <w:rPr>
        <w:rFonts w:ascii="Arial" w:hAnsi="Arial" w:cs="Arial"/>
        <w:bCs/>
      </w:rPr>
    </w:pPr>
    <w:r w:rsidRPr="00114559">
      <w:rPr>
        <w:rFonts w:ascii="Arial" w:hAnsi="Arial" w:cs="Arial"/>
        <w:b/>
        <w:bCs/>
      </w:rPr>
      <w:t>Krakowskie Biuro Festiwalowe</w:t>
    </w:r>
    <w:r w:rsidRPr="00114559">
      <w:rPr>
        <w:rFonts w:ascii="Arial" w:hAnsi="Arial" w:cs="Arial"/>
        <w:bCs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9CB" w:rsidRDefault="001159CB" w:rsidP="000C5465">
      <w:pPr>
        <w:spacing w:after="0" w:line="240" w:lineRule="auto"/>
      </w:pPr>
      <w:r>
        <w:separator/>
      </w:r>
    </w:p>
  </w:footnote>
  <w:footnote w:type="continuationSeparator" w:id="0">
    <w:p w:rsidR="001159CB" w:rsidRDefault="001159CB" w:rsidP="000C5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B7A" w:rsidRPr="004C2C1E" w:rsidRDefault="00A43B7A" w:rsidP="00A43B7A">
    <w:pPr>
      <w:pStyle w:val="Nagwek"/>
      <w:tabs>
        <w:tab w:val="left" w:pos="2500"/>
        <w:tab w:val="center" w:pos="4818"/>
      </w:tabs>
      <w:jc w:val="center"/>
      <w:rPr>
        <w:rFonts w:ascii="Arial" w:hAnsi="Arial" w:cs="Arial"/>
        <w:color w:val="000000"/>
        <w:sz w:val="24"/>
        <w:szCs w:val="24"/>
      </w:rPr>
    </w:pP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begin"/>
    </w:r>
    <w:r w:rsidRPr="004C2C1E">
      <w:rPr>
        <w:rFonts w:ascii="Arial" w:hAnsi="Arial" w:cs="Arial"/>
        <w:b/>
        <w:bCs/>
        <w:color w:val="000000"/>
        <w:sz w:val="24"/>
        <w:szCs w:val="24"/>
      </w:rPr>
      <w:instrText xml:space="preserve"> INCLUDEPICTURE  "cid:image002.png@01DCA7DE.1C33FE20" \* MERGEFORMATINET </w:instrText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separate"/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begin"/>
    </w:r>
    <w:r w:rsidRPr="004C2C1E">
      <w:rPr>
        <w:rFonts w:ascii="Arial" w:hAnsi="Arial" w:cs="Arial"/>
        <w:b/>
        <w:bCs/>
        <w:color w:val="000000"/>
        <w:sz w:val="24"/>
        <w:szCs w:val="24"/>
      </w:rPr>
      <w:instrText xml:space="preserve"> INCLUDEPICTURE  "cid:image002.png@01DCA7DE.1C33FE20" \* MERGEFORMATINET </w:instrText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separate"/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begin"/>
    </w:r>
    <w:r w:rsidRPr="004C2C1E">
      <w:rPr>
        <w:rFonts w:ascii="Arial" w:hAnsi="Arial" w:cs="Arial"/>
        <w:b/>
        <w:bCs/>
        <w:color w:val="000000"/>
        <w:sz w:val="24"/>
        <w:szCs w:val="24"/>
      </w:rPr>
      <w:instrText xml:space="preserve"> INCLUDEPICTURE  "cid:image002.png@01DCA7DE.1C33FE20" \* MERGEFORMATINET </w:instrText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separate"/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begin"/>
    </w:r>
    <w:r w:rsidRPr="004C2C1E">
      <w:rPr>
        <w:rFonts w:ascii="Arial" w:hAnsi="Arial" w:cs="Arial"/>
        <w:b/>
        <w:bCs/>
        <w:color w:val="000000"/>
        <w:sz w:val="24"/>
        <w:szCs w:val="24"/>
      </w:rPr>
      <w:instrText xml:space="preserve"> INCLUDEPICTURE  "cid:image002.png@01DCA7DE.1C33FE20" \* MERGEFORMATINET </w:instrText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separate"/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begin"/>
    </w:r>
    <w:r w:rsidRPr="004C2C1E">
      <w:rPr>
        <w:rFonts w:ascii="Arial" w:hAnsi="Arial" w:cs="Arial"/>
        <w:b/>
        <w:bCs/>
        <w:color w:val="000000"/>
        <w:sz w:val="24"/>
        <w:szCs w:val="24"/>
      </w:rPr>
      <w:instrText xml:space="preserve"> INCLUDEPICTURE  "cid:image002.png@01DCA7DE.1C33FE20" \* MERGEFORMATINET </w:instrText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separate"/>
    </w:r>
    <w:r w:rsidRPr="004C2C1E">
      <w:rPr>
        <w:rFonts w:ascii="Arial" w:hAnsi="Arial" w:cs="Arial"/>
        <w:b/>
        <w:bCs/>
        <w:color w:val="000000"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x__x0000_i1025" o:spid="_x0000_i1025" type="#_x0000_t75" style="width:167pt;height:53.5pt">
          <v:imagedata r:id="rId1" r:href="rId2"/>
        </v:shape>
      </w:pict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end"/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end"/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end"/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end"/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end"/>
    </w:r>
    <w:r w:rsidRPr="004C2C1E">
      <w:rPr>
        <w:rFonts w:ascii="Arial" w:hAnsi="Arial" w:cs="Arial"/>
        <w:b/>
        <w:bCs/>
        <w:color w:val="000000"/>
        <w:sz w:val="24"/>
        <w:szCs w:val="24"/>
      </w:rPr>
      <w:tab/>
    </w:r>
    <w:r w:rsidRPr="004C2C1E">
      <w:rPr>
        <w:rFonts w:ascii="Arial" w:hAnsi="Arial" w:cs="Arial"/>
        <w:b/>
        <w:bCs/>
        <w:color w:val="000000"/>
        <w:sz w:val="24"/>
        <w:szCs w:val="24"/>
      </w:rPr>
      <w:tab/>
    </w:r>
    <w:r w:rsidRPr="004C2C1E">
      <w:rPr>
        <w:rFonts w:ascii="Arial" w:hAnsi="Arial" w:cs="Arial"/>
        <w:b/>
        <w:bCs/>
        <w:color w:val="000000"/>
        <w:sz w:val="24"/>
        <w:szCs w:val="24"/>
      </w:rPr>
      <w:tab/>
    </w:r>
    <w:r w:rsidRPr="004C2C1E">
      <w:rPr>
        <w:rFonts w:ascii="Arial" w:hAnsi="Arial" w:cs="Arial"/>
        <w:color w:val="000000"/>
        <w:sz w:val="24"/>
        <w:szCs w:val="24"/>
      </w:rPr>
      <w:fldChar w:fldCharType="begin"/>
    </w:r>
    <w:r w:rsidRPr="004C2C1E">
      <w:rPr>
        <w:rFonts w:ascii="Arial" w:hAnsi="Arial" w:cs="Arial"/>
        <w:color w:val="000000"/>
        <w:sz w:val="24"/>
        <w:szCs w:val="24"/>
      </w:rPr>
      <w:instrText xml:space="preserve"> INCLUDEPICTURE  "cid:image003.png@01DCA7DE.1C33FE20" \* MERGEFORMATINET </w:instrText>
    </w:r>
    <w:r w:rsidRPr="004C2C1E">
      <w:rPr>
        <w:rFonts w:ascii="Arial" w:hAnsi="Arial" w:cs="Arial"/>
        <w:color w:val="000000"/>
        <w:sz w:val="24"/>
        <w:szCs w:val="24"/>
      </w:rPr>
      <w:fldChar w:fldCharType="separate"/>
    </w:r>
    <w:r w:rsidRPr="004C2C1E">
      <w:rPr>
        <w:rFonts w:ascii="Arial" w:hAnsi="Arial" w:cs="Arial"/>
        <w:color w:val="000000"/>
        <w:sz w:val="24"/>
        <w:szCs w:val="24"/>
      </w:rPr>
      <w:fldChar w:fldCharType="begin"/>
    </w:r>
    <w:r w:rsidRPr="004C2C1E">
      <w:rPr>
        <w:rFonts w:ascii="Arial" w:hAnsi="Arial" w:cs="Arial"/>
        <w:color w:val="000000"/>
        <w:sz w:val="24"/>
        <w:szCs w:val="24"/>
      </w:rPr>
      <w:instrText xml:space="preserve"> INCLUDEPICTURE  "cid:image003.png@01DCA7DE.1C33FE20" \* MERGEFORMATINET </w:instrText>
    </w:r>
    <w:r w:rsidRPr="004C2C1E">
      <w:rPr>
        <w:rFonts w:ascii="Arial" w:hAnsi="Arial" w:cs="Arial"/>
        <w:color w:val="000000"/>
        <w:sz w:val="24"/>
        <w:szCs w:val="24"/>
      </w:rPr>
      <w:fldChar w:fldCharType="separate"/>
    </w:r>
    <w:r w:rsidRPr="004C2C1E">
      <w:rPr>
        <w:rFonts w:ascii="Arial" w:hAnsi="Arial" w:cs="Arial"/>
        <w:color w:val="000000"/>
        <w:sz w:val="24"/>
        <w:szCs w:val="24"/>
      </w:rPr>
      <w:fldChar w:fldCharType="begin"/>
    </w:r>
    <w:r w:rsidRPr="004C2C1E">
      <w:rPr>
        <w:rFonts w:ascii="Arial" w:hAnsi="Arial" w:cs="Arial"/>
        <w:color w:val="000000"/>
        <w:sz w:val="24"/>
        <w:szCs w:val="24"/>
      </w:rPr>
      <w:instrText xml:space="preserve"> INCLUDEPICTURE  "cid:image003.png@01DCA7DE.1C33FE20" \* MERGEFORMATINET </w:instrText>
    </w:r>
    <w:r w:rsidRPr="004C2C1E">
      <w:rPr>
        <w:rFonts w:ascii="Arial" w:hAnsi="Arial" w:cs="Arial"/>
        <w:color w:val="000000"/>
        <w:sz w:val="24"/>
        <w:szCs w:val="24"/>
      </w:rPr>
      <w:fldChar w:fldCharType="separate"/>
    </w:r>
    <w:r w:rsidRPr="004C2C1E">
      <w:rPr>
        <w:rFonts w:ascii="Arial" w:hAnsi="Arial" w:cs="Arial"/>
        <w:color w:val="000000"/>
        <w:sz w:val="24"/>
        <w:szCs w:val="24"/>
      </w:rPr>
      <w:fldChar w:fldCharType="begin"/>
    </w:r>
    <w:r w:rsidRPr="004C2C1E">
      <w:rPr>
        <w:rFonts w:ascii="Arial" w:hAnsi="Arial" w:cs="Arial"/>
        <w:color w:val="000000"/>
        <w:sz w:val="24"/>
        <w:szCs w:val="24"/>
      </w:rPr>
      <w:instrText xml:space="preserve"> INCLUDEPICTURE  "cid:image003.png@01DCA7DE.1C33FE20" \* MERGEFORMATINET </w:instrText>
    </w:r>
    <w:r w:rsidRPr="004C2C1E">
      <w:rPr>
        <w:rFonts w:ascii="Arial" w:hAnsi="Arial" w:cs="Arial"/>
        <w:color w:val="000000"/>
        <w:sz w:val="24"/>
        <w:szCs w:val="24"/>
      </w:rPr>
      <w:fldChar w:fldCharType="separate"/>
    </w:r>
    <w:r w:rsidRPr="004C2C1E">
      <w:rPr>
        <w:rFonts w:ascii="Arial" w:hAnsi="Arial" w:cs="Arial"/>
        <w:color w:val="000000"/>
        <w:sz w:val="24"/>
        <w:szCs w:val="24"/>
      </w:rPr>
      <w:fldChar w:fldCharType="begin"/>
    </w:r>
    <w:r w:rsidRPr="004C2C1E">
      <w:rPr>
        <w:rFonts w:ascii="Arial" w:hAnsi="Arial" w:cs="Arial"/>
        <w:color w:val="000000"/>
        <w:sz w:val="24"/>
        <w:szCs w:val="24"/>
      </w:rPr>
      <w:instrText xml:space="preserve"> INCLUDEPICTURE  "cid:image003.png@01DCA7DE.1C33FE20" \* MERGEFORMATINET </w:instrText>
    </w:r>
    <w:r w:rsidRPr="004C2C1E">
      <w:rPr>
        <w:rFonts w:ascii="Arial" w:hAnsi="Arial" w:cs="Arial"/>
        <w:color w:val="000000"/>
        <w:sz w:val="24"/>
        <w:szCs w:val="24"/>
      </w:rPr>
      <w:fldChar w:fldCharType="separate"/>
    </w:r>
    <w:r w:rsidRPr="004C2C1E">
      <w:rPr>
        <w:rFonts w:ascii="Arial" w:hAnsi="Arial" w:cs="Arial"/>
        <w:color w:val="000000"/>
        <w:sz w:val="24"/>
        <w:szCs w:val="24"/>
      </w:rPr>
      <w:pict>
        <v:shape id="x__x0000_i1026" o:spid="_x0000_i1026" type="#_x0000_t75" style="width:131.5pt;height:57.5pt">
          <v:imagedata r:id="rId3" r:href="rId4"/>
        </v:shape>
      </w:pict>
    </w:r>
    <w:r w:rsidRPr="004C2C1E">
      <w:rPr>
        <w:rFonts w:ascii="Arial" w:hAnsi="Arial" w:cs="Arial"/>
        <w:color w:val="000000"/>
        <w:sz w:val="24"/>
        <w:szCs w:val="24"/>
      </w:rPr>
      <w:fldChar w:fldCharType="end"/>
    </w:r>
    <w:r w:rsidRPr="004C2C1E">
      <w:rPr>
        <w:rFonts w:ascii="Arial" w:hAnsi="Arial" w:cs="Arial"/>
        <w:color w:val="000000"/>
        <w:sz w:val="24"/>
        <w:szCs w:val="24"/>
      </w:rPr>
      <w:fldChar w:fldCharType="end"/>
    </w:r>
    <w:r w:rsidRPr="004C2C1E">
      <w:rPr>
        <w:rFonts w:ascii="Arial" w:hAnsi="Arial" w:cs="Arial"/>
        <w:color w:val="000000"/>
        <w:sz w:val="24"/>
        <w:szCs w:val="24"/>
      </w:rPr>
      <w:fldChar w:fldCharType="end"/>
    </w:r>
    <w:r w:rsidRPr="004C2C1E">
      <w:rPr>
        <w:rFonts w:ascii="Arial" w:hAnsi="Arial" w:cs="Arial"/>
        <w:color w:val="000000"/>
        <w:sz w:val="24"/>
        <w:szCs w:val="24"/>
      </w:rPr>
      <w:fldChar w:fldCharType="end"/>
    </w:r>
    <w:r w:rsidRPr="004C2C1E">
      <w:rPr>
        <w:rFonts w:ascii="Arial" w:hAnsi="Arial" w:cs="Arial"/>
        <w:color w:val="000000"/>
        <w:sz w:val="24"/>
        <w:szCs w:val="24"/>
      </w:rPr>
      <w:fldChar w:fldCharType="end"/>
    </w:r>
  </w:p>
  <w:p w:rsidR="00A43B7A" w:rsidRPr="004C2C1E" w:rsidRDefault="00A43B7A" w:rsidP="00A43B7A">
    <w:pPr>
      <w:pStyle w:val="Nagwek"/>
      <w:tabs>
        <w:tab w:val="left" w:pos="2500"/>
        <w:tab w:val="center" w:pos="4818"/>
      </w:tabs>
      <w:jc w:val="center"/>
      <w:rPr>
        <w:rFonts w:ascii="Arial" w:hAnsi="Arial" w:cs="Arial"/>
        <w:b/>
        <w:sz w:val="24"/>
        <w:szCs w:val="24"/>
        <w:u w:val="single"/>
      </w:rPr>
    </w:pPr>
  </w:p>
  <w:p w:rsidR="00A43B7A" w:rsidRPr="004C2C1E" w:rsidRDefault="00A43B7A" w:rsidP="00A43B7A">
    <w:pPr>
      <w:pStyle w:val="Nagwek"/>
      <w:jc w:val="center"/>
      <w:rPr>
        <w:rFonts w:ascii="Arial" w:hAnsi="Arial" w:cs="Arial"/>
        <w:b/>
        <w:sz w:val="24"/>
        <w:szCs w:val="24"/>
        <w:u w:val="single"/>
      </w:rPr>
    </w:pPr>
    <w:r w:rsidRPr="004C2C1E">
      <w:rPr>
        <w:rFonts w:ascii="Arial" w:hAnsi="Arial" w:cs="Arial"/>
        <w:b/>
        <w:sz w:val="24"/>
        <w:szCs w:val="24"/>
        <w:u w:val="single"/>
      </w:rPr>
      <w:t>DZP-271-10/2026</w:t>
    </w:r>
  </w:p>
  <w:p w:rsidR="00A43B7A" w:rsidRPr="004C2C1E" w:rsidRDefault="00A43B7A" w:rsidP="00A43B7A">
    <w:pPr>
      <w:pStyle w:val="Nagwek"/>
      <w:jc w:val="center"/>
      <w:rPr>
        <w:rFonts w:ascii="Arial" w:hAnsi="Arial" w:cs="Arial"/>
        <w:b/>
        <w:sz w:val="24"/>
        <w:szCs w:val="24"/>
        <w:u w:val="single"/>
      </w:rPr>
    </w:pPr>
    <w:r>
      <w:rPr>
        <w:rFonts w:ascii="Arial" w:hAnsi="Arial" w:cs="Arial"/>
        <w:b/>
        <w:sz w:val="24"/>
        <w:szCs w:val="24"/>
        <w:u w:val="single"/>
      </w:rPr>
      <w:t>Załącznik nr 1D</w:t>
    </w:r>
    <w:r w:rsidRPr="004C2C1E">
      <w:rPr>
        <w:rFonts w:ascii="Arial" w:hAnsi="Arial" w:cs="Arial"/>
        <w:b/>
        <w:sz w:val="24"/>
        <w:szCs w:val="24"/>
        <w:u w:val="single"/>
      </w:rPr>
      <w:t xml:space="preserve"> do Specyfikacji Warunków Zamówienia</w:t>
    </w:r>
  </w:p>
  <w:p w:rsidR="00695D7C" w:rsidRPr="00114559" w:rsidRDefault="00695D7C" w:rsidP="00695D7C">
    <w:pPr>
      <w:pStyle w:val="Nagwek"/>
      <w:jc w:val="cent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84DD6"/>
    <w:multiLevelType w:val="hybridMultilevel"/>
    <w:tmpl w:val="20782094"/>
    <w:lvl w:ilvl="0" w:tplc="DB4EE5F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0C3637B"/>
    <w:multiLevelType w:val="hybridMultilevel"/>
    <w:tmpl w:val="9432D314"/>
    <w:lvl w:ilvl="0" w:tplc="B180F7D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C82DCC"/>
    <w:multiLevelType w:val="hybridMultilevel"/>
    <w:tmpl w:val="7B0CFF3A"/>
    <w:lvl w:ilvl="0" w:tplc="0E10FB1E">
      <w:start w:val="2"/>
      <w:numFmt w:val="lowerRoman"/>
      <w:lvlText w:val="%1."/>
      <w:lvlJc w:val="left"/>
      <w:pPr>
        <w:ind w:left="15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05C873F9"/>
    <w:multiLevelType w:val="hybridMultilevel"/>
    <w:tmpl w:val="F43AF8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966830"/>
    <w:multiLevelType w:val="hybridMultilevel"/>
    <w:tmpl w:val="540494A4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60030"/>
    <w:multiLevelType w:val="hybridMultilevel"/>
    <w:tmpl w:val="0270E6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2544C"/>
    <w:multiLevelType w:val="hybridMultilevel"/>
    <w:tmpl w:val="67EAFE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10A00"/>
    <w:multiLevelType w:val="hybridMultilevel"/>
    <w:tmpl w:val="9432D314"/>
    <w:lvl w:ilvl="0" w:tplc="B180F7D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8D703E"/>
    <w:multiLevelType w:val="hybridMultilevel"/>
    <w:tmpl w:val="9432D314"/>
    <w:lvl w:ilvl="0" w:tplc="B180F7D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EF6D82"/>
    <w:multiLevelType w:val="hybridMultilevel"/>
    <w:tmpl w:val="540494A4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3C676F"/>
    <w:multiLevelType w:val="hybridMultilevel"/>
    <w:tmpl w:val="F43AF8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3010C4"/>
    <w:multiLevelType w:val="hybridMultilevel"/>
    <w:tmpl w:val="BC6E7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247CA2"/>
    <w:multiLevelType w:val="multilevel"/>
    <w:tmpl w:val="F1723EE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27245A73"/>
    <w:multiLevelType w:val="multilevel"/>
    <w:tmpl w:val="F1723EE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27843242"/>
    <w:multiLevelType w:val="hybridMultilevel"/>
    <w:tmpl w:val="F43AF8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A5253A"/>
    <w:multiLevelType w:val="hybridMultilevel"/>
    <w:tmpl w:val="1C72BE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DD1120"/>
    <w:multiLevelType w:val="hybridMultilevel"/>
    <w:tmpl w:val="3466A78A"/>
    <w:lvl w:ilvl="0" w:tplc="D1286DCC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656949"/>
    <w:multiLevelType w:val="hybridMultilevel"/>
    <w:tmpl w:val="669C0210"/>
    <w:lvl w:ilvl="0" w:tplc="7EF29D9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08729F2"/>
    <w:multiLevelType w:val="hybridMultilevel"/>
    <w:tmpl w:val="CB6C647E"/>
    <w:lvl w:ilvl="0" w:tplc="F74E2FBC">
      <w:start w:val="1"/>
      <w:numFmt w:val="decimal"/>
      <w:lvlText w:val="%1."/>
      <w:lvlJc w:val="left"/>
      <w:pPr>
        <w:ind w:left="1211" w:hanging="360"/>
      </w:pPr>
      <w:rPr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D6555A"/>
    <w:multiLevelType w:val="hybridMultilevel"/>
    <w:tmpl w:val="540494A4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CB74A5"/>
    <w:multiLevelType w:val="hybridMultilevel"/>
    <w:tmpl w:val="02B2CA50"/>
    <w:lvl w:ilvl="0" w:tplc="E990C7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84D7D6A"/>
    <w:multiLevelType w:val="hybridMultilevel"/>
    <w:tmpl w:val="EBF00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365B85"/>
    <w:multiLevelType w:val="hybridMultilevel"/>
    <w:tmpl w:val="9432D314"/>
    <w:lvl w:ilvl="0" w:tplc="B180F7D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D6425E"/>
    <w:multiLevelType w:val="hybridMultilevel"/>
    <w:tmpl w:val="0D3C0DF0"/>
    <w:lvl w:ilvl="0" w:tplc="F27E531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9682414"/>
    <w:multiLevelType w:val="hybridMultilevel"/>
    <w:tmpl w:val="B05E73B4"/>
    <w:lvl w:ilvl="0" w:tplc="9558E8F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2F7986"/>
    <w:multiLevelType w:val="hybridMultilevel"/>
    <w:tmpl w:val="9432D314"/>
    <w:lvl w:ilvl="0" w:tplc="B180F7D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0F3A83"/>
    <w:multiLevelType w:val="hybridMultilevel"/>
    <w:tmpl w:val="540494A4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F51AFB"/>
    <w:multiLevelType w:val="hybridMultilevel"/>
    <w:tmpl w:val="A540FD9C"/>
    <w:lvl w:ilvl="0" w:tplc="8A345D1E">
      <w:start w:val="1"/>
      <w:numFmt w:val="upperRoman"/>
      <w:lvlText w:val="%1."/>
      <w:lvlJc w:val="left"/>
      <w:pPr>
        <w:ind w:left="780" w:hanging="72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6A9E0B3D"/>
    <w:multiLevelType w:val="hybridMultilevel"/>
    <w:tmpl w:val="3466A78A"/>
    <w:lvl w:ilvl="0" w:tplc="D1286DCC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D35C8E"/>
    <w:multiLevelType w:val="hybridMultilevel"/>
    <w:tmpl w:val="3466A78A"/>
    <w:lvl w:ilvl="0" w:tplc="D1286DCC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5659A9"/>
    <w:multiLevelType w:val="hybridMultilevel"/>
    <w:tmpl w:val="F43AF8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AE77CC"/>
    <w:multiLevelType w:val="multilevel"/>
    <w:tmpl w:val="D722CD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 w15:restartNumberingAfterBreak="0">
    <w:nsid w:val="76DC28F8"/>
    <w:multiLevelType w:val="hybridMultilevel"/>
    <w:tmpl w:val="540494A4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CF081A"/>
    <w:multiLevelType w:val="hybridMultilevel"/>
    <w:tmpl w:val="1DD6E04A"/>
    <w:lvl w:ilvl="0" w:tplc="CD60885E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7"/>
  </w:num>
  <w:num w:numId="4">
    <w:abstractNumId w:val="25"/>
  </w:num>
  <w:num w:numId="5">
    <w:abstractNumId w:val="22"/>
  </w:num>
  <w:num w:numId="6">
    <w:abstractNumId w:val="1"/>
  </w:num>
  <w:num w:numId="7">
    <w:abstractNumId w:val="18"/>
  </w:num>
  <w:num w:numId="8">
    <w:abstractNumId w:val="30"/>
  </w:num>
  <w:num w:numId="9">
    <w:abstractNumId w:val="14"/>
  </w:num>
  <w:num w:numId="10">
    <w:abstractNumId w:val="12"/>
  </w:num>
  <w:num w:numId="11">
    <w:abstractNumId w:val="13"/>
  </w:num>
  <w:num w:numId="12">
    <w:abstractNumId w:val="5"/>
  </w:num>
  <w:num w:numId="13">
    <w:abstractNumId w:val="31"/>
  </w:num>
  <w:num w:numId="14">
    <w:abstractNumId w:val="17"/>
  </w:num>
  <w:num w:numId="15">
    <w:abstractNumId w:val="27"/>
  </w:num>
  <w:num w:numId="16">
    <w:abstractNumId w:val="2"/>
  </w:num>
  <w:num w:numId="17">
    <w:abstractNumId w:val="24"/>
  </w:num>
  <w:num w:numId="18">
    <w:abstractNumId w:val="15"/>
  </w:num>
  <w:num w:numId="19">
    <w:abstractNumId w:val="9"/>
  </w:num>
  <w:num w:numId="20">
    <w:abstractNumId w:val="3"/>
  </w:num>
  <w:num w:numId="21">
    <w:abstractNumId w:val="10"/>
  </w:num>
  <w:num w:numId="22">
    <w:abstractNumId w:val="21"/>
  </w:num>
  <w:num w:numId="23">
    <w:abstractNumId w:val="0"/>
  </w:num>
  <w:num w:numId="24">
    <w:abstractNumId w:val="32"/>
  </w:num>
  <w:num w:numId="25">
    <w:abstractNumId w:val="26"/>
  </w:num>
  <w:num w:numId="26">
    <w:abstractNumId w:val="4"/>
  </w:num>
  <w:num w:numId="27">
    <w:abstractNumId w:val="19"/>
  </w:num>
  <w:num w:numId="28">
    <w:abstractNumId w:val="29"/>
  </w:num>
  <w:num w:numId="29">
    <w:abstractNumId w:val="23"/>
  </w:num>
  <w:num w:numId="30">
    <w:abstractNumId w:val="20"/>
  </w:num>
  <w:num w:numId="31">
    <w:abstractNumId w:val="33"/>
  </w:num>
  <w:num w:numId="32">
    <w:abstractNumId w:val="6"/>
  </w:num>
  <w:num w:numId="33">
    <w:abstractNumId w:val="28"/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65"/>
    <w:rsid w:val="00001918"/>
    <w:rsid w:val="000030AE"/>
    <w:rsid w:val="00004474"/>
    <w:rsid w:val="0001122F"/>
    <w:rsid w:val="000128F7"/>
    <w:rsid w:val="000416D6"/>
    <w:rsid w:val="00042265"/>
    <w:rsid w:val="00066EE6"/>
    <w:rsid w:val="00084EFB"/>
    <w:rsid w:val="00093324"/>
    <w:rsid w:val="000A429A"/>
    <w:rsid w:val="000A4BA3"/>
    <w:rsid w:val="000B4B02"/>
    <w:rsid w:val="000B64CC"/>
    <w:rsid w:val="000C1360"/>
    <w:rsid w:val="000C32BC"/>
    <w:rsid w:val="000C5465"/>
    <w:rsid w:val="000C6708"/>
    <w:rsid w:val="00100FA2"/>
    <w:rsid w:val="0010580F"/>
    <w:rsid w:val="00114559"/>
    <w:rsid w:val="001159CB"/>
    <w:rsid w:val="00130A1C"/>
    <w:rsid w:val="00134853"/>
    <w:rsid w:val="00155EF2"/>
    <w:rsid w:val="001560B2"/>
    <w:rsid w:val="00174F08"/>
    <w:rsid w:val="00187FC5"/>
    <w:rsid w:val="001A3BDF"/>
    <w:rsid w:val="001D4977"/>
    <w:rsid w:val="001E3F83"/>
    <w:rsid w:val="001E6760"/>
    <w:rsid w:val="001F2CB1"/>
    <w:rsid w:val="001F4673"/>
    <w:rsid w:val="00205F49"/>
    <w:rsid w:val="00210BEA"/>
    <w:rsid w:val="00212B98"/>
    <w:rsid w:val="00215078"/>
    <w:rsid w:val="002208B7"/>
    <w:rsid w:val="002229FC"/>
    <w:rsid w:val="002273D0"/>
    <w:rsid w:val="0026577A"/>
    <w:rsid w:val="002775F2"/>
    <w:rsid w:val="00291439"/>
    <w:rsid w:val="00296067"/>
    <w:rsid w:val="00296290"/>
    <w:rsid w:val="00296CA9"/>
    <w:rsid w:val="002A502E"/>
    <w:rsid w:val="002A5160"/>
    <w:rsid w:val="002A6CDB"/>
    <w:rsid w:val="002C3F5E"/>
    <w:rsid w:val="002E7B63"/>
    <w:rsid w:val="002F5499"/>
    <w:rsid w:val="002F65ED"/>
    <w:rsid w:val="00307F4E"/>
    <w:rsid w:val="003326B6"/>
    <w:rsid w:val="00373546"/>
    <w:rsid w:val="00374BCD"/>
    <w:rsid w:val="003806DB"/>
    <w:rsid w:val="0038149A"/>
    <w:rsid w:val="00381A35"/>
    <w:rsid w:val="00383406"/>
    <w:rsid w:val="00386E53"/>
    <w:rsid w:val="003A4E0D"/>
    <w:rsid w:val="003B6D98"/>
    <w:rsid w:val="003C0096"/>
    <w:rsid w:val="003C64A9"/>
    <w:rsid w:val="003D0793"/>
    <w:rsid w:val="003D4C11"/>
    <w:rsid w:val="003D6C72"/>
    <w:rsid w:val="003E2BAC"/>
    <w:rsid w:val="003E3A82"/>
    <w:rsid w:val="003F1258"/>
    <w:rsid w:val="003F4092"/>
    <w:rsid w:val="004006BC"/>
    <w:rsid w:val="00412E94"/>
    <w:rsid w:val="004162BC"/>
    <w:rsid w:val="00421622"/>
    <w:rsid w:val="00452CB2"/>
    <w:rsid w:val="00462FE7"/>
    <w:rsid w:val="0046599E"/>
    <w:rsid w:val="0049048B"/>
    <w:rsid w:val="00491036"/>
    <w:rsid w:val="004B2963"/>
    <w:rsid w:val="004D1FB9"/>
    <w:rsid w:val="004E1812"/>
    <w:rsid w:val="004E6C06"/>
    <w:rsid w:val="005036A5"/>
    <w:rsid w:val="00514566"/>
    <w:rsid w:val="00516E01"/>
    <w:rsid w:val="00531F12"/>
    <w:rsid w:val="00554F13"/>
    <w:rsid w:val="00555047"/>
    <w:rsid w:val="00555805"/>
    <w:rsid w:val="0058469D"/>
    <w:rsid w:val="00594954"/>
    <w:rsid w:val="00594CA4"/>
    <w:rsid w:val="005A6305"/>
    <w:rsid w:val="005B21BE"/>
    <w:rsid w:val="005B3923"/>
    <w:rsid w:val="005C6E4F"/>
    <w:rsid w:val="005D0FE4"/>
    <w:rsid w:val="005D28C8"/>
    <w:rsid w:val="005F2099"/>
    <w:rsid w:val="005F7E9C"/>
    <w:rsid w:val="00615DFD"/>
    <w:rsid w:val="00632F6B"/>
    <w:rsid w:val="00634557"/>
    <w:rsid w:val="00661440"/>
    <w:rsid w:val="00666741"/>
    <w:rsid w:val="00673E88"/>
    <w:rsid w:val="0067492E"/>
    <w:rsid w:val="00680981"/>
    <w:rsid w:val="0069080D"/>
    <w:rsid w:val="00695D7C"/>
    <w:rsid w:val="006A059A"/>
    <w:rsid w:val="006A278A"/>
    <w:rsid w:val="006D4776"/>
    <w:rsid w:val="006D5FA3"/>
    <w:rsid w:val="006E0375"/>
    <w:rsid w:val="007206C3"/>
    <w:rsid w:val="00760F23"/>
    <w:rsid w:val="00776FD0"/>
    <w:rsid w:val="00785D1C"/>
    <w:rsid w:val="00787BB3"/>
    <w:rsid w:val="007A0C2C"/>
    <w:rsid w:val="007A44F9"/>
    <w:rsid w:val="007B12AC"/>
    <w:rsid w:val="007C410F"/>
    <w:rsid w:val="007C491B"/>
    <w:rsid w:val="007C5460"/>
    <w:rsid w:val="007D049B"/>
    <w:rsid w:val="007D7CDD"/>
    <w:rsid w:val="007E0743"/>
    <w:rsid w:val="007E3EB3"/>
    <w:rsid w:val="007F0705"/>
    <w:rsid w:val="007F07B9"/>
    <w:rsid w:val="00813C2C"/>
    <w:rsid w:val="00817A30"/>
    <w:rsid w:val="008228BF"/>
    <w:rsid w:val="0082464D"/>
    <w:rsid w:val="00836649"/>
    <w:rsid w:val="00873A99"/>
    <w:rsid w:val="00876521"/>
    <w:rsid w:val="008769EA"/>
    <w:rsid w:val="00882015"/>
    <w:rsid w:val="00890ED1"/>
    <w:rsid w:val="00897640"/>
    <w:rsid w:val="008B7B49"/>
    <w:rsid w:val="008C37BF"/>
    <w:rsid w:val="008D1FDA"/>
    <w:rsid w:val="008E4763"/>
    <w:rsid w:val="008F0155"/>
    <w:rsid w:val="00924D58"/>
    <w:rsid w:val="0092695C"/>
    <w:rsid w:val="009310BD"/>
    <w:rsid w:val="00933371"/>
    <w:rsid w:val="00935503"/>
    <w:rsid w:val="00957BC1"/>
    <w:rsid w:val="009673FA"/>
    <w:rsid w:val="00985D26"/>
    <w:rsid w:val="00985E1F"/>
    <w:rsid w:val="009964BF"/>
    <w:rsid w:val="009966A9"/>
    <w:rsid w:val="00996855"/>
    <w:rsid w:val="009A7DF8"/>
    <w:rsid w:val="009B1EAC"/>
    <w:rsid w:val="00A03D5D"/>
    <w:rsid w:val="00A12B96"/>
    <w:rsid w:val="00A35450"/>
    <w:rsid w:val="00A43B7A"/>
    <w:rsid w:val="00A75CF1"/>
    <w:rsid w:val="00A7790E"/>
    <w:rsid w:val="00A77BE4"/>
    <w:rsid w:val="00A95376"/>
    <w:rsid w:val="00AA431C"/>
    <w:rsid w:val="00AC6C1E"/>
    <w:rsid w:val="00AE1A8D"/>
    <w:rsid w:val="00AE5904"/>
    <w:rsid w:val="00AF33D6"/>
    <w:rsid w:val="00AF7A7A"/>
    <w:rsid w:val="00B067A3"/>
    <w:rsid w:val="00B1162F"/>
    <w:rsid w:val="00B210C2"/>
    <w:rsid w:val="00B5352B"/>
    <w:rsid w:val="00B7319F"/>
    <w:rsid w:val="00B835FF"/>
    <w:rsid w:val="00BA1B57"/>
    <w:rsid w:val="00BC003C"/>
    <w:rsid w:val="00BD6699"/>
    <w:rsid w:val="00BE1C93"/>
    <w:rsid w:val="00C165A5"/>
    <w:rsid w:val="00C25821"/>
    <w:rsid w:val="00C40691"/>
    <w:rsid w:val="00C4558A"/>
    <w:rsid w:val="00C47812"/>
    <w:rsid w:val="00C5388F"/>
    <w:rsid w:val="00C61A1E"/>
    <w:rsid w:val="00C63D06"/>
    <w:rsid w:val="00C95EB3"/>
    <w:rsid w:val="00CA14B2"/>
    <w:rsid w:val="00CA7EAB"/>
    <w:rsid w:val="00CB138A"/>
    <w:rsid w:val="00CC5212"/>
    <w:rsid w:val="00CD344D"/>
    <w:rsid w:val="00CD7AA0"/>
    <w:rsid w:val="00CE54FB"/>
    <w:rsid w:val="00D0378E"/>
    <w:rsid w:val="00D264D7"/>
    <w:rsid w:val="00D31084"/>
    <w:rsid w:val="00D42628"/>
    <w:rsid w:val="00D4285F"/>
    <w:rsid w:val="00D52B06"/>
    <w:rsid w:val="00D6339B"/>
    <w:rsid w:val="00D74C98"/>
    <w:rsid w:val="00D90417"/>
    <w:rsid w:val="00DB21A7"/>
    <w:rsid w:val="00DC1F5A"/>
    <w:rsid w:val="00DC612F"/>
    <w:rsid w:val="00DD4B4D"/>
    <w:rsid w:val="00DD719C"/>
    <w:rsid w:val="00DE2698"/>
    <w:rsid w:val="00DF0AD9"/>
    <w:rsid w:val="00E01A76"/>
    <w:rsid w:val="00E01EE9"/>
    <w:rsid w:val="00E338D9"/>
    <w:rsid w:val="00E35463"/>
    <w:rsid w:val="00E44191"/>
    <w:rsid w:val="00E63360"/>
    <w:rsid w:val="00E806F3"/>
    <w:rsid w:val="00E94E3E"/>
    <w:rsid w:val="00EA2756"/>
    <w:rsid w:val="00EC1979"/>
    <w:rsid w:val="00EC638F"/>
    <w:rsid w:val="00ED0388"/>
    <w:rsid w:val="00ED729C"/>
    <w:rsid w:val="00F13A2B"/>
    <w:rsid w:val="00F15AF1"/>
    <w:rsid w:val="00F22D8B"/>
    <w:rsid w:val="00F24E53"/>
    <w:rsid w:val="00F32EF4"/>
    <w:rsid w:val="00F33667"/>
    <w:rsid w:val="00F43061"/>
    <w:rsid w:val="00F500B1"/>
    <w:rsid w:val="00F52E2D"/>
    <w:rsid w:val="00F65A7C"/>
    <w:rsid w:val="00F77979"/>
    <w:rsid w:val="00F97246"/>
    <w:rsid w:val="00FA1770"/>
    <w:rsid w:val="00FB2547"/>
    <w:rsid w:val="00FB5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E481AF"/>
  <w15:chartTrackingRefBased/>
  <w15:docId w15:val="{380F94EF-2C1A-4A91-953D-41577D89B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546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C54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C5465"/>
  </w:style>
  <w:style w:type="paragraph" w:styleId="Stopka">
    <w:name w:val="footer"/>
    <w:basedOn w:val="Normalny"/>
    <w:link w:val="StopkaZnak"/>
    <w:uiPriority w:val="99"/>
    <w:unhideWhenUsed/>
    <w:rsid w:val="000C54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5465"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basedOn w:val="Normalny"/>
    <w:link w:val="AkapitzlistZnak"/>
    <w:uiPriority w:val="34"/>
    <w:qFormat/>
    <w:rsid w:val="000C5465"/>
    <w:pPr>
      <w:ind w:left="720"/>
      <w:contextualSpacing/>
    </w:pPr>
  </w:style>
  <w:style w:type="paragraph" w:customStyle="1" w:styleId="Style8">
    <w:name w:val="Style8"/>
    <w:basedOn w:val="Normalny"/>
    <w:uiPriority w:val="99"/>
    <w:rsid w:val="000C5465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eastAsia="Times New Roman"/>
      <w:sz w:val="24"/>
      <w:szCs w:val="24"/>
      <w:lang w:eastAsia="pl-PL"/>
    </w:rPr>
  </w:style>
  <w:style w:type="character" w:customStyle="1" w:styleId="FontStyle28">
    <w:name w:val="Font Style28"/>
    <w:uiPriority w:val="99"/>
    <w:rsid w:val="000C5465"/>
    <w:rPr>
      <w:rFonts w:ascii="Calibri" w:hAnsi="Calibri" w:cs="Calibri"/>
      <w:sz w:val="18"/>
      <w:szCs w:val="18"/>
    </w:rPr>
  </w:style>
  <w:style w:type="character" w:customStyle="1" w:styleId="FontStyle20">
    <w:name w:val="Font Style20"/>
    <w:uiPriority w:val="99"/>
    <w:rsid w:val="000C5465"/>
    <w:rPr>
      <w:rFonts w:ascii="Calibri" w:hAnsi="Calibri" w:cs="Calibri"/>
      <w:sz w:val="18"/>
      <w:szCs w:val="18"/>
    </w:rPr>
  </w:style>
  <w:style w:type="paragraph" w:customStyle="1" w:styleId="Zawartotabeli">
    <w:name w:val="Zawartość tabeli"/>
    <w:rsid w:val="00296CA9"/>
    <w:pPr>
      <w:suppressLineNumbers/>
      <w:suppressAutoHyphens/>
      <w:spacing w:after="200" w:line="276" w:lineRule="auto"/>
    </w:pPr>
    <w:rPr>
      <w:rFonts w:ascii="Times New Roman" w:eastAsia="Arial Unicode MS" w:hAnsi="Times New Roman"/>
      <w:kern w:val="1"/>
      <w:sz w:val="24"/>
      <w:szCs w:val="24"/>
      <w:lang w:eastAsia="ar-SA"/>
    </w:rPr>
  </w:style>
  <w:style w:type="character" w:customStyle="1" w:styleId="WW-Absatz-Standardschriftart11">
    <w:name w:val="WW-Absatz-Standardschriftart11"/>
    <w:rsid w:val="0058469D"/>
  </w:style>
  <w:style w:type="paragraph" w:styleId="Tekstpodstawowy2">
    <w:name w:val="Body Text 2"/>
    <w:basedOn w:val="Normalny"/>
    <w:link w:val="Tekstpodstawowy2Znak"/>
    <w:rsid w:val="00462FE7"/>
    <w:pPr>
      <w:spacing w:after="0" w:line="240" w:lineRule="auto"/>
      <w:jc w:val="both"/>
    </w:pPr>
    <w:rPr>
      <w:rFonts w:ascii="Arial Narrow" w:eastAsia="Times New Roman" w:hAnsi="Arial Narrow"/>
      <w:sz w:val="26"/>
      <w:szCs w:val="20"/>
      <w:lang w:val="x-none" w:eastAsia="x-none"/>
    </w:rPr>
  </w:style>
  <w:style w:type="character" w:customStyle="1" w:styleId="Tekstpodstawowy2Znak">
    <w:name w:val="Tekst podstawowy 2 Znak"/>
    <w:link w:val="Tekstpodstawowy2"/>
    <w:rsid w:val="00462FE7"/>
    <w:rPr>
      <w:rFonts w:ascii="Arial Narrow" w:eastAsia="Times New Roman" w:hAnsi="Arial Narrow"/>
      <w:sz w:val="26"/>
    </w:rPr>
  </w:style>
  <w:style w:type="paragraph" w:styleId="Tytu">
    <w:name w:val="Title"/>
    <w:basedOn w:val="Normalny"/>
    <w:link w:val="TytuZnak"/>
    <w:qFormat/>
    <w:rsid w:val="008769EA"/>
    <w:pPr>
      <w:spacing w:after="0" w:line="240" w:lineRule="auto"/>
      <w:jc w:val="center"/>
    </w:pPr>
    <w:rPr>
      <w:rFonts w:ascii="Arial Narrow" w:eastAsia="Times New Roman" w:hAnsi="Arial Narrow"/>
      <w:b/>
      <w:sz w:val="26"/>
      <w:szCs w:val="20"/>
      <w:lang w:val="x-none" w:eastAsia="x-none"/>
    </w:rPr>
  </w:style>
  <w:style w:type="character" w:customStyle="1" w:styleId="TytuZnak">
    <w:name w:val="Tytuł Znak"/>
    <w:link w:val="Tytu"/>
    <w:rsid w:val="008769EA"/>
    <w:rPr>
      <w:rFonts w:ascii="Arial Narrow" w:eastAsia="Times New Roman" w:hAnsi="Arial Narrow"/>
      <w:b/>
      <w:sz w:val="26"/>
    </w:rPr>
  </w:style>
  <w:style w:type="character" w:customStyle="1" w:styleId="text">
    <w:name w:val="text"/>
    <w:basedOn w:val="Domylnaczcionkaakapitu"/>
    <w:rsid w:val="008769EA"/>
  </w:style>
  <w:style w:type="character" w:customStyle="1" w:styleId="Teksttreci">
    <w:name w:val="Tekst treści_"/>
    <w:link w:val="Teksttreci1"/>
    <w:uiPriority w:val="99"/>
    <w:rsid w:val="00615DFD"/>
    <w:rPr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615DFD"/>
    <w:pPr>
      <w:shd w:val="clear" w:color="auto" w:fill="FFFFFF"/>
      <w:spacing w:after="0" w:line="240" w:lineRule="atLeast"/>
    </w:pPr>
    <w:rPr>
      <w:sz w:val="20"/>
      <w:szCs w:val="20"/>
      <w:lang w:val="x-none" w:eastAsia="x-none"/>
    </w:rPr>
  </w:style>
  <w:style w:type="character" w:customStyle="1" w:styleId="Teksttreci2">
    <w:name w:val="Tekst treści (2)_"/>
    <w:link w:val="Teksttreci21"/>
    <w:uiPriority w:val="99"/>
    <w:rsid w:val="00615DFD"/>
    <w:rPr>
      <w:sz w:val="19"/>
      <w:szCs w:val="19"/>
      <w:shd w:val="clear" w:color="auto" w:fill="FFFFFF"/>
    </w:rPr>
  </w:style>
  <w:style w:type="character" w:customStyle="1" w:styleId="Teksttreci20">
    <w:name w:val="Tekst treści (2)"/>
    <w:basedOn w:val="Teksttreci2"/>
    <w:uiPriority w:val="99"/>
    <w:rsid w:val="00615DFD"/>
    <w:rPr>
      <w:sz w:val="19"/>
      <w:szCs w:val="19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615DFD"/>
    <w:pPr>
      <w:shd w:val="clear" w:color="auto" w:fill="FFFFFF"/>
      <w:spacing w:after="0" w:line="240" w:lineRule="atLeast"/>
    </w:pPr>
    <w:rPr>
      <w:sz w:val="19"/>
      <w:szCs w:val="19"/>
      <w:lang w:val="x-none" w:eastAsia="x-none"/>
    </w:rPr>
  </w:style>
  <w:style w:type="paragraph" w:customStyle="1" w:styleId="Teksttreci0">
    <w:name w:val="Tekst treści"/>
    <w:basedOn w:val="Normalny"/>
    <w:uiPriority w:val="99"/>
    <w:rsid w:val="00615DFD"/>
    <w:pPr>
      <w:shd w:val="clear" w:color="auto" w:fill="FFFFFF"/>
      <w:spacing w:after="0" w:line="240" w:lineRule="atLeast"/>
    </w:pPr>
    <w:rPr>
      <w:rFonts w:eastAsia="Arial Unicode MS" w:cs="Calibri"/>
      <w:sz w:val="20"/>
      <w:szCs w:val="20"/>
      <w:lang w:val="en-US" w:eastAsia="pl-PL"/>
    </w:rPr>
  </w:style>
  <w:style w:type="paragraph" w:customStyle="1" w:styleId="Tekstpodstawowy21">
    <w:name w:val="Tekst podstawowy 21"/>
    <w:basedOn w:val="Normalny"/>
    <w:rsid w:val="00FB2547"/>
    <w:pPr>
      <w:suppressAutoHyphens/>
      <w:spacing w:after="0" w:line="240" w:lineRule="auto"/>
      <w:jc w:val="both"/>
    </w:pPr>
    <w:rPr>
      <w:rFonts w:ascii="Arial Narrow" w:eastAsia="Times New Roman" w:hAnsi="Arial Narrow"/>
      <w:sz w:val="26"/>
      <w:szCs w:val="20"/>
      <w:lang w:eastAsia="ar-SA"/>
    </w:rPr>
  </w:style>
  <w:style w:type="paragraph" w:customStyle="1" w:styleId="WW-Zwykytekst">
    <w:name w:val="WW-Zwykły tekst"/>
    <w:basedOn w:val="Normalny"/>
    <w:rsid w:val="007A0C2C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374BCD"/>
    <w:pPr>
      <w:spacing w:after="120" w:line="240" w:lineRule="auto"/>
    </w:pPr>
    <w:rPr>
      <w:rFonts w:ascii="Times" w:eastAsia="Times" w:hAnsi="Times"/>
      <w:sz w:val="24"/>
      <w:szCs w:val="20"/>
      <w:lang w:val="en-US" w:eastAsia="x-none"/>
    </w:rPr>
  </w:style>
  <w:style w:type="character" w:customStyle="1" w:styleId="TekstpodstawowyZnak">
    <w:name w:val="Tekst podstawowy Znak"/>
    <w:link w:val="Tekstpodstawowy"/>
    <w:rsid w:val="00374BCD"/>
    <w:rPr>
      <w:rFonts w:ascii="Times" w:eastAsia="Times" w:hAnsi="Times"/>
      <w:sz w:val="24"/>
      <w:lang w:val="en-US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51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A5160"/>
    <w:rPr>
      <w:rFonts w:ascii="Tahoma" w:hAnsi="Tahoma" w:cs="Tahoma"/>
      <w:sz w:val="16"/>
      <w:szCs w:val="16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5B21BE"/>
    <w:pPr>
      <w:spacing w:after="0" w:line="240" w:lineRule="auto"/>
    </w:pPr>
    <w:rPr>
      <w:szCs w:val="21"/>
    </w:rPr>
  </w:style>
  <w:style w:type="character" w:customStyle="1" w:styleId="ZwykytekstZnak">
    <w:name w:val="Zwykły tekst Znak"/>
    <w:link w:val="Zwykytekst"/>
    <w:uiPriority w:val="99"/>
    <w:rsid w:val="005B21BE"/>
    <w:rPr>
      <w:sz w:val="22"/>
      <w:szCs w:val="21"/>
      <w:lang w:eastAsia="en-US"/>
    </w:rPr>
  </w:style>
  <w:style w:type="paragraph" w:styleId="Tekstpodstawowy3">
    <w:name w:val="Body Text 3"/>
    <w:basedOn w:val="Normalny"/>
    <w:link w:val="Tekstpodstawowy3Znak"/>
    <w:rsid w:val="003D0793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3D0793"/>
    <w:rPr>
      <w:rFonts w:ascii="Times New Roman" w:eastAsia="Times New Roman" w:hAnsi="Times New Roman"/>
      <w:sz w:val="22"/>
    </w:rPr>
  </w:style>
  <w:style w:type="character" w:customStyle="1" w:styleId="uael-tabletext-inner">
    <w:name w:val="uael-table__text-inner"/>
    <w:rsid w:val="00EC638F"/>
  </w:style>
  <w:style w:type="paragraph" w:styleId="Bezodstpw">
    <w:name w:val="No Spacing"/>
    <w:uiPriority w:val="1"/>
    <w:qFormat/>
    <w:rsid w:val="00D4285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9A7DF8"/>
    <w:rPr>
      <w:sz w:val="22"/>
      <w:szCs w:val="22"/>
      <w:lang w:eastAsia="en-US"/>
    </w:rPr>
  </w:style>
  <w:style w:type="character" w:customStyle="1" w:styleId="spelle">
    <w:name w:val="spelle"/>
    <w:basedOn w:val="Domylnaczcionkaakapitu"/>
    <w:rsid w:val="00E441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2.png@01DCA7DE.1C33FE20" TargetMode="External"/><Relationship Id="rId1" Type="http://schemas.openxmlformats.org/officeDocument/2006/relationships/image" Target="media/image1.png"/><Relationship Id="rId4" Type="http://schemas.openxmlformats.org/officeDocument/2006/relationships/image" Target="cid:image003.png@01DCA7DE.1C33FE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598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abylinska</dc:creator>
  <cp:keywords/>
  <cp:lastModifiedBy>Mateusz Budzicz</cp:lastModifiedBy>
  <cp:revision>2</cp:revision>
  <cp:lastPrinted>2015-04-17T11:06:00Z</cp:lastPrinted>
  <dcterms:created xsi:type="dcterms:W3CDTF">2026-05-14T10:47:00Z</dcterms:created>
  <dcterms:modified xsi:type="dcterms:W3CDTF">2026-05-14T10:47:00Z</dcterms:modified>
</cp:coreProperties>
</file>